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531" w:rsidRDefault="00541531"/>
    <w:p w:rsidR="0059458E" w:rsidRPr="00645771" w:rsidRDefault="0059458E" w:rsidP="0059458E">
      <w:pPr>
        <w:spacing w:line="240" w:lineRule="auto"/>
        <w:jc w:val="both"/>
        <w:rPr>
          <w:b/>
          <w:sz w:val="20"/>
          <w:szCs w:val="20"/>
        </w:rPr>
      </w:pPr>
      <w:r w:rsidRPr="00645771">
        <w:rPr>
          <w:b/>
          <w:sz w:val="20"/>
          <w:szCs w:val="20"/>
        </w:rPr>
        <w:t>Příloha č. 3</w:t>
      </w:r>
    </w:p>
    <w:p w:rsidR="0059458E" w:rsidRPr="00645771" w:rsidRDefault="0059458E" w:rsidP="0059458E">
      <w:pPr>
        <w:spacing w:line="240" w:lineRule="auto"/>
        <w:jc w:val="center"/>
        <w:rPr>
          <w:rFonts w:eastAsia="Times New Roman"/>
          <w:b/>
          <w:bCs/>
          <w:sz w:val="20"/>
          <w:szCs w:val="20"/>
          <w:lang w:eastAsia="cs-CZ"/>
        </w:rPr>
      </w:pPr>
      <w:r w:rsidRPr="00645771">
        <w:rPr>
          <w:rFonts w:eastAsia="Times New Roman"/>
          <w:b/>
          <w:bCs/>
          <w:sz w:val="20"/>
          <w:szCs w:val="20"/>
          <w:lang w:eastAsia="cs-CZ"/>
        </w:rPr>
        <w:t>ČESTNÉ PROHLÁŠENÍ DODAVATELE</w:t>
      </w:r>
    </w:p>
    <w:p w:rsidR="0059458E" w:rsidRPr="00645771" w:rsidRDefault="0059458E" w:rsidP="0059458E">
      <w:pPr>
        <w:spacing w:line="240" w:lineRule="auto"/>
        <w:rPr>
          <w:rFonts w:eastAsia="Times New Roman"/>
          <w:b/>
          <w:bCs/>
          <w:sz w:val="20"/>
          <w:szCs w:val="20"/>
          <w:lang w:eastAsia="cs-CZ"/>
        </w:rPr>
      </w:pPr>
    </w:p>
    <w:p w:rsidR="007E34B8" w:rsidRPr="00645771" w:rsidRDefault="0059458E" w:rsidP="00D20E62">
      <w:pPr>
        <w:spacing w:line="240" w:lineRule="auto"/>
        <w:jc w:val="center"/>
        <w:rPr>
          <w:rFonts w:eastAsia="Times New Roman"/>
          <w:bCs/>
          <w:sz w:val="20"/>
          <w:szCs w:val="20"/>
          <w:lang w:eastAsia="cs-CZ"/>
        </w:rPr>
      </w:pPr>
      <w:r w:rsidRPr="00645771">
        <w:rPr>
          <w:rFonts w:eastAsia="Times New Roman"/>
          <w:bCs/>
          <w:sz w:val="20"/>
          <w:szCs w:val="20"/>
          <w:lang w:eastAsia="cs-CZ"/>
        </w:rPr>
        <w:t xml:space="preserve">o splnění základních </w:t>
      </w:r>
      <w:r w:rsidR="007E34B8">
        <w:rPr>
          <w:rFonts w:eastAsia="Times New Roman"/>
          <w:bCs/>
          <w:sz w:val="20"/>
          <w:szCs w:val="20"/>
          <w:lang w:eastAsia="cs-CZ"/>
        </w:rPr>
        <w:t>a profesních kvalifikačních předpokladů</w:t>
      </w:r>
      <w:r w:rsidRPr="00645771">
        <w:rPr>
          <w:rFonts w:eastAsia="Times New Roman"/>
          <w:bCs/>
          <w:sz w:val="20"/>
          <w:szCs w:val="20"/>
          <w:lang w:eastAsia="cs-CZ"/>
        </w:rPr>
        <w:t xml:space="preserve"> </w:t>
      </w:r>
      <w:r w:rsidR="007E34B8">
        <w:rPr>
          <w:rFonts w:eastAsia="Times New Roman"/>
          <w:bCs/>
          <w:sz w:val="20"/>
          <w:szCs w:val="20"/>
          <w:lang w:eastAsia="cs-CZ"/>
        </w:rPr>
        <w:t>dle § 53 odst. 1 a § 54 odst. 1 písm. a) a b) zákona č. 137/2006 Sb., o veřejných zakázkách, ve znění pozdějších předpisů)</w:t>
      </w:r>
    </w:p>
    <w:p w:rsidR="0059458E" w:rsidRPr="00645771" w:rsidRDefault="0059458E" w:rsidP="0059458E">
      <w:pPr>
        <w:spacing w:line="240" w:lineRule="auto"/>
        <w:ind w:left="1416" w:firstLine="708"/>
        <w:rPr>
          <w:rFonts w:eastAsia="Times New Roman"/>
          <w:b/>
          <w:bCs/>
          <w:sz w:val="20"/>
          <w:szCs w:val="20"/>
          <w:lang w:eastAsia="cs-CZ"/>
        </w:rPr>
      </w:pPr>
    </w:p>
    <w:p w:rsidR="0059458E" w:rsidRPr="00645771" w:rsidRDefault="0059458E" w:rsidP="0059458E">
      <w:pPr>
        <w:spacing w:line="240" w:lineRule="auto"/>
        <w:rPr>
          <w:rFonts w:eastAsia="Times New Roman" w:cs="Arial"/>
          <w:b/>
          <w:bCs/>
          <w:sz w:val="20"/>
          <w:szCs w:val="20"/>
          <w:lang w:eastAsia="cs-CZ"/>
        </w:rPr>
      </w:pPr>
    </w:p>
    <w:p w:rsidR="0059458E" w:rsidRDefault="0059458E" w:rsidP="0059458E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  <w:lang w:eastAsia="cs-CZ"/>
        </w:rPr>
      </w:pPr>
      <w:r w:rsidRPr="00645771">
        <w:rPr>
          <w:rFonts w:eastAsia="Times New Roman" w:cs="Arial"/>
          <w:b/>
          <w:bCs/>
          <w:sz w:val="20"/>
          <w:szCs w:val="20"/>
          <w:lang w:eastAsia="cs-CZ"/>
        </w:rPr>
        <w:t xml:space="preserve">Název zakázky: </w:t>
      </w:r>
      <w:r w:rsidRPr="00EE0F47">
        <w:rPr>
          <w:rFonts w:cs="Arial"/>
          <w:sz w:val="20"/>
          <w:szCs w:val="20"/>
          <w:lang w:eastAsia="cs-CZ"/>
        </w:rPr>
        <w:t>„</w:t>
      </w:r>
      <w:r w:rsidR="000D3BF5" w:rsidRPr="00EE0F47">
        <w:rPr>
          <w:b/>
          <w:sz w:val="20"/>
          <w:szCs w:val="20"/>
        </w:rPr>
        <w:t xml:space="preserve"> </w:t>
      </w:r>
      <w:r w:rsidR="00796E44" w:rsidRPr="00EE0F47">
        <w:rPr>
          <w:b/>
          <w:sz w:val="20"/>
          <w:szCs w:val="20"/>
        </w:rPr>
        <w:t xml:space="preserve">Dodávka </w:t>
      </w:r>
      <w:proofErr w:type="spellStart"/>
      <w:r w:rsidR="00796E44" w:rsidRPr="00EE0F47">
        <w:rPr>
          <w:b/>
          <w:sz w:val="20"/>
          <w:szCs w:val="20"/>
        </w:rPr>
        <w:t>tabletů</w:t>
      </w:r>
      <w:proofErr w:type="spellEnd"/>
      <w:r w:rsidR="00796E44" w:rsidRPr="00EE0F47">
        <w:rPr>
          <w:b/>
          <w:sz w:val="20"/>
          <w:szCs w:val="20"/>
        </w:rPr>
        <w:t xml:space="preserve"> pro SSOŠ Hranice</w:t>
      </w:r>
      <w:r w:rsidR="000D3BF5" w:rsidRPr="00EE0F47">
        <w:rPr>
          <w:b/>
          <w:sz w:val="20"/>
          <w:szCs w:val="20"/>
        </w:rPr>
        <w:t xml:space="preserve"> “</w:t>
      </w:r>
    </w:p>
    <w:p w:rsidR="0059458E" w:rsidRPr="00645771" w:rsidRDefault="0059458E" w:rsidP="0059458E">
      <w:pPr>
        <w:spacing w:line="240" w:lineRule="auto"/>
        <w:rPr>
          <w:rFonts w:eastAsia="Times New Roman" w:cs="Arial"/>
          <w:b/>
          <w:bCs/>
          <w:sz w:val="20"/>
          <w:szCs w:val="20"/>
          <w:lang w:eastAsia="cs-CZ"/>
        </w:rPr>
      </w:pPr>
      <w:bookmarkStart w:id="0" w:name="_GoBack"/>
      <w:bookmarkEnd w:id="0"/>
    </w:p>
    <w:p w:rsidR="0059458E" w:rsidRPr="00645771" w:rsidRDefault="0059458E" w:rsidP="0059458E">
      <w:pPr>
        <w:spacing w:line="240" w:lineRule="auto"/>
        <w:jc w:val="both"/>
        <w:rPr>
          <w:rFonts w:eastAsia="Times New Roman"/>
          <w:b/>
          <w:i/>
          <w:sz w:val="20"/>
          <w:szCs w:val="20"/>
          <w:lang w:eastAsia="cs-CZ"/>
        </w:rPr>
      </w:pPr>
    </w:p>
    <w:p w:rsidR="00FD55F6" w:rsidRDefault="0059458E" w:rsidP="0059458E">
      <w:pPr>
        <w:spacing w:line="240" w:lineRule="auto"/>
        <w:jc w:val="both"/>
        <w:rPr>
          <w:rFonts w:eastAsia="Times New Roman"/>
          <w:bCs/>
          <w:sz w:val="20"/>
          <w:szCs w:val="20"/>
          <w:lang w:eastAsia="cs-CZ"/>
        </w:rPr>
      </w:pPr>
      <w:r w:rsidRPr="00645771">
        <w:rPr>
          <w:rFonts w:eastAsia="Times New Roman"/>
          <w:bCs/>
          <w:sz w:val="20"/>
          <w:szCs w:val="20"/>
          <w:lang w:eastAsia="cs-CZ"/>
        </w:rPr>
        <w:t xml:space="preserve">Já (my) níže </w:t>
      </w:r>
      <w:proofErr w:type="gramStart"/>
      <w:r w:rsidRPr="00645771">
        <w:rPr>
          <w:rFonts w:eastAsia="Times New Roman"/>
          <w:bCs/>
          <w:sz w:val="20"/>
          <w:szCs w:val="20"/>
          <w:lang w:eastAsia="cs-CZ"/>
        </w:rPr>
        <w:t>podepsaný(í) čestně</w:t>
      </w:r>
      <w:proofErr w:type="gramEnd"/>
      <w:r w:rsidRPr="00645771">
        <w:rPr>
          <w:rFonts w:eastAsia="Times New Roman"/>
          <w:bCs/>
          <w:sz w:val="20"/>
          <w:szCs w:val="20"/>
          <w:lang w:eastAsia="cs-CZ"/>
        </w:rPr>
        <w:t xml:space="preserve"> prohlašuji(</w:t>
      </w:r>
      <w:proofErr w:type="spellStart"/>
      <w:r w:rsidRPr="00645771">
        <w:rPr>
          <w:rFonts w:eastAsia="Times New Roman"/>
          <w:bCs/>
          <w:sz w:val="20"/>
          <w:szCs w:val="20"/>
          <w:lang w:eastAsia="cs-CZ"/>
        </w:rPr>
        <w:t>eme</w:t>
      </w:r>
      <w:proofErr w:type="spellEnd"/>
      <w:r w:rsidRPr="00645771">
        <w:rPr>
          <w:rFonts w:eastAsia="Times New Roman"/>
          <w:bCs/>
          <w:sz w:val="20"/>
          <w:szCs w:val="20"/>
          <w:lang w:eastAsia="cs-CZ"/>
        </w:rPr>
        <w:t xml:space="preserve">), že </w:t>
      </w:r>
    </w:p>
    <w:p w:rsidR="00FD55F6" w:rsidRDefault="0059458E" w:rsidP="00FD55F6">
      <w:pPr>
        <w:spacing w:line="240" w:lineRule="auto"/>
      </w:pPr>
      <w:r w:rsidRPr="00645771">
        <w:rPr>
          <w:rFonts w:eastAsia="Times New Roman"/>
          <w:bCs/>
          <w:sz w:val="20"/>
          <w:szCs w:val="20"/>
          <w:lang w:eastAsia="cs-CZ"/>
        </w:rPr>
        <w:t xml:space="preserve">dodavatel </w:t>
      </w:r>
      <w:r w:rsidR="007755B5" w:rsidRPr="007208B1">
        <w:rPr>
          <w:highlight w:val="cyan"/>
        </w:rPr>
        <w:t xml:space="preserve">[DOPLNÍ </w:t>
      </w:r>
      <w:proofErr w:type="gramStart"/>
      <w:r w:rsidR="007755B5" w:rsidRPr="007208B1">
        <w:rPr>
          <w:highlight w:val="cyan"/>
        </w:rPr>
        <w:t>UCHAZEČ</w:t>
      </w:r>
      <w:r w:rsidR="007755B5" w:rsidRPr="007208B1">
        <w:t>]</w:t>
      </w:r>
      <w:r w:rsidRPr="00645771">
        <w:rPr>
          <w:rFonts w:eastAsia="Times New Roman"/>
          <w:bCs/>
          <w:sz w:val="20"/>
          <w:szCs w:val="20"/>
          <w:lang w:eastAsia="cs-CZ"/>
        </w:rPr>
        <w:t xml:space="preserve">  (obchodní</w:t>
      </w:r>
      <w:proofErr w:type="gramEnd"/>
      <w:r w:rsidRPr="00645771">
        <w:rPr>
          <w:rFonts w:eastAsia="Times New Roman"/>
          <w:bCs/>
          <w:sz w:val="20"/>
          <w:szCs w:val="20"/>
          <w:lang w:eastAsia="cs-CZ"/>
        </w:rPr>
        <w:t xml:space="preserve"> firma</w:t>
      </w:r>
      <w:r w:rsidR="007E34B8">
        <w:rPr>
          <w:rFonts w:eastAsia="Times New Roman"/>
          <w:bCs/>
          <w:sz w:val="20"/>
          <w:szCs w:val="20"/>
          <w:lang w:eastAsia="cs-CZ"/>
        </w:rPr>
        <w:t xml:space="preserve">), </w:t>
      </w:r>
      <w:r w:rsidR="00D20E62">
        <w:rPr>
          <w:rFonts w:eastAsia="Times New Roman"/>
          <w:bCs/>
          <w:sz w:val="20"/>
          <w:szCs w:val="20"/>
          <w:lang w:eastAsia="cs-CZ"/>
        </w:rPr>
        <w:br/>
      </w:r>
      <w:r w:rsidR="007E34B8">
        <w:rPr>
          <w:rFonts w:eastAsia="Times New Roman"/>
          <w:bCs/>
          <w:sz w:val="20"/>
          <w:szCs w:val="20"/>
          <w:lang w:eastAsia="cs-CZ"/>
        </w:rPr>
        <w:t>IČ</w:t>
      </w:r>
      <w:r w:rsidRPr="00645771">
        <w:rPr>
          <w:rFonts w:eastAsia="Times New Roman"/>
          <w:bCs/>
          <w:sz w:val="20"/>
          <w:szCs w:val="20"/>
          <w:lang w:eastAsia="cs-CZ"/>
        </w:rPr>
        <w:t xml:space="preserve">: </w:t>
      </w:r>
      <w:r w:rsidR="007755B5" w:rsidRPr="007208B1">
        <w:rPr>
          <w:highlight w:val="cyan"/>
        </w:rPr>
        <w:t>[DOPLNÍ UCHAZEČ</w:t>
      </w:r>
      <w:r w:rsidR="007755B5" w:rsidRPr="007208B1">
        <w:t>]</w:t>
      </w:r>
    </w:p>
    <w:p w:rsidR="0059458E" w:rsidRPr="00D20E62" w:rsidRDefault="0059458E" w:rsidP="0059458E">
      <w:pPr>
        <w:spacing w:line="240" w:lineRule="auto"/>
        <w:jc w:val="both"/>
        <w:rPr>
          <w:rFonts w:eastAsia="Times New Roman"/>
          <w:bCs/>
          <w:sz w:val="20"/>
          <w:szCs w:val="20"/>
          <w:lang w:eastAsia="cs-CZ"/>
        </w:rPr>
      </w:pPr>
      <w:r w:rsidRPr="00645771">
        <w:rPr>
          <w:rFonts w:eastAsia="Times New Roman"/>
          <w:bCs/>
          <w:sz w:val="20"/>
          <w:szCs w:val="20"/>
          <w:lang w:eastAsia="cs-CZ"/>
        </w:rPr>
        <w:t xml:space="preserve">splňuje základní kvalifikační předpoklady </w:t>
      </w:r>
      <w:r w:rsidR="007E34B8">
        <w:rPr>
          <w:rFonts w:eastAsia="Times New Roman"/>
          <w:bCs/>
          <w:sz w:val="20"/>
          <w:szCs w:val="20"/>
          <w:lang w:eastAsia="cs-CZ"/>
        </w:rPr>
        <w:t xml:space="preserve">dle </w:t>
      </w:r>
      <w:proofErr w:type="spellStart"/>
      <w:r w:rsidR="007E34B8">
        <w:rPr>
          <w:rFonts w:eastAsia="Times New Roman"/>
          <w:bCs/>
          <w:sz w:val="20"/>
          <w:szCs w:val="20"/>
          <w:lang w:eastAsia="cs-CZ"/>
        </w:rPr>
        <w:t>ust</w:t>
      </w:r>
      <w:proofErr w:type="spellEnd"/>
      <w:r w:rsidR="007E34B8">
        <w:rPr>
          <w:rFonts w:eastAsia="Times New Roman"/>
          <w:bCs/>
          <w:sz w:val="20"/>
          <w:szCs w:val="20"/>
          <w:lang w:eastAsia="cs-CZ"/>
        </w:rPr>
        <w:t xml:space="preserve"> § 53 odst. 1 zákona č. 137/2006 Sb., o veřejných zakázkách, ve znění pozdějších předpisů (dále jen „ZVZ“) a profesní kvalifikační předpoklady dle § 54 odst. 1 písm. a) a b) ZVZ.</w:t>
      </w:r>
    </w:p>
    <w:p w:rsidR="0059458E" w:rsidRPr="00645771" w:rsidRDefault="0059458E" w:rsidP="0059458E">
      <w:pPr>
        <w:spacing w:line="240" w:lineRule="auto"/>
        <w:jc w:val="both"/>
        <w:rPr>
          <w:rFonts w:eastAsia="Times New Roman"/>
          <w:sz w:val="20"/>
          <w:szCs w:val="20"/>
          <w:lang w:eastAsia="cs-CZ"/>
        </w:rPr>
      </w:pPr>
      <w:r w:rsidRPr="00645771">
        <w:rPr>
          <w:rFonts w:eastAsia="Times New Roman"/>
          <w:sz w:val="20"/>
          <w:szCs w:val="20"/>
          <w:lang w:eastAsia="cs-CZ"/>
        </w:rPr>
        <w:t>V</w:t>
      </w:r>
      <w:r w:rsidR="007755B5" w:rsidRPr="007208B1">
        <w:rPr>
          <w:highlight w:val="cyan"/>
        </w:rPr>
        <w:t>[DOPLNÍ UCHAZEČ</w:t>
      </w:r>
      <w:r w:rsidR="007755B5" w:rsidRPr="007208B1">
        <w:t>]</w:t>
      </w:r>
      <w:r w:rsidRPr="00645771">
        <w:rPr>
          <w:rFonts w:eastAsia="Times New Roman"/>
          <w:sz w:val="20"/>
          <w:szCs w:val="20"/>
          <w:lang w:eastAsia="cs-CZ"/>
        </w:rPr>
        <w:t xml:space="preserve">, dne </w:t>
      </w:r>
      <w:r w:rsidR="007755B5" w:rsidRPr="007208B1">
        <w:rPr>
          <w:highlight w:val="cyan"/>
        </w:rPr>
        <w:t>[DOPLNÍ UCHAZEČ</w:t>
      </w:r>
      <w:r w:rsidR="007755B5" w:rsidRPr="007208B1">
        <w:t>]</w:t>
      </w:r>
    </w:p>
    <w:p w:rsidR="0059458E" w:rsidRPr="00645771" w:rsidRDefault="0059458E" w:rsidP="0059458E">
      <w:pPr>
        <w:spacing w:line="240" w:lineRule="auto"/>
        <w:jc w:val="both"/>
        <w:rPr>
          <w:rFonts w:eastAsia="Times New Roman"/>
          <w:sz w:val="20"/>
          <w:szCs w:val="20"/>
          <w:lang w:eastAsia="cs-CZ"/>
        </w:rPr>
      </w:pPr>
    </w:p>
    <w:p w:rsidR="0059458E" w:rsidRPr="00645771" w:rsidRDefault="0059458E" w:rsidP="0059458E">
      <w:pPr>
        <w:spacing w:line="240" w:lineRule="auto"/>
        <w:jc w:val="both"/>
        <w:rPr>
          <w:rFonts w:eastAsia="Times New Roman"/>
          <w:sz w:val="20"/>
          <w:szCs w:val="20"/>
          <w:lang w:eastAsia="cs-CZ"/>
        </w:rPr>
      </w:pPr>
      <w:r w:rsidRPr="00645771">
        <w:rPr>
          <w:rFonts w:eastAsia="Times New Roman"/>
          <w:sz w:val="20"/>
          <w:szCs w:val="20"/>
          <w:lang w:eastAsia="cs-CZ"/>
        </w:rPr>
        <w:tab/>
      </w:r>
      <w:r w:rsidRPr="00645771">
        <w:rPr>
          <w:rFonts w:eastAsia="Times New Roman"/>
          <w:sz w:val="20"/>
          <w:szCs w:val="20"/>
          <w:lang w:eastAsia="cs-CZ"/>
        </w:rPr>
        <w:tab/>
      </w:r>
      <w:r w:rsidRPr="00645771">
        <w:rPr>
          <w:rFonts w:eastAsia="Times New Roman"/>
          <w:sz w:val="20"/>
          <w:szCs w:val="20"/>
          <w:lang w:eastAsia="cs-CZ"/>
        </w:rPr>
        <w:tab/>
      </w:r>
      <w:r w:rsidRPr="00645771">
        <w:rPr>
          <w:rFonts w:eastAsia="Times New Roman"/>
          <w:sz w:val="20"/>
          <w:szCs w:val="20"/>
          <w:lang w:eastAsia="cs-CZ"/>
        </w:rPr>
        <w:tab/>
      </w:r>
      <w:r w:rsidRPr="00645771">
        <w:rPr>
          <w:rFonts w:eastAsia="Times New Roman"/>
          <w:sz w:val="20"/>
          <w:szCs w:val="20"/>
          <w:lang w:eastAsia="cs-CZ"/>
        </w:rPr>
        <w:tab/>
      </w:r>
      <w:r w:rsidRPr="00645771">
        <w:rPr>
          <w:rFonts w:eastAsia="Times New Roman"/>
          <w:sz w:val="20"/>
          <w:szCs w:val="20"/>
          <w:lang w:eastAsia="cs-CZ"/>
        </w:rPr>
        <w:tab/>
        <w:t>____________________________</w:t>
      </w:r>
    </w:p>
    <w:p w:rsidR="0059458E" w:rsidRPr="00645771" w:rsidRDefault="0059458E" w:rsidP="0059458E">
      <w:pPr>
        <w:spacing w:line="240" w:lineRule="auto"/>
        <w:jc w:val="both"/>
        <w:rPr>
          <w:rFonts w:eastAsia="Times New Roman"/>
          <w:sz w:val="20"/>
          <w:szCs w:val="20"/>
          <w:lang w:eastAsia="cs-CZ"/>
        </w:rPr>
      </w:pPr>
      <w:r w:rsidRPr="00645771">
        <w:rPr>
          <w:rFonts w:eastAsia="Times New Roman"/>
          <w:sz w:val="20"/>
          <w:szCs w:val="20"/>
          <w:lang w:eastAsia="cs-CZ"/>
        </w:rPr>
        <w:t xml:space="preserve"> </w:t>
      </w:r>
      <w:r w:rsidRPr="00645771">
        <w:rPr>
          <w:rFonts w:eastAsia="Times New Roman"/>
          <w:sz w:val="20"/>
          <w:szCs w:val="20"/>
          <w:lang w:eastAsia="cs-CZ"/>
        </w:rPr>
        <w:tab/>
      </w:r>
      <w:r w:rsidRPr="00645771">
        <w:rPr>
          <w:rFonts w:eastAsia="Times New Roman"/>
          <w:sz w:val="20"/>
          <w:szCs w:val="20"/>
          <w:lang w:eastAsia="cs-CZ"/>
        </w:rPr>
        <w:tab/>
      </w:r>
      <w:r w:rsidRPr="00645771">
        <w:rPr>
          <w:rFonts w:eastAsia="Times New Roman"/>
          <w:sz w:val="20"/>
          <w:szCs w:val="20"/>
          <w:lang w:eastAsia="cs-CZ"/>
        </w:rPr>
        <w:tab/>
      </w:r>
      <w:r w:rsidRPr="00645771">
        <w:rPr>
          <w:rFonts w:eastAsia="Times New Roman"/>
          <w:sz w:val="20"/>
          <w:szCs w:val="20"/>
          <w:lang w:eastAsia="cs-CZ"/>
        </w:rPr>
        <w:tab/>
      </w:r>
      <w:r w:rsidRPr="00645771">
        <w:rPr>
          <w:rFonts w:eastAsia="Times New Roman"/>
          <w:sz w:val="20"/>
          <w:szCs w:val="20"/>
          <w:lang w:eastAsia="cs-CZ"/>
        </w:rPr>
        <w:tab/>
        <w:t xml:space="preserve">     Razítko a podpis oprávněné osoby dodavatele</w:t>
      </w:r>
    </w:p>
    <w:p w:rsidR="0059458E" w:rsidRDefault="0059458E"/>
    <w:sectPr w:rsidR="0059458E" w:rsidSect="0054153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344" w:rsidRDefault="005F5344" w:rsidP="0059458E">
      <w:pPr>
        <w:spacing w:after="0" w:line="240" w:lineRule="auto"/>
      </w:pPr>
      <w:r>
        <w:separator/>
      </w:r>
    </w:p>
  </w:endnote>
  <w:endnote w:type="continuationSeparator" w:id="0">
    <w:p w:rsidR="005F5344" w:rsidRDefault="005F5344" w:rsidP="00594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344" w:rsidRDefault="005F5344" w:rsidP="0059458E">
      <w:pPr>
        <w:spacing w:after="0" w:line="240" w:lineRule="auto"/>
      </w:pPr>
      <w:r>
        <w:separator/>
      </w:r>
    </w:p>
  </w:footnote>
  <w:footnote w:type="continuationSeparator" w:id="0">
    <w:p w:rsidR="005F5344" w:rsidRDefault="005F5344" w:rsidP="00594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58E" w:rsidRDefault="00535BD6" w:rsidP="007755B5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762625" cy="948690"/>
          <wp:effectExtent l="19050" t="0" r="9525" b="0"/>
          <wp:docPr id="1" name="obrázek 1" descr="XXXXXXXXXX_01A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XXXXXXXXXX_01A_b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48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458E"/>
    <w:rsid w:val="00025D62"/>
    <w:rsid w:val="000D3BF5"/>
    <w:rsid w:val="00133296"/>
    <w:rsid w:val="00191E2D"/>
    <w:rsid w:val="00236FD5"/>
    <w:rsid w:val="00290A50"/>
    <w:rsid w:val="004B4D0E"/>
    <w:rsid w:val="004B6A2F"/>
    <w:rsid w:val="004F0548"/>
    <w:rsid w:val="00535BD6"/>
    <w:rsid w:val="00541531"/>
    <w:rsid w:val="0059458E"/>
    <w:rsid w:val="005F5344"/>
    <w:rsid w:val="006117E5"/>
    <w:rsid w:val="00681737"/>
    <w:rsid w:val="00735CB5"/>
    <w:rsid w:val="007719F2"/>
    <w:rsid w:val="007755B5"/>
    <w:rsid w:val="00796E44"/>
    <w:rsid w:val="007E34B8"/>
    <w:rsid w:val="00854D59"/>
    <w:rsid w:val="009D7889"/>
    <w:rsid w:val="009E7D99"/>
    <w:rsid w:val="00AD3A2A"/>
    <w:rsid w:val="00B068C1"/>
    <w:rsid w:val="00BB139F"/>
    <w:rsid w:val="00C377C5"/>
    <w:rsid w:val="00C37E8A"/>
    <w:rsid w:val="00C843DC"/>
    <w:rsid w:val="00D02085"/>
    <w:rsid w:val="00D20E62"/>
    <w:rsid w:val="00EE0F47"/>
    <w:rsid w:val="00FD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58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94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458E"/>
  </w:style>
  <w:style w:type="paragraph" w:styleId="Zpat">
    <w:name w:val="footer"/>
    <w:basedOn w:val="Normln"/>
    <w:link w:val="ZpatChar"/>
    <w:uiPriority w:val="99"/>
    <w:unhideWhenUsed/>
    <w:rsid w:val="00594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458E"/>
  </w:style>
  <w:style w:type="paragraph" w:styleId="Textbubliny">
    <w:name w:val="Balloon Text"/>
    <w:basedOn w:val="Normln"/>
    <w:link w:val="TextbublinyChar"/>
    <w:uiPriority w:val="99"/>
    <w:semiHidden/>
    <w:unhideWhenUsed/>
    <w:rsid w:val="0059458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945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6</cp:revision>
  <dcterms:created xsi:type="dcterms:W3CDTF">2013-12-11T12:23:00Z</dcterms:created>
  <dcterms:modified xsi:type="dcterms:W3CDTF">2014-08-12T09:50:00Z</dcterms:modified>
</cp:coreProperties>
</file>