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D13" w:rsidRPr="009A0696" w:rsidRDefault="00D90E18" w:rsidP="00753D13">
      <w:pPr>
        <w:spacing w:before="120" w:after="12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PŘÍLOHA Č. </w:t>
      </w:r>
      <w:r w:rsidR="00AB053A">
        <w:rPr>
          <w:rFonts w:ascii="Calibri" w:hAnsi="Calibri"/>
          <w:b/>
          <w:sz w:val="32"/>
          <w:szCs w:val="32"/>
        </w:rPr>
        <w:t>5</w:t>
      </w:r>
    </w:p>
    <w:p w:rsidR="00AB053A" w:rsidRPr="007621DE" w:rsidRDefault="00AB053A" w:rsidP="00AB053A">
      <w:pPr>
        <w:pStyle w:val="Zkladntext"/>
        <w:spacing w:after="240"/>
        <w:jc w:val="center"/>
        <w:rPr>
          <w:rFonts w:asciiTheme="minorHAnsi" w:hAnsiTheme="minorHAnsi"/>
          <w:b/>
          <w:color w:val="auto"/>
          <w:sz w:val="28"/>
          <w:szCs w:val="32"/>
        </w:rPr>
      </w:pPr>
      <w:r w:rsidRPr="007621DE">
        <w:rPr>
          <w:rFonts w:asciiTheme="minorHAnsi" w:hAnsiTheme="minorHAnsi"/>
          <w:b/>
          <w:color w:val="auto"/>
          <w:sz w:val="32"/>
          <w:szCs w:val="36"/>
        </w:rPr>
        <w:t>INFORMACE A PROHLÁŠENÍ</w:t>
      </w:r>
      <w:r w:rsidRPr="007621DE">
        <w:rPr>
          <w:rFonts w:asciiTheme="minorHAnsi" w:hAnsiTheme="minorHAnsi"/>
          <w:b/>
          <w:color w:val="auto"/>
          <w:sz w:val="28"/>
          <w:szCs w:val="32"/>
        </w:rPr>
        <w:t xml:space="preserve"> </w:t>
      </w:r>
    </w:p>
    <w:p w:rsidR="00AB053A" w:rsidRPr="007621DE" w:rsidRDefault="00AB053A" w:rsidP="00AB053A">
      <w:pPr>
        <w:pStyle w:val="Zkladntext"/>
        <w:spacing w:after="240"/>
        <w:jc w:val="center"/>
        <w:rPr>
          <w:rFonts w:asciiTheme="minorHAnsi" w:hAnsiTheme="minorHAnsi"/>
          <w:b/>
          <w:color w:val="auto"/>
          <w:sz w:val="22"/>
          <w:szCs w:val="32"/>
        </w:rPr>
      </w:pPr>
      <w:r w:rsidRPr="007621DE">
        <w:rPr>
          <w:rFonts w:asciiTheme="minorHAnsi" w:hAnsiTheme="minorHAnsi"/>
          <w:b/>
          <w:color w:val="auto"/>
          <w:sz w:val="22"/>
          <w:szCs w:val="32"/>
        </w:rPr>
        <w:t>v souladu s § 68 odst. 3 ZVZ</w:t>
      </w:r>
    </w:p>
    <w:p w:rsidR="008A1114" w:rsidRPr="007621DE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2"/>
          <w:szCs w:val="28"/>
          <w:lang w:eastAsia="en-US"/>
        </w:rPr>
      </w:pPr>
      <w:r w:rsidRPr="007621DE">
        <w:rPr>
          <w:rFonts w:asciiTheme="minorHAnsi" w:eastAsia="Calibri" w:hAnsiTheme="minorHAnsi" w:cs="Arial"/>
          <w:bCs/>
          <w:sz w:val="22"/>
          <w:szCs w:val="28"/>
          <w:lang w:eastAsia="en-US"/>
        </w:rPr>
        <w:t xml:space="preserve">k podlimitní veřejné zakázce na služby s názvem: </w:t>
      </w:r>
    </w:p>
    <w:p w:rsidR="008A1114" w:rsidRPr="007621DE" w:rsidRDefault="008A1114" w:rsidP="008A1114">
      <w:pPr>
        <w:pStyle w:val="Nzev"/>
        <w:spacing w:before="0" w:after="120"/>
        <w:ind w:left="0"/>
        <w:rPr>
          <w:rFonts w:asciiTheme="minorHAnsi" w:hAnsiTheme="minorHAnsi"/>
          <w:bCs w:val="0"/>
        </w:rPr>
      </w:pPr>
      <w:r w:rsidRPr="007621DE">
        <w:rPr>
          <w:rFonts w:asciiTheme="minorHAnsi" w:hAnsiTheme="minorHAnsi"/>
        </w:rPr>
        <w:t>„</w:t>
      </w:r>
      <w:r w:rsidRPr="007621DE">
        <w:rPr>
          <w:rFonts w:asciiTheme="minorHAnsi" w:hAnsiTheme="minorHAnsi"/>
          <w:bCs w:val="0"/>
        </w:rPr>
        <w:t>SW a HW informačních a komunikačních sítí S1 – S3</w:t>
      </w:r>
      <w:r w:rsidR="007621DE" w:rsidRPr="007621DE">
        <w:rPr>
          <w:rFonts w:asciiTheme="minorHAnsi" w:hAnsiTheme="minorHAnsi"/>
          <w:bCs w:val="0"/>
        </w:rPr>
        <w:t xml:space="preserve"> – </w:t>
      </w:r>
      <w:r w:rsidR="00057CB7" w:rsidRPr="005407A0">
        <w:rPr>
          <w:rFonts w:asciiTheme="minorHAnsi" w:hAnsiTheme="minorHAnsi"/>
          <w:bCs w:val="0"/>
        </w:rPr>
        <w:t>3</w:t>
      </w:r>
      <w:r w:rsidR="00B830E9" w:rsidRPr="005407A0">
        <w:rPr>
          <w:rFonts w:asciiTheme="minorHAnsi" w:hAnsiTheme="minorHAnsi"/>
          <w:bCs w:val="0"/>
        </w:rPr>
        <w:t>. </w:t>
      </w:r>
      <w:r w:rsidR="007621DE" w:rsidRPr="005407A0">
        <w:rPr>
          <w:rFonts w:asciiTheme="minorHAnsi" w:hAnsiTheme="minorHAnsi"/>
          <w:bCs w:val="0"/>
        </w:rPr>
        <w:t>opakované řízení</w:t>
      </w:r>
      <w:r w:rsidRPr="005407A0">
        <w:rPr>
          <w:rFonts w:asciiTheme="minorHAnsi" w:hAnsiTheme="minorHAnsi"/>
        </w:rPr>
        <w:t>“</w:t>
      </w:r>
      <w:bookmarkStart w:id="0" w:name="_GoBack"/>
      <w:bookmarkEnd w:id="0"/>
    </w:p>
    <w:p w:rsidR="008A1114" w:rsidRPr="00DE52C9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D90E18" w:rsidRPr="004A521A" w:rsidRDefault="00D90E18" w:rsidP="007621DE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4A521A">
        <w:rPr>
          <w:rFonts w:ascii="Calibri" w:hAnsi="Calibri"/>
          <w:b/>
          <w:bCs/>
          <w:sz w:val="22"/>
          <w:szCs w:val="22"/>
        </w:rPr>
        <w:t>Identifikační údaje zadavatele:</w:t>
      </w:r>
    </w:p>
    <w:p w:rsidR="00D90E18" w:rsidRPr="004A521A" w:rsidRDefault="00D90E18" w:rsidP="007621DE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Obchodní firma: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b/>
          <w:sz w:val="22"/>
          <w:szCs w:val="22"/>
          <w:lang w:eastAsia="en-US"/>
        </w:rPr>
        <w:t>Regionální hospodářská komora Brno</w:t>
      </w:r>
    </w:p>
    <w:p w:rsidR="00D90E18" w:rsidRPr="004A521A" w:rsidRDefault="00D90E18" w:rsidP="007621DE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Sídlem: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Výstaviště 405/1, 648 04 Brno - Pisárky</w:t>
      </w:r>
    </w:p>
    <w:p w:rsidR="00D90E18" w:rsidRPr="004A521A" w:rsidRDefault="00D90E18" w:rsidP="007621DE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IČ: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48907723</w:t>
      </w:r>
    </w:p>
    <w:p w:rsidR="00904397" w:rsidRDefault="00904397" w:rsidP="00904397">
      <w:pPr>
        <w:rPr>
          <w:rFonts w:ascii="Calibri" w:hAnsi="Calibri"/>
          <w:sz w:val="22"/>
        </w:rPr>
      </w:pPr>
    </w:p>
    <w:p w:rsidR="00753D13" w:rsidRPr="00D115BD" w:rsidRDefault="00753D13" w:rsidP="00A24612">
      <w:pPr>
        <w:pStyle w:val="Odstavecseseznamem"/>
        <w:ind w:left="0"/>
        <w:contextualSpacing w:val="0"/>
        <w:rPr>
          <w:rFonts w:asciiTheme="minorHAnsi" w:hAnsiTheme="minorHAnsi"/>
          <w:b/>
          <w:sz w:val="22"/>
          <w:szCs w:val="22"/>
          <w:u w:val="single"/>
        </w:rPr>
      </w:pP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 xml:space="preserve">Já, níže </w:t>
      </w:r>
      <w:proofErr w:type="gramStart"/>
      <w:r w:rsidRPr="00904397">
        <w:rPr>
          <w:rFonts w:asciiTheme="minorHAnsi" w:hAnsiTheme="minorHAnsi"/>
          <w:sz w:val="22"/>
          <w:szCs w:val="22"/>
        </w:rPr>
        <w:t>podepsaný(á) ............................................................................., nar.</w:t>
      </w:r>
      <w:proofErr w:type="gramEnd"/>
      <w:r w:rsidRPr="00904397">
        <w:rPr>
          <w:rFonts w:asciiTheme="minorHAnsi" w:hAnsiTheme="minorHAnsi"/>
          <w:sz w:val="22"/>
          <w:szCs w:val="22"/>
        </w:rPr>
        <w:t xml:space="preserve"> ..........................,</w:t>
      </w:r>
    </w:p>
    <w:p w:rsidR="00C0558A" w:rsidRPr="007621DE" w:rsidRDefault="00C0558A" w:rsidP="00BB022C">
      <w:pPr>
        <w:jc w:val="center"/>
        <w:rPr>
          <w:rFonts w:asciiTheme="minorHAnsi" w:hAnsiTheme="minorHAnsi"/>
          <w:sz w:val="22"/>
          <w:szCs w:val="22"/>
        </w:rPr>
      </w:pPr>
      <w:r w:rsidRPr="007621DE">
        <w:rPr>
          <w:rFonts w:asciiTheme="minorHAnsi" w:hAnsiTheme="minorHAnsi"/>
          <w:sz w:val="22"/>
          <w:szCs w:val="22"/>
        </w:rPr>
        <w:t>(titul, jméno a příjmení)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C0558A" w:rsidRPr="00904397" w:rsidRDefault="00BB022C" w:rsidP="007621DE">
      <w:pPr>
        <w:jc w:val="both"/>
        <w:rPr>
          <w:rFonts w:asciiTheme="minorHAnsi" w:hAnsiTheme="minorHAnsi"/>
          <w:sz w:val="22"/>
          <w:szCs w:val="22"/>
        </w:rPr>
      </w:pPr>
      <w:proofErr w:type="gramStart"/>
      <w:r w:rsidRPr="00904397">
        <w:rPr>
          <w:rFonts w:asciiTheme="minorHAnsi" w:hAnsiTheme="minorHAnsi"/>
          <w:sz w:val="22"/>
          <w:szCs w:val="22"/>
        </w:rPr>
        <w:t>j</w:t>
      </w:r>
      <w:r w:rsidR="00C0558A" w:rsidRPr="00904397">
        <w:rPr>
          <w:rFonts w:asciiTheme="minorHAnsi" w:hAnsiTheme="minorHAnsi"/>
          <w:sz w:val="22"/>
          <w:szCs w:val="22"/>
        </w:rPr>
        <w:t>akožto</w:t>
      </w:r>
      <w:r w:rsidR="002D49BB" w:rsidRPr="00904397">
        <w:rPr>
          <w:rFonts w:asciiTheme="minorHAnsi" w:hAnsiTheme="minorHAnsi"/>
          <w:sz w:val="22"/>
          <w:szCs w:val="22"/>
        </w:rPr>
        <w:t xml:space="preserve"> </w:t>
      </w:r>
      <w:r w:rsidR="00C0558A" w:rsidRPr="00904397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</w:t>
      </w:r>
      <w:proofErr w:type="gramEnd"/>
    </w:p>
    <w:p w:rsidR="00C0558A" w:rsidRPr="00904397" w:rsidRDefault="00C0558A" w:rsidP="007621DE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(např. jednatel, předseda představenstva, vedoucí organizační složky zahraniční právnické osoby apod.)</w:t>
      </w:r>
    </w:p>
    <w:p w:rsidR="00C0558A" w:rsidRPr="00904397" w:rsidRDefault="00C0558A" w:rsidP="007621DE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</w:p>
    <w:p w:rsidR="00F11E34" w:rsidRPr="00904397" w:rsidRDefault="002D49BB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  <w:r w:rsidRPr="00904397">
        <w:rPr>
          <w:rFonts w:asciiTheme="minorHAnsi" w:hAnsiTheme="minorHAnsi"/>
          <w:b/>
          <w:sz w:val="22"/>
          <w:szCs w:val="22"/>
        </w:rPr>
        <w:t>u</w:t>
      </w:r>
      <w:r w:rsidR="00C0558A" w:rsidRPr="00904397">
        <w:rPr>
          <w:rFonts w:asciiTheme="minorHAnsi" w:hAnsiTheme="minorHAnsi"/>
          <w:b/>
          <w:sz w:val="22"/>
          <w:szCs w:val="22"/>
        </w:rPr>
        <w:t>chazeče</w:t>
      </w:r>
      <w:r w:rsidRPr="00904397">
        <w:rPr>
          <w:rFonts w:asciiTheme="minorHAnsi" w:hAnsiTheme="minorHAnsi"/>
          <w:b/>
          <w:sz w:val="22"/>
          <w:szCs w:val="22"/>
        </w:rPr>
        <w:t>: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Název: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b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Sídlo: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904397">
        <w:rPr>
          <w:rFonts w:asciiTheme="minorHAnsi" w:hAnsiTheme="minorHAnsi"/>
          <w:bCs/>
          <w:sz w:val="22"/>
          <w:szCs w:val="22"/>
        </w:rPr>
        <w:t>IČ: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064EAB" w:rsidRPr="00904397" w:rsidRDefault="00064EAB" w:rsidP="00064EAB">
      <w:pPr>
        <w:widowControl w:val="0"/>
        <w:spacing w:before="120"/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(dále jen „</w:t>
      </w:r>
      <w:r w:rsidRPr="00904397">
        <w:rPr>
          <w:rFonts w:asciiTheme="minorHAnsi" w:hAnsiTheme="minorHAnsi"/>
          <w:b/>
          <w:sz w:val="22"/>
          <w:szCs w:val="22"/>
        </w:rPr>
        <w:t>uchazeč</w:t>
      </w:r>
      <w:r w:rsidRPr="00904397">
        <w:rPr>
          <w:rFonts w:asciiTheme="minorHAnsi" w:hAnsiTheme="minorHAnsi"/>
          <w:sz w:val="22"/>
          <w:szCs w:val="22"/>
        </w:rPr>
        <w:t>“)</w:t>
      </w:r>
    </w:p>
    <w:p w:rsidR="008A1114" w:rsidRDefault="008A1114" w:rsidP="00753D13">
      <w:pPr>
        <w:jc w:val="both"/>
        <w:rPr>
          <w:rFonts w:ascii="Calibri" w:hAnsi="Calibri"/>
          <w:sz w:val="22"/>
          <w:szCs w:val="22"/>
        </w:rPr>
      </w:pPr>
    </w:p>
    <w:p w:rsidR="00AB053A" w:rsidRPr="00143A2A" w:rsidRDefault="00AB053A" w:rsidP="00AB053A">
      <w:pPr>
        <w:spacing w:after="120"/>
        <w:jc w:val="both"/>
        <w:rPr>
          <w:rFonts w:asciiTheme="minorHAnsi" w:hAnsiTheme="minorHAnsi"/>
          <w:sz w:val="22"/>
          <w:szCs w:val="22"/>
        </w:rPr>
      </w:pPr>
      <w:r w:rsidRPr="00143A2A">
        <w:rPr>
          <w:rFonts w:asciiTheme="minorHAnsi" w:hAnsiTheme="minorHAnsi"/>
          <w:sz w:val="22"/>
          <w:szCs w:val="22"/>
        </w:rPr>
        <w:t>v souladu s </w:t>
      </w:r>
      <w:r w:rsidRPr="00143A2A">
        <w:rPr>
          <w:rFonts w:asciiTheme="minorHAnsi" w:hAnsiTheme="minorHAnsi"/>
          <w:b/>
          <w:sz w:val="22"/>
          <w:szCs w:val="22"/>
        </w:rPr>
        <w:t>§ 68 odst. 3 písm. a) a b)</w:t>
      </w:r>
      <w:r w:rsidRPr="00143A2A">
        <w:rPr>
          <w:rFonts w:asciiTheme="minorHAnsi" w:hAnsiTheme="minorHAnsi"/>
          <w:sz w:val="22"/>
          <w:szCs w:val="22"/>
        </w:rPr>
        <w:t xml:space="preserve"> zákona č. 137/2006 Sb., o veřejných zakázkách, ve znění pozdějších předpisů (v této příloze jako „ZVZ“) předkládám:</w:t>
      </w:r>
    </w:p>
    <w:p w:rsidR="00AB053A" w:rsidRDefault="00AB053A" w:rsidP="00AB053A">
      <w:pPr>
        <w:pStyle w:val="Odstavecseseznamem"/>
        <w:numPr>
          <w:ilvl w:val="0"/>
          <w:numId w:val="15"/>
        </w:numPr>
        <w:spacing w:before="240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143A2A">
        <w:rPr>
          <w:rFonts w:asciiTheme="minorHAnsi" w:hAnsiTheme="minorHAnsi"/>
          <w:sz w:val="22"/>
          <w:szCs w:val="22"/>
        </w:rPr>
        <w:t>seznam statutárních orgánů uchazeče nebo členů statutárních orgánů uchazeče, kteří v posledních 3 letech od konce lhůty pro podání nabídek byli v pracovněprávním, funkčním či obdobném poměru u zadavatele:</w:t>
      </w:r>
    </w:p>
    <w:p w:rsidR="00AB053A" w:rsidRDefault="00AB053A" w:rsidP="00AB053A">
      <w:pPr>
        <w:spacing w:before="240"/>
        <w:ind w:left="357"/>
        <w:jc w:val="both"/>
        <w:rPr>
          <w:rFonts w:asciiTheme="minorHAnsi" w:hAnsiTheme="minorHAnsi"/>
          <w:sz w:val="22"/>
          <w:szCs w:val="22"/>
        </w:rPr>
      </w:pPr>
    </w:p>
    <w:p w:rsidR="00AB053A" w:rsidRPr="00401510" w:rsidRDefault="00AB053A" w:rsidP="00AB053A">
      <w:pPr>
        <w:spacing w:before="240"/>
        <w:ind w:left="357"/>
        <w:jc w:val="both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ind w:left="714"/>
        <w:rPr>
          <w:rFonts w:asciiTheme="minorHAnsi" w:hAnsiTheme="minorHAnsi"/>
          <w:sz w:val="22"/>
          <w:szCs w:val="22"/>
        </w:rPr>
      </w:pPr>
    </w:p>
    <w:p w:rsidR="00AB053A" w:rsidRDefault="00AB053A" w:rsidP="00AB053A">
      <w:pPr>
        <w:pStyle w:val="Odstavecseseznamem"/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 w:rsidRPr="00143A2A">
        <w:rPr>
          <w:rFonts w:asciiTheme="minorHAnsi" w:hAnsiTheme="minorHAnsi"/>
          <w:sz w:val="22"/>
          <w:szCs w:val="22"/>
        </w:rPr>
        <w:t>má-li uchazeč formu akciové společnosti, seznam vlastníků akcií, jejichž souhrnná jmenovitá hodnota přesahuje 10 % základního kapitálu, vyhotovený ve lhůtě pro podání nabídek:</w:t>
      </w:r>
    </w:p>
    <w:p w:rsidR="00AB053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Pr="00401510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ind w:left="714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spacing w:after="120"/>
        <w:jc w:val="both"/>
        <w:rPr>
          <w:rFonts w:asciiTheme="minorHAnsi" w:hAnsiTheme="minorHAnsi"/>
          <w:sz w:val="22"/>
          <w:szCs w:val="22"/>
        </w:rPr>
      </w:pPr>
      <w:r w:rsidRPr="00143A2A">
        <w:rPr>
          <w:rFonts w:asciiTheme="minorHAnsi" w:hAnsiTheme="minorHAnsi"/>
          <w:sz w:val="22"/>
          <w:szCs w:val="22"/>
        </w:rPr>
        <w:t>Dále v souladu s </w:t>
      </w:r>
      <w:r w:rsidRPr="00143A2A">
        <w:rPr>
          <w:rFonts w:asciiTheme="minorHAnsi" w:hAnsiTheme="minorHAnsi"/>
          <w:b/>
          <w:sz w:val="22"/>
          <w:szCs w:val="22"/>
        </w:rPr>
        <w:t>§ 68 odst. 3 písm. c)</w:t>
      </w:r>
      <w:r w:rsidRPr="00143A2A">
        <w:rPr>
          <w:rFonts w:asciiTheme="minorHAnsi" w:hAnsiTheme="minorHAnsi"/>
          <w:sz w:val="22"/>
          <w:szCs w:val="22"/>
        </w:rPr>
        <w:t xml:space="preserve"> ZVZ tímto prohlašuji, že:</w:t>
      </w:r>
    </w:p>
    <w:p w:rsidR="00AB053A" w:rsidRPr="00143A2A" w:rsidRDefault="00AB053A" w:rsidP="00AB053A">
      <w:pPr>
        <w:pStyle w:val="Odstavecseseznamem"/>
        <w:numPr>
          <w:ilvl w:val="0"/>
          <w:numId w:val="15"/>
        </w:numPr>
        <w:spacing w:before="240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143A2A">
        <w:rPr>
          <w:rFonts w:asciiTheme="minorHAnsi" w:hAnsiTheme="minorHAnsi"/>
          <w:sz w:val="22"/>
          <w:szCs w:val="22"/>
        </w:rPr>
        <w:t>uchazeč neuzavřel a neuzavře zakázanou dohodu podle zvláštního právního předpisu v souvislosti s výše uvedenou veřejnou zakázkou. Zvláštním právním předpisem se rozumí zákon č. 143/2001 Sb., o ochranně hospodářské soutěže a o změně některých zákonů (zákon o ochranně hospodářské soutěže), ve znění pozdějších předpisů.</w:t>
      </w:r>
    </w:p>
    <w:p w:rsidR="00AB053A" w:rsidRPr="00143A2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7621DE">
      <w:pPr>
        <w:pStyle w:val="Odstavecseseznamem"/>
        <w:autoSpaceDE w:val="0"/>
        <w:spacing w:before="120" w:after="24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AB053A">
        <w:rPr>
          <w:rFonts w:asciiTheme="minorHAnsi" w:hAnsiTheme="minorHAnsi"/>
          <w:sz w:val="22"/>
          <w:szCs w:val="22"/>
        </w:rPr>
        <w:t>V ……………………………………………… dne ……………………………………</w:t>
      </w:r>
    </w:p>
    <w:p w:rsidR="00AB053A" w:rsidRPr="00143A2A" w:rsidRDefault="00AB053A" w:rsidP="007621DE">
      <w:pPr>
        <w:pStyle w:val="Odstavecseseznamem"/>
        <w:autoSpaceDE w:val="0"/>
        <w:spacing w:before="120"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143A2A">
        <w:rPr>
          <w:rFonts w:asciiTheme="minorHAnsi" w:hAnsiTheme="minorHAnsi"/>
          <w:b/>
          <w:bCs/>
          <w:sz w:val="22"/>
          <w:szCs w:val="22"/>
        </w:rPr>
        <w:t xml:space="preserve">Osoba oprávněná </w:t>
      </w:r>
      <w:r>
        <w:rPr>
          <w:rFonts w:asciiTheme="minorHAnsi" w:hAnsiTheme="minorHAnsi"/>
          <w:b/>
          <w:bCs/>
          <w:sz w:val="22"/>
          <w:szCs w:val="22"/>
        </w:rPr>
        <w:t>zastupovat</w:t>
      </w:r>
      <w:r w:rsidRPr="00143A2A">
        <w:rPr>
          <w:rFonts w:asciiTheme="minorHAnsi" w:hAnsiTheme="minorHAnsi"/>
          <w:b/>
          <w:bCs/>
          <w:sz w:val="22"/>
          <w:szCs w:val="22"/>
        </w:rPr>
        <w:t xml:space="preserve"> uchazeče:</w:t>
      </w:r>
    </w:p>
    <w:p w:rsidR="00AB053A" w:rsidRPr="00143A2A" w:rsidRDefault="00AB053A" w:rsidP="007621DE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143A2A">
        <w:rPr>
          <w:rFonts w:asciiTheme="minorHAnsi" w:hAnsiTheme="minorHAnsi"/>
          <w:bCs/>
          <w:sz w:val="22"/>
          <w:szCs w:val="22"/>
        </w:rPr>
        <w:t>Titul, jméno, příjmení:</w:t>
      </w:r>
    </w:p>
    <w:p w:rsidR="00AB053A" w:rsidRPr="00143A2A" w:rsidRDefault="00AB053A" w:rsidP="007621DE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143A2A">
        <w:rPr>
          <w:rFonts w:asciiTheme="minorHAnsi" w:hAnsiTheme="minorHAnsi"/>
          <w:bCs/>
          <w:sz w:val="22"/>
          <w:szCs w:val="22"/>
        </w:rPr>
        <w:t>Funkce:</w:t>
      </w:r>
    </w:p>
    <w:p w:rsidR="00AB053A" w:rsidRPr="00143A2A" w:rsidRDefault="00AB053A" w:rsidP="007621DE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143A2A">
        <w:rPr>
          <w:rFonts w:asciiTheme="minorHAnsi" w:hAnsiTheme="minorHAnsi"/>
          <w:bCs/>
          <w:sz w:val="22"/>
          <w:szCs w:val="22"/>
        </w:rPr>
        <w:t>Podpis oprávněné osoby:</w:t>
      </w:r>
    </w:p>
    <w:p w:rsidR="00AB053A" w:rsidRPr="00143A2A" w:rsidRDefault="00AB053A" w:rsidP="007621DE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143A2A">
        <w:rPr>
          <w:rFonts w:asciiTheme="minorHAnsi" w:hAnsiTheme="minorHAnsi"/>
          <w:bCs/>
          <w:sz w:val="22"/>
          <w:szCs w:val="22"/>
        </w:rPr>
        <w:t>Případně razítko:</w:t>
      </w:r>
    </w:p>
    <w:p w:rsidR="00B3781F" w:rsidRPr="00D115BD" w:rsidRDefault="00B3781F" w:rsidP="007621DE">
      <w:pPr>
        <w:jc w:val="both"/>
        <w:rPr>
          <w:rFonts w:asciiTheme="minorHAnsi" w:hAnsiTheme="minorHAnsi"/>
          <w:bCs/>
          <w:sz w:val="22"/>
          <w:szCs w:val="22"/>
        </w:rPr>
      </w:pPr>
    </w:p>
    <w:sectPr w:rsidR="00B3781F" w:rsidRPr="00D115BD" w:rsidSect="00EC550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B36" w:rsidRDefault="006D4B36" w:rsidP="00C56AFB">
      <w:r>
        <w:separator/>
      </w:r>
    </w:p>
  </w:endnote>
  <w:endnote w:type="continuationSeparator" w:id="0">
    <w:p w:rsidR="006D4B36" w:rsidRDefault="006D4B36" w:rsidP="00C56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F564A3" w:rsidRDefault="00904397" w:rsidP="003B78A6">
    <w:pPr>
      <w:pBdr>
        <w:top w:val="single" w:sz="4" w:space="1" w:color="auto"/>
      </w:pBdr>
      <w:spacing w:before="120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462234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462234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5407A0">
      <w:rPr>
        <w:rFonts w:ascii="Calibri" w:eastAsia="Calibri" w:hAnsi="Calibri" w:cs="Arial"/>
        <w:noProof/>
        <w:sz w:val="20"/>
        <w:szCs w:val="20"/>
      </w:rPr>
      <w:t>2</w:t>
    </w:r>
    <w:r w:rsidR="00462234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3F76FB" w:rsidRDefault="00904397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B36" w:rsidRDefault="006D4B36" w:rsidP="00C56AFB">
      <w:r>
        <w:separator/>
      </w:r>
    </w:p>
  </w:footnote>
  <w:footnote w:type="continuationSeparator" w:id="0">
    <w:p w:rsidR="006D4B36" w:rsidRDefault="006D4B36" w:rsidP="00C56A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24322E" w:rsidRDefault="00904397" w:rsidP="00675A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E18" w:rsidRDefault="003D0472" w:rsidP="00D90E18">
    <w:pPr>
      <w:pStyle w:val="Zhlav"/>
    </w:pPr>
    <w:r w:rsidRPr="00752D95">
      <w:rPr>
        <w:noProof/>
      </w:rPr>
      <w:drawing>
        <wp:inline distT="0" distB="0" distL="0" distR="0">
          <wp:extent cx="5800725" cy="666750"/>
          <wp:effectExtent l="19050" t="0" r="9525" b="0"/>
          <wp:docPr id="1" name="Obrázek 1" descr="http://www.sk-cz.eu/download.php?FNAME=1352961105_l139.upl&amp;ANAME=loga_program_ERDF+609x7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sk-cz.eu/download.php?FNAME=1352961105_l139.upl&amp;ANAME=loga_program_ERDF+609x7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0E18">
      <w:rPr>
        <w:noProof/>
      </w:rPr>
      <w:tab/>
    </w:r>
    <w:r w:rsidR="00D90E18">
      <w:rPr>
        <w:noProof/>
      </w:rPr>
      <w:tab/>
    </w:r>
  </w:p>
  <w:p w:rsidR="00904397" w:rsidRDefault="00904397" w:rsidP="007B5439">
    <w:pPr>
      <w:pStyle w:val="Zhlav"/>
      <w:jc w:val="center"/>
    </w:pPr>
  </w:p>
  <w:p w:rsidR="00904397" w:rsidRPr="00B42EB9" w:rsidRDefault="00904397" w:rsidP="00C2794A">
    <w:pPr>
      <w:pStyle w:val="Zhlav"/>
      <w:tabs>
        <w:tab w:val="clear" w:pos="4536"/>
        <w:tab w:val="clear" w:pos="9072"/>
        <w:tab w:val="left" w:pos="4020"/>
      </w:tabs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6CB7"/>
    <w:multiLevelType w:val="multilevel"/>
    <w:tmpl w:val="5424504E"/>
    <w:lvl w:ilvl="0">
      <w:start w:val="1"/>
      <w:numFmt w:val="upperRoman"/>
      <w:pStyle w:val="Nadpis1"/>
      <w:lvlText w:val="%1."/>
      <w:lvlJc w:val="left"/>
      <w:pPr>
        <w:ind w:left="397" w:hanging="397"/>
      </w:pPr>
      <w:rPr>
        <w:rFonts w:ascii="Calibri" w:hAnsi="Calibri" w:hint="default"/>
        <w:b/>
        <w:caps/>
        <w:sz w:val="22"/>
        <w:szCs w:val="22"/>
      </w:rPr>
    </w:lvl>
    <w:lvl w:ilvl="1">
      <w:start w:val="1"/>
      <w:numFmt w:val="decimal"/>
      <w:pStyle w:val="Nadpis2"/>
      <w:lvlText w:val="%2)"/>
      <w:lvlJc w:val="left"/>
      <w:pPr>
        <w:ind w:left="397" w:hanging="397"/>
      </w:pPr>
      <w:rPr>
        <w:rFonts w:ascii="Calibri" w:hAnsi="Calibri" w:hint="default"/>
        <w:b/>
        <w:color w:val="auto"/>
        <w:sz w:val="22"/>
        <w:szCs w:val="22"/>
      </w:rPr>
    </w:lvl>
    <w:lvl w:ilvl="2">
      <w:start w:val="1"/>
      <w:numFmt w:val="lowerLetter"/>
      <w:pStyle w:val="Nadpis3"/>
      <w:lvlText w:val="%3)"/>
      <w:lvlJc w:val="left"/>
      <w:pPr>
        <w:ind w:left="794" w:hanging="397"/>
      </w:pPr>
      <w:rPr>
        <w:rFonts w:ascii="Calibri" w:eastAsia="Times New Roman" w:hAnsi="Calibri" w:cs="Times New Roman" w:hint="default"/>
        <w:b w:val="0"/>
        <w:sz w:val="22"/>
        <w:szCs w:val="22"/>
      </w:rPr>
    </w:lvl>
    <w:lvl w:ilvl="3">
      <w:start w:val="1"/>
      <w:numFmt w:val="bullet"/>
      <w:pStyle w:val="Nadpis4"/>
      <w:lvlText w:val=""/>
      <w:lvlJc w:val="left"/>
      <w:pPr>
        <w:ind w:left="1134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C2F14AD"/>
    <w:multiLevelType w:val="hybridMultilevel"/>
    <w:tmpl w:val="E0C43F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259D5"/>
    <w:multiLevelType w:val="hybridMultilevel"/>
    <w:tmpl w:val="781071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7B4845"/>
    <w:multiLevelType w:val="hybridMultilevel"/>
    <w:tmpl w:val="6CF21F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1D323B"/>
    <w:multiLevelType w:val="hybridMultilevel"/>
    <w:tmpl w:val="9A62312E"/>
    <w:lvl w:ilvl="0" w:tplc="F62E0798">
      <w:start w:val="1"/>
      <w:numFmt w:val="lowerLetter"/>
      <w:lvlText w:val="%1)"/>
      <w:lvlJc w:val="left"/>
      <w:pPr>
        <w:ind w:left="75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77" w:hanging="360"/>
      </w:pPr>
    </w:lvl>
    <w:lvl w:ilvl="2" w:tplc="0405001B" w:tentative="1">
      <w:start w:val="1"/>
      <w:numFmt w:val="lowerRoman"/>
      <w:lvlText w:val="%3."/>
      <w:lvlJc w:val="right"/>
      <w:pPr>
        <w:ind w:left="2197" w:hanging="180"/>
      </w:pPr>
    </w:lvl>
    <w:lvl w:ilvl="3" w:tplc="0405000F" w:tentative="1">
      <w:start w:val="1"/>
      <w:numFmt w:val="decimal"/>
      <w:lvlText w:val="%4."/>
      <w:lvlJc w:val="left"/>
      <w:pPr>
        <w:ind w:left="2917" w:hanging="360"/>
      </w:pPr>
    </w:lvl>
    <w:lvl w:ilvl="4" w:tplc="04050019" w:tentative="1">
      <w:start w:val="1"/>
      <w:numFmt w:val="lowerLetter"/>
      <w:lvlText w:val="%5."/>
      <w:lvlJc w:val="left"/>
      <w:pPr>
        <w:ind w:left="3637" w:hanging="360"/>
      </w:pPr>
    </w:lvl>
    <w:lvl w:ilvl="5" w:tplc="0405001B" w:tentative="1">
      <w:start w:val="1"/>
      <w:numFmt w:val="lowerRoman"/>
      <w:lvlText w:val="%6."/>
      <w:lvlJc w:val="right"/>
      <w:pPr>
        <w:ind w:left="4357" w:hanging="180"/>
      </w:pPr>
    </w:lvl>
    <w:lvl w:ilvl="6" w:tplc="0405000F" w:tentative="1">
      <w:start w:val="1"/>
      <w:numFmt w:val="decimal"/>
      <w:lvlText w:val="%7."/>
      <w:lvlJc w:val="left"/>
      <w:pPr>
        <w:ind w:left="5077" w:hanging="360"/>
      </w:pPr>
    </w:lvl>
    <w:lvl w:ilvl="7" w:tplc="04050019" w:tentative="1">
      <w:start w:val="1"/>
      <w:numFmt w:val="lowerLetter"/>
      <w:lvlText w:val="%8."/>
      <w:lvlJc w:val="left"/>
      <w:pPr>
        <w:ind w:left="5797" w:hanging="360"/>
      </w:pPr>
    </w:lvl>
    <w:lvl w:ilvl="8" w:tplc="040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>
    <w:nsid w:val="605A31FE"/>
    <w:multiLevelType w:val="hybridMultilevel"/>
    <w:tmpl w:val="27A66C88"/>
    <w:lvl w:ilvl="0" w:tplc="C72A2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FB3FC9"/>
    <w:multiLevelType w:val="hybridMultilevel"/>
    <w:tmpl w:val="7ED2BF3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25772A"/>
    <w:multiLevelType w:val="hybridMultilevel"/>
    <w:tmpl w:val="C46AB500"/>
    <w:lvl w:ilvl="0" w:tplc="6B32C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8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 w:val="0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9">
    <w:abstractNumId w:val="0"/>
  </w:num>
  <w:num w:numId="10">
    <w:abstractNumId w:val="0"/>
  </w:num>
  <w:num w:numId="11">
    <w:abstractNumId w:val="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C56AFB"/>
    <w:rsid w:val="00057CB7"/>
    <w:rsid w:val="00064EAB"/>
    <w:rsid w:val="000A30BD"/>
    <w:rsid w:val="000B1D58"/>
    <w:rsid w:val="00101BD1"/>
    <w:rsid w:val="00116EC5"/>
    <w:rsid w:val="00124C1B"/>
    <w:rsid w:val="00134EF7"/>
    <w:rsid w:val="00141085"/>
    <w:rsid w:val="00193111"/>
    <w:rsid w:val="001B1DC5"/>
    <w:rsid w:val="00222FA8"/>
    <w:rsid w:val="00294070"/>
    <w:rsid w:val="002D49BB"/>
    <w:rsid w:val="00310E00"/>
    <w:rsid w:val="00320B1E"/>
    <w:rsid w:val="00326152"/>
    <w:rsid w:val="003418DC"/>
    <w:rsid w:val="00347864"/>
    <w:rsid w:val="00347CCE"/>
    <w:rsid w:val="00356A6B"/>
    <w:rsid w:val="003932BA"/>
    <w:rsid w:val="003A69D6"/>
    <w:rsid w:val="003B17FE"/>
    <w:rsid w:val="003B78A6"/>
    <w:rsid w:val="003D0472"/>
    <w:rsid w:val="003E49FD"/>
    <w:rsid w:val="003E7283"/>
    <w:rsid w:val="00405739"/>
    <w:rsid w:val="00433467"/>
    <w:rsid w:val="0043599B"/>
    <w:rsid w:val="00452697"/>
    <w:rsid w:val="004543B9"/>
    <w:rsid w:val="00462234"/>
    <w:rsid w:val="004977CB"/>
    <w:rsid w:val="004A5B84"/>
    <w:rsid w:val="004A785F"/>
    <w:rsid w:val="004C173B"/>
    <w:rsid w:val="004F4065"/>
    <w:rsid w:val="005122A3"/>
    <w:rsid w:val="005407A0"/>
    <w:rsid w:val="00545541"/>
    <w:rsid w:val="00582B2D"/>
    <w:rsid w:val="00583632"/>
    <w:rsid w:val="005A5B88"/>
    <w:rsid w:val="005B4026"/>
    <w:rsid w:val="0062359D"/>
    <w:rsid w:val="0062591A"/>
    <w:rsid w:val="00626357"/>
    <w:rsid w:val="00626F3C"/>
    <w:rsid w:val="00647290"/>
    <w:rsid w:val="006529ED"/>
    <w:rsid w:val="0065760D"/>
    <w:rsid w:val="00663AE1"/>
    <w:rsid w:val="0067072D"/>
    <w:rsid w:val="00670D3E"/>
    <w:rsid w:val="00675A80"/>
    <w:rsid w:val="006D4B36"/>
    <w:rsid w:val="006D6BA9"/>
    <w:rsid w:val="00724DA3"/>
    <w:rsid w:val="00732E0A"/>
    <w:rsid w:val="00753D13"/>
    <w:rsid w:val="007621DE"/>
    <w:rsid w:val="007B5439"/>
    <w:rsid w:val="007C1C61"/>
    <w:rsid w:val="007E36A8"/>
    <w:rsid w:val="007F4CAB"/>
    <w:rsid w:val="00825AFA"/>
    <w:rsid w:val="00844C9D"/>
    <w:rsid w:val="008647A6"/>
    <w:rsid w:val="00894004"/>
    <w:rsid w:val="008A1114"/>
    <w:rsid w:val="008E3358"/>
    <w:rsid w:val="00904397"/>
    <w:rsid w:val="009250CF"/>
    <w:rsid w:val="009661DF"/>
    <w:rsid w:val="0097056B"/>
    <w:rsid w:val="009947BC"/>
    <w:rsid w:val="009C51A6"/>
    <w:rsid w:val="009D1955"/>
    <w:rsid w:val="009F2D15"/>
    <w:rsid w:val="00A24612"/>
    <w:rsid w:val="00A645B1"/>
    <w:rsid w:val="00A86957"/>
    <w:rsid w:val="00A871C6"/>
    <w:rsid w:val="00AB053A"/>
    <w:rsid w:val="00AD76D0"/>
    <w:rsid w:val="00B02F91"/>
    <w:rsid w:val="00B367D3"/>
    <w:rsid w:val="00B3781F"/>
    <w:rsid w:val="00B42EB9"/>
    <w:rsid w:val="00B61FF4"/>
    <w:rsid w:val="00B626D5"/>
    <w:rsid w:val="00B67877"/>
    <w:rsid w:val="00B70851"/>
    <w:rsid w:val="00B7092F"/>
    <w:rsid w:val="00B830E9"/>
    <w:rsid w:val="00BA42D5"/>
    <w:rsid w:val="00BA4691"/>
    <w:rsid w:val="00BA5279"/>
    <w:rsid w:val="00BB022C"/>
    <w:rsid w:val="00BB2100"/>
    <w:rsid w:val="00BB2FB4"/>
    <w:rsid w:val="00BD0906"/>
    <w:rsid w:val="00BE0A51"/>
    <w:rsid w:val="00C0558A"/>
    <w:rsid w:val="00C124FC"/>
    <w:rsid w:val="00C12F8C"/>
    <w:rsid w:val="00C13A06"/>
    <w:rsid w:val="00C2794A"/>
    <w:rsid w:val="00C37F5D"/>
    <w:rsid w:val="00C56AFB"/>
    <w:rsid w:val="00CB1E50"/>
    <w:rsid w:val="00CF4C4A"/>
    <w:rsid w:val="00D05B6D"/>
    <w:rsid w:val="00D115BD"/>
    <w:rsid w:val="00D15811"/>
    <w:rsid w:val="00D6375D"/>
    <w:rsid w:val="00D813B3"/>
    <w:rsid w:val="00D90E18"/>
    <w:rsid w:val="00D9109A"/>
    <w:rsid w:val="00D923ED"/>
    <w:rsid w:val="00DA17DE"/>
    <w:rsid w:val="00DD4266"/>
    <w:rsid w:val="00DD7807"/>
    <w:rsid w:val="00DE1528"/>
    <w:rsid w:val="00DE389A"/>
    <w:rsid w:val="00DF7194"/>
    <w:rsid w:val="00E0472F"/>
    <w:rsid w:val="00E47169"/>
    <w:rsid w:val="00E97CF7"/>
    <w:rsid w:val="00EB47A7"/>
    <w:rsid w:val="00EC5506"/>
    <w:rsid w:val="00ED3369"/>
    <w:rsid w:val="00F012F4"/>
    <w:rsid w:val="00F07082"/>
    <w:rsid w:val="00F11E34"/>
    <w:rsid w:val="00F55D85"/>
    <w:rsid w:val="00F82125"/>
    <w:rsid w:val="00FC7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  <w:style w:type="paragraph" w:styleId="Nzev">
    <w:name w:val="Title"/>
    <w:basedOn w:val="Normln"/>
    <w:next w:val="Normln"/>
    <w:link w:val="NzevChar"/>
    <w:uiPriority w:val="10"/>
    <w:qFormat/>
    <w:rsid w:val="008A1114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A1114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  <w:style w:type="paragraph" w:styleId="Nzev">
    <w:name w:val="Title"/>
    <w:basedOn w:val="Normln"/>
    <w:next w:val="Normln"/>
    <w:link w:val="NzevChar"/>
    <w:uiPriority w:val="10"/>
    <w:qFormat/>
    <w:rsid w:val="008A1114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A1114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A0492-9DB1-4CEF-B320-E500ABC52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1918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bidova</cp:lastModifiedBy>
  <cp:revision>3</cp:revision>
  <cp:lastPrinted>2014-07-16T13:17:00Z</cp:lastPrinted>
  <dcterms:created xsi:type="dcterms:W3CDTF">2014-11-24T09:49:00Z</dcterms:created>
  <dcterms:modified xsi:type="dcterms:W3CDTF">2014-11-25T08:33:00Z</dcterms:modified>
</cp:coreProperties>
</file>