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531" w:rsidRPr="001370D6" w:rsidRDefault="00541531" w:rsidP="003D5B78">
      <w:pPr>
        <w:spacing w:after="0"/>
        <w:rPr>
          <w:rFonts w:ascii="Times New Roman" w:hAnsi="Times New Roman"/>
          <w:b/>
        </w:rPr>
      </w:pPr>
    </w:p>
    <w:p w:rsidR="007F7924" w:rsidRPr="001370D6" w:rsidRDefault="007F7924" w:rsidP="007F7924">
      <w:pPr>
        <w:spacing w:after="60"/>
        <w:rPr>
          <w:b/>
          <w:sz w:val="28"/>
          <w:szCs w:val="28"/>
        </w:rPr>
      </w:pPr>
      <w:r w:rsidRPr="001370D6">
        <w:rPr>
          <w:b/>
        </w:rPr>
        <w:t>Příloha č. 5-</w:t>
      </w:r>
      <w:r w:rsidR="001370D6" w:rsidRPr="001370D6">
        <w:rPr>
          <w:b/>
        </w:rPr>
        <w:t>3</w:t>
      </w:r>
      <w:r w:rsidRPr="001370D6">
        <w:rPr>
          <w:b/>
        </w:rPr>
        <w:t>: Návrh smlouvy, vztahující se k Části č. 3</w:t>
      </w:r>
      <w:r w:rsidR="001370D6" w:rsidRPr="001370D6">
        <w:rPr>
          <w:b/>
        </w:rPr>
        <w:t xml:space="preserve"> </w:t>
      </w:r>
    </w:p>
    <w:p w:rsidR="009C6AA5" w:rsidRPr="009C6AA5" w:rsidRDefault="009C6AA5" w:rsidP="003D5B78">
      <w:pPr>
        <w:spacing w:after="0"/>
        <w:jc w:val="both"/>
        <w:rPr>
          <w:rFonts w:eastAsia="Times New Roman"/>
          <w:lang w:eastAsia="cs-CZ"/>
        </w:rPr>
      </w:pPr>
    </w:p>
    <w:p w:rsidR="005B2B48" w:rsidRPr="00C73BE9" w:rsidRDefault="005B2B48" w:rsidP="003D5B78">
      <w:pPr>
        <w:spacing w:after="0"/>
        <w:jc w:val="center"/>
        <w:rPr>
          <w:b/>
        </w:rPr>
      </w:pPr>
      <w:r w:rsidRPr="00C73BE9">
        <w:rPr>
          <w:b/>
        </w:rPr>
        <w:t xml:space="preserve">KUPNÍ SMLOUVA </w:t>
      </w:r>
    </w:p>
    <w:p w:rsidR="005B2B48" w:rsidRPr="00C73BE9" w:rsidRDefault="005B2B48" w:rsidP="003D5B78">
      <w:pPr>
        <w:spacing w:after="0"/>
        <w:jc w:val="center"/>
        <w:rPr>
          <w:i/>
        </w:rPr>
      </w:pPr>
      <w:r w:rsidRPr="00C73BE9">
        <w:rPr>
          <w:i/>
        </w:rPr>
        <w:t xml:space="preserve">uzavřená ve smyslu § </w:t>
      </w:r>
      <w:r w:rsidR="00497298">
        <w:rPr>
          <w:i/>
        </w:rPr>
        <w:t>2079</w:t>
      </w:r>
      <w:r w:rsidRPr="00C73BE9">
        <w:rPr>
          <w:i/>
        </w:rPr>
        <w:t xml:space="preserve"> a násl. zákona č. </w:t>
      </w:r>
      <w:r w:rsidR="00497298" w:rsidRPr="00315971">
        <w:rPr>
          <w:rFonts w:asciiTheme="minorHAnsi" w:hAnsiTheme="minorHAnsi"/>
        </w:rPr>
        <w:t xml:space="preserve">89/2012 </w:t>
      </w:r>
      <w:r w:rsidRPr="00C73BE9">
        <w:rPr>
          <w:i/>
        </w:rPr>
        <w:t>Sb., ob</w:t>
      </w:r>
      <w:r w:rsidR="00497298">
        <w:rPr>
          <w:i/>
        </w:rPr>
        <w:t>čanský</w:t>
      </w:r>
      <w:r w:rsidRPr="00C73BE9">
        <w:rPr>
          <w:i/>
        </w:rPr>
        <w:t xml:space="preserve"> zákoník, ve znění pozdějších předpisů  </w:t>
      </w:r>
    </w:p>
    <w:p w:rsidR="005B2B48" w:rsidRPr="00C73BE9" w:rsidRDefault="005B2B48" w:rsidP="003D5B78">
      <w:pPr>
        <w:spacing w:after="0"/>
        <w:rPr>
          <w:b/>
        </w:rPr>
      </w:pPr>
    </w:p>
    <w:p w:rsidR="005B2B48" w:rsidRPr="00C73BE9" w:rsidRDefault="005B2B48" w:rsidP="003D5B78">
      <w:pPr>
        <w:spacing w:after="0"/>
        <w:rPr>
          <w:rFonts w:eastAsia="Times New Roman"/>
          <w:sz w:val="24"/>
          <w:szCs w:val="24"/>
          <w:lang w:eastAsia="cs-CZ"/>
        </w:rPr>
      </w:pPr>
    </w:p>
    <w:p w:rsidR="000F7A60" w:rsidRPr="001370D6" w:rsidRDefault="003D5B78" w:rsidP="000F7A60">
      <w:pPr>
        <w:spacing w:after="0"/>
        <w:ind w:left="705" w:hanging="705"/>
      </w:pPr>
      <w:r w:rsidRPr="00C73BE9">
        <w:rPr>
          <w:sz w:val="24"/>
        </w:rPr>
        <w:t>1/</w:t>
      </w:r>
      <w:r w:rsidRPr="00C73BE9">
        <w:rPr>
          <w:sz w:val="24"/>
        </w:rPr>
        <w:tab/>
      </w:r>
      <w:r w:rsidR="001C4885" w:rsidRPr="001370D6">
        <w:rPr>
          <w:rFonts w:cs="Arial"/>
          <w:bCs/>
          <w:color w:val="000000"/>
        </w:rPr>
        <w:t>Soukromá střední odborná škola Hranice, s.r.o.</w:t>
      </w:r>
      <w:r w:rsidR="000F7A60" w:rsidRPr="001370D6">
        <w:rPr>
          <w:rFonts w:cs="Arial"/>
          <w:bCs/>
          <w:color w:val="000000"/>
        </w:rPr>
        <w:t xml:space="preserve"> </w:t>
      </w:r>
    </w:p>
    <w:p w:rsidR="000F7A60" w:rsidRPr="001370D6" w:rsidRDefault="000F7A60" w:rsidP="000F7A60">
      <w:pPr>
        <w:spacing w:after="0"/>
        <w:ind w:firstLine="708"/>
      </w:pPr>
      <w:r w:rsidRPr="001370D6">
        <w:t xml:space="preserve">se sídlem: </w:t>
      </w:r>
      <w:r w:rsidRPr="001370D6">
        <w:rPr>
          <w:rFonts w:cs="Arial"/>
          <w:bCs/>
          <w:color w:val="000000"/>
        </w:rPr>
        <w:t xml:space="preserve"> </w:t>
      </w:r>
      <w:r w:rsidR="00B85C52" w:rsidRPr="001370D6">
        <w:rPr>
          <w:rFonts w:cs="Arial"/>
          <w:bCs/>
          <w:color w:val="000000"/>
        </w:rPr>
        <w:t>Jaselská 832, 753 01 Hranice</w:t>
      </w:r>
      <w:r w:rsidRPr="001370D6">
        <w:rPr>
          <w:rFonts w:cs="Arial"/>
          <w:bCs/>
          <w:color w:val="000000"/>
        </w:rPr>
        <w:t xml:space="preserve"> </w:t>
      </w:r>
    </w:p>
    <w:p w:rsidR="000F7A60" w:rsidRPr="001370D6" w:rsidRDefault="000F7A60" w:rsidP="000F7A60">
      <w:pPr>
        <w:spacing w:after="0"/>
        <w:ind w:firstLine="708"/>
        <w:rPr>
          <w:rFonts w:cs="Arial"/>
          <w:bCs/>
          <w:color w:val="000000"/>
        </w:rPr>
      </w:pPr>
      <w:r w:rsidRPr="001370D6">
        <w:t xml:space="preserve"> IČ </w:t>
      </w:r>
      <w:r w:rsidRPr="001370D6">
        <w:rPr>
          <w:rFonts w:cs="Arial"/>
          <w:bCs/>
          <w:color w:val="000000"/>
        </w:rPr>
        <w:t xml:space="preserve"> </w:t>
      </w:r>
      <w:r w:rsidR="0059265A" w:rsidRPr="001370D6">
        <w:rPr>
          <w:rFonts w:cs="Arial"/>
          <w:bCs/>
          <w:color w:val="000000"/>
        </w:rPr>
        <w:t>25375300</w:t>
      </w:r>
      <w:r w:rsidRPr="001370D6">
        <w:rPr>
          <w:rFonts w:cs="Arial"/>
          <w:bCs/>
          <w:color w:val="000000"/>
        </w:rPr>
        <w:t xml:space="preserve"> </w:t>
      </w:r>
    </w:p>
    <w:p w:rsidR="000F7A60" w:rsidRPr="001370D6" w:rsidRDefault="000F7A60" w:rsidP="000F7A60">
      <w:pPr>
        <w:spacing w:after="0"/>
        <w:ind w:firstLine="708"/>
        <w:rPr>
          <w:shd w:val="clear" w:color="auto" w:fill="FFFFFF"/>
        </w:rPr>
      </w:pPr>
      <w:r w:rsidRPr="001370D6">
        <w:rPr>
          <w:rFonts w:cs="Arial"/>
          <w:bCs/>
          <w:color w:val="000000"/>
        </w:rPr>
        <w:t xml:space="preserve">DIČ  </w:t>
      </w:r>
      <w:r w:rsidR="00610201" w:rsidRPr="001370D6">
        <w:rPr>
          <w:rFonts w:cs="Arial"/>
          <w:bCs/>
        </w:rPr>
        <w:t>CZ25375300</w:t>
      </w:r>
    </w:p>
    <w:p w:rsidR="000F7A60" w:rsidRPr="001370D6" w:rsidRDefault="000F7A60" w:rsidP="000F7A60">
      <w:pPr>
        <w:spacing w:after="0"/>
        <w:ind w:firstLine="708"/>
      </w:pPr>
      <w:r w:rsidRPr="001370D6">
        <w:rPr>
          <w:shd w:val="clear" w:color="auto" w:fill="FFFFFF"/>
        </w:rPr>
        <w:t xml:space="preserve">osoba oprávněná jednat jménem kupujícího: </w:t>
      </w:r>
      <w:r w:rsidR="00EB1EC7" w:rsidRPr="001370D6">
        <w:rPr>
          <w:shd w:val="clear" w:color="auto" w:fill="FFFFFF"/>
        </w:rPr>
        <w:t>Mgr. Petr Flajšar</w:t>
      </w:r>
      <w:r w:rsidRPr="001370D6">
        <w:rPr>
          <w:shd w:val="clear" w:color="auto" w:fill="FFFFFF"/>
        </w:rPr>
        <w:t xml:space="preserve"> </w:t>
      </w:r>
    </w:p>
    <w:p w:rsidR="00237BFE" w:rsidRPr="001370D6" w:rsidRDefault="00237BFE" w:rsidP="000F7A60">
      <w:pPr>
        <w:spacing w:after="0"/>
        <w:ind w:left="705" w:hanging="705"/>
        <w:rPr>
          <w:rFonts w:eastAsia="Times New Roman"/>
          <w:lang w:eastAsia="cs-CZ"/>
        </w:rPr>
      </w:pPr>
    </w:p>
    <w:p w:rsidR="005B2B48" w:rsidRPr="00C73BE9" w:rsidRDefault="005B2B48" w:rsidP="00CB0E89">
      <w:pPr>
        <w:spacing w:after="0"/>
        <w:ind w:hanging="384"/>
        <w:rPr>
          <w:rFonts w:eastAsia="Times New Roman"/>
          <w:lang w:eastAsia="cs-CZ"/>
        </w:rPr>
      </w:pPr>
      <w:r w:rsidRPr="001370D6">
        <w:rPr>
          <w:rFonts w:eastAsia="Times New Roman"/>
          <w:lang w:eastAsia="cs-CZ"/>
        </w:rPr>
        <w:tab/>
      </w:r>
      <w:r w:rsidRPr="001370D6">
        <w:rPr>
          <w:rFonts w:eastAsia="Times New Roman"/>
          <w:lang w:eastAsia="cs-CZ"/>
        </w:rPr>
        <w:tab/>
      </w:r>
      <w:r w:rsidR="00F31BFC" w:rsidRPr="001370D6">
        <w:rPr>
          <w:rFonts w:eastAsia="Times New Roman"/>
          <w:lang w:eastAsia="cs-CZ"/>
        </w:rPr>
        <w:t xml:space="preserve">na straně jedné jako kupující </w:t>
      </w:r>
      <w:r w:rsidRPr="001370D6">
        <w:rPr>
          <w:rFonts w:eastAsia="Times New Roman"/>
          <w:lang w:eastAsia="cs-CZ"/>
        </w:rPr>
        <w:t>(dále jen „</w:t>
      </w:r>
      <w:r w:rsidRPr="001370D6">
        <w:rPr>
          <w:rFonts w:eastAsia="Times New Roman"/>
          <w:b/>
          <w:lang w:eastAsia="cs-CZ"/>
        </w:rPr>
        <w:t>kupující</w:t>
      </w:r>
      <w:r w:rsidRPr="001370D6">
        <w:rPr>
          <w:rFonts w:eastAsia="Times New Roman"/>
          <w:lang w:eastAsia="cs-CZ"/>
        </w:rPr>
        <w:t>“)</w:t>
      </w:r>
      <w:r w:rsidRPr="00C73BE9">
        <w:rPr>
          <w:rFonts w:eastAsia="Times New Roman"/>
          <w:lang w:eastAsia="cs-CZ"/>
        </w:rPr>
        <w:t xml:space="preserve"> </w:t>
      </w:r>
    </w:p>
    <w:p w:rsidR="00F31BFC" w:rsidRPr="00C73BE9" w:rsidRDefault="00F31BFC" w:rsidP="00CB0E89">
      <w:pPr>
        <w:spacing w:after="0"/>
        <w:ind w:hanging="384"/>
        <w:rPr>
          <w:rFonts w:eastAsia="Times New Roman"/>
          <w:sz w:val="24"/>
          <w:szCs w:val="24"/>
          <w:lang w:eastAsia="cs-CZ"/>
        </w:rPr>
      </w:pPr>
    </w:p>
    <w:p w:rsidR="005B2B48" w:rsidRPr="00C73BE9" w:rsidRDefault="005B2B48" w:rsidP="00F31BFC">
      <w:pPr>
        <w:spacing w:after="0"/>
      </w:pPr>
      <w:r w:rsidRPr="00C73BE9">
        <w:t>a</w:t>
      </w:r>
    </w:p>
    <w:p w:rsidR="005B2B48" w:rsidRPr="00C73BE9" w:rsidRDefault="005B2B48" w:rsidP="003D5B78">
      <w:pPr>
        <w:spacing w:after="0"/>
      </w:pPr>
    </w:p>
    <w:p w:rsidR="005B2B48" w:rsidRPr="00C73BE9" w:rsidRDefault="00F31BFC" w:rsidP="00F31BFC">
      <w:pPr>
        <w:pStyle w:val="Odstavec11"/>
        <w:numPr>
          <w:ilvl w:val="0"/>
          <w:numId w:val="0"/>
        </w:numPr>
        <w:spacing w:before="0" w:line="276" w:lineRule="auto"/>
        <w:rPr>
          <w:rFonts w:ascii="Calibri" w:hAnsi="Calibri"/>
          <w:sz w:val="22"/>
          <w:szCs w:val="22"/>
        </w:rPr>
      </w:pPr>
      <w:r w:rsidRPr="00C73BE9">
        <w:rPr>
          <w:rFonts w:ascii="Calibri" w:hAnsi="Calibri"/>
          <w:sz w:val="22"/>
          <w:szCs w:val="22"/>
        </w:rPr>
        <w:t>2/</w:t>
      </w:r>
      <w:r w:rsidRPr="00C73BE9">
        <w:rPr>
          <w:rFonts w:ascii="Calibri" w:hAnsi="Calibri"/>
          <w:b/>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F31BFC" w:rsidRPr="00C73BE9" w:rsidRDefault="00F31BFC" w:rsidP="00F31BFC">
      <w:pPr>
        <w:spacing w:after="0"/>
        <w:ind w:firstLine="708"/>
      </w:pPr>
      <w:r w:rsidRPr="00C73BE9">
        <w:t>IČ:</w:t>
      </w:r>
      <w:r w:rsidRPr="00C73BE9">
        <w:tab/>
      </w:r>
      <w:r w:rsidRPr="00C73BE9">
        <w:tab/>
        <w:t>[</w:t>
      </w:r>
      <w:r w:rsidRPr="00C73BE9">
        <w:rPr>
          <w:highlight w:val="cyan"/>
        </w:rPr>
        <w:t>DOPLNÍ UCHAZEČ</w:t>
      </w:r>
      <w:r w:rsidRPr="00C73BE9">
        <w:t>]</w:t>
      </w:r>
    </w:p>
    <w:p w:rsidR="00F31BFC" w:rsidRPr="00C73BE9" w:rsidRDefault="00F31BFC" w:rsidP="00F31BFC">
      <w:pPr>
        <w:spacing w:after="0"/>
        <w:ind w:firstLine="708"/>
      </w:pPr>
      <w:r w:rsidRPr="00C73BE9">
        <w:t>DIČ:</w:t>
      </w:r>
      <w:r w:rsidRPr="00C73BE9">
        <w:tab/>
      </w:r>
      <w:r w:rsidRPr="00C73BE9">
        <w:tab/>
        <w:t>[</w:t>
      </w:r>
      <w:r w:rsidRPr="00C73BE9">
        <w:rPr>
          <w:highlight w:val="cyan"/>
        </w:rPr>
        <w:t>DOPLNÍ UCHAZEČ</w:t>
      </w:r>
      <w:r w:rsidRPr="00C73BE9">
        <w:t>]</w:t>
      </w:r>
    </w:p>
    <w:p w:rsidR="005B2B48" w:rsidRPr="00C73BE9" w:rsidRDefault="00F31BFC" w:rsidP="00F31BFC">
      <w:pPr>
        <w:pStyle w:val="Odstavec11"/>
        <w:numPr>
          <w:ilvl w:val="0"/>
          <w:numId w:val="0"/>
        </w:numPr>
        <w:spacing w:before="0" w:line="276" w:lineRule="auto"/>
        <w:ind w:firstLine="708"/>
        <w:rPr>
          <w:rFonts w:ascii="Calibri" w:hAnsi="Calibri"/>
          <w:sz w:val="22"/>
          <w:szCs w:val="22"/>
        </w:rPr>
      </w:pPr>
      <w:r w:rsidRPr="00C73BE9">
        <w:rPr>
          <w:rFonts w:ascii="Calibri" w:hAnsi="Calibri"/>
          <w:sz w:val="22"/>
          <w:szCs w:val="22"/>
        </w:rPr>
        <w:t xml:space="preserve">se sídlem v </w:t>
      </w:r>
      <w:r w:rsidRPr="00C73BE9">
        <w:rPr>
          <w:rFonts w:ascii="Calibri" w:hAnsi="Calibri"/>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F31BFC" w:rsidRPr="00C73BE9" w:rsidRDefault="00F31BFC" w:rsidP="00F31BFC">
      <w:pPr>
        <w:spacing w:after="0"/>
        <w:ind w:left="708"/>
      </w:pPr>
      <w:r w:rsidRPr="00C73BE9">
        <w:t>zapsaný v obchodním rejstříku vedeném [</w:t>
      </w:r>
      <w:r w:rsidRPr="00C73BE9">
        <w:rPr>
          <w:highlight w:val="cyan"/>
        </w:rPr>
        <w:t>DOPLNÍ UCHAZEČ</w:t>
      </w:r>
      <w:r w:rsidRPr="00C73BE9">
        <w:t>],</w:t>
      </w:r>
      <w:r w:rsidRPr="00C73BE9">
        <w:br/>
        <w:t>oddíl [</w:t>
      </w:r>
      <w:r w:rsidRPr="00C73BE9">
        <w:rPr>
          <w:highlight w:val="cyan"/>
        </w:rPr>
        <w:t>DOPLNÍ UCHAZEČ</w:t>
      </w:r>
      <w:r w:rsidRPr="00C73BE9">
        <w:t>], vložka [</w:t>
      </w:r>
      <w:r w:rsidRPr="00C73BE9">
        <w:rPr>
          <w:highlight w:val="cyan"/>
        </w:rPr>
        <w:t>DOPLNÍ UCHAZEČ</w:t>
      </w:r>
      <w:r w:rsidRPr="00C73BE9">
        <w:t>]</w:t>
      </w:r>
    </w:p>
    <w:p w:rsidR="005B2B48" w:rsidRPr="00C73BE9" w:rsidRDefault="00F31BFC" w:rsidP="00F31BFC">
      <w:pPr>
        <w:pStyle w:val="Odstavec11"/>
        <w:numPr>
          <w:ilvl w:val="0"/>
          <w:numId w:val="0"/>
        </w:numPr>
        <w:spacing w:before="0" w:line="276" w:lineRule="auto"/>
        <w:ind w:firstLine="708"/>
        <w:rPr>
          <w:rFonts w:ascii="Calibri" w:hAnsi="Calibri"/>
          <w:sz w:val="22"/>
          <w:szCs w:val="22"/>
        </w:rPr>
      </w:pPr>
      <w:r w:rsidRPr="00C73BE9">
        <w:rPr>
          <w:rFonts w:ascii="Calibri" w:hAnsi="Calibri"/>
          <w:sz w:val="22"/>
          <w:szCs w:val="22"/>
        </w:rPr>
        <w:t>jednající</w:t>
      </w:r>
      <w:r w:rsidRPr="00C73BE9">
        <w:rPr>
          <w:rFonts w:ascii="Calibri" w:hAnsi="Calibri"/>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5B2B48" w:rsidRPr="00C73BE9" w:rsidRDefault="005B2B48" w:rsidP="00F31BFC">
      <w:pPr>
        <w:pStyle w:val="Odstavec11"/>
        <w:numPr>
          <w:ilvl w:val="0"/>
          <w:numId w:val="0"/>
        </w:numPr>
        <w:spacing w:before="0" w:line="276" w:lineRule="auto"/>
        <w:ind w:firstLine="708"/>
        <w:rPr>
          <w:rFonts w:ascii="Calibri" w:hAnsi="Calibri"/>
          <w:sz w:val="22"/>
          <w:szCs w:val="22"/>
        </w:rPr>
      </w:pPr>
      <w:r w:rsidRPr="00C73BE9">
        <w:rPr>
          <w:rFonts w:ascii="Calibri" w:hAnsi="Calibri"/>
          <w:sz w:val="22"/>
          <w:szCs w:val="22"/>
        </w:rPr>
        <w:t>bank.</w:t>
      </w:r>
      <w:r w:rsidR="00F31BFC" w:rsidRPr="00C73BE9">
        <w:rPr>
          <w:rFonts w:ascii="Calibri" w:hAnsi="Calibri"/>
          <w:sz w:val="22"/>
          <w:szCs w:val="22"/>
        </w:rPr>
        <w:t xml:space="preserve"> </w:t>
      </w:r>
      <w:proofErr w:type="gramStart"/>
      <w:r w:rsidR="00F31BFC" w:rsidRPr="00C73BE9">
        <w:rPr>
          <w:rFonts w:ascii="Calibri" w:hAnsi="Calibri"/>
          <w:sz w:val="22"/>
          <w:szCs w:val="22"/>
        </w:rPr>
        <w:t>spojení</w:t>
      </w:r>
      <w:proofErr w:type="gramEnd"/>
      <w:r w:rsidR="00F31BFC" w:rsidRPr="00C73BE9">
        <w:rPr>
          <w:rFonts w:ascii="Calibri" w:hAnsi="Calibri"/>
          <w:sz w:val="22"/>
          <w:szCs w:val="22"/>
        </w:rPr>
        <w:t>:</w:t>
      </w:r>
      <w:r w:rsidR="00F31BFC" w:rsidRPr="00C73BE9">
        <w:rPr>
          <w:rFonts w:ascii="Calibri" w:hAnsi="Calibri"/>
          <w:sz w:val="22"/>
          <w:szCs w:val="22"/>
        </w:rPr>
        <w:tab/>
      </w:r>
      <w:r w:rsidRPr="00C73BE9">
        <w:rPr>
          <w:rFonts w:ascii="Calibri" w:hAnsi="Calibri"/>
          <w:sz w:val="22"/>
          <w:szCs w:val="22"/>
        </w:rPr>
        <w:t>[</w:t>
      </w:r>
      <w:r w:rsidRPr="00C73BE9">
        <w:rPr>
          <w:rFonts w:ascii="Calibri" w:hAnsi="Calibri"/>
          <w:sz w:val="22"/>
          <w:szCs w:val="22"/>
          <w:highlight w:val="cyan"/>
        </w:rPr>
        <w:t>DOPLNÍ UCHAZEČ</w:t>
      </w:r>
      <w:r w:rsidRPr="00C73BE9">
        <w:rPr>
          <w:rFonts w:ascii="Calibri" w:hAnsi="Calibri"/>
          <w:sz w:val="22"/>
          <w:szCs w:val="22"/>
        </w:rPr>
        <w:t>]</w:t>
      </w:r>
    </w:p>
    <w:p w:rsidR="005B2B48" w:rsidRPr="00C73BE9" w:rsidRDefault="00F31BFC" w:rsidP="00F31BFC">
      <w:pPr>
        <w:pStyle w:val="Odstavec11"/>
        <w:numPr>
          <w:ilvl w:val="0"/>
          <w:numId w:val="0"/>
        </w:numPr>
        <w:spacing w:before="0" w:line="276" w:lineRule="auto"/>
        <w:ind w:firstLine="708"/>
        <w:rPr>
          <w:rFonts w:ascii="Calibri" w:hAnsi="Calibri"/>
          <w:sz w:val="22"/>
          <w:szCs w:val="22"/>
        </w:rPr>
      </w:pPr>
      <w:r w:rsidRPr="00C73BE9">
        <w:rPr>
          <w:rFonts w:ascii="Calibri" w:hAnsi="Calibri"/>
          <w:sz w:val="22"/>
          <w:szCs w:val="22"/>
        </w:rPr>
        <w:t>číslo účtu:</w:t>
      </w:r>
      <w:r w:rsidRPr="00C73BE9">
        <w:rPr>
          <w:rFonts w:ascii="Calibri" w:hAnsi="Calibri"/>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F31BFC" w:rsidRPr="00C73BE9" w:rsidRDefault="00F31BFC" w:rsidP="003D5B78">
      <w:pPr>
        <w:spacing w:after="0"/>
        <w:ind w:firstLine="708"/>
      </w:pPr>
    </w:p>
    <w:p w:rsidR="005B2B48" w:rsidRPr="00C73BE9" w:rsidRDefault="00F31BFC" w:rsidP="003D5B78">
      <w:pPr>
        <w:spacing w:after="0"/>
        <w:ind w:firstLine="708"/>
      </w:pPr>
      <w:r w:rsidRPr="00C73BE9">
        <w:t>na straně druhé jako prodávající (dále jen „</w:t>
      </w:r>
      <w:r w:rsidRPr="00C73BE9">
        <w:rPr>
          <w:b/>
        </w:rPr>
        <w:t>prodávající</w:t>
      </w:r>
      <w:r w:rsidRPr="00C73BE9">
        <w:t>“)</w:t>
      </w:r>
    </w:p>
    <w:p w:rsidR="005B2B48" w:rsidRPr="00C73BE9" w:rsidRDefault="005B2B48" w:rsidP="003D5B78">
      <w:pPr>
        <w:pStyle w:val="Textkomente"/>
        <w:spacing w:line="276" w:lineRule="auto"/>
      </w:pPr>
    </w:p>
    <w:p w:rsidR="005B2B48" w:rsidRPr="00C73BE9" w:rsidRDefault="005B2B48" w:rsidP="003D5B78">
      <w:pPr>
        <w:spacing w:after="0"/>
      </w:pPr>
      <w:r w:rsidRPr="00C73BE9">
        <w:t>(společně dále také</w:t>
      </w:r>
      <w:r w:rsidR="00F31BFC" w:rsidRPr="00C73BE9">
        <w:t xml:space="preserve"> jen</w:t>
      </w:r>
      <w:r w:rsidRPr="00C73BE9">
        <w:t xml:space="preserve"> jako „smluvní strany“)</w:t>
      </w:r>
    </w:p>
    <w:p w:rsidR="005B2B48" w:rsidRPr="00C73BE9" w:rsidRDefault="005B2B48" w:rsidP="003D5B78">
      <w:pPr>
        <w:autoSpaceDE w:val="0"/>
        <w:autoSpaceDN w:val="0"/>
        <w:adjustRightInd w:val="0"/>
        <w:spacing w:after="0"/>
      </w:pPr>
    </w:p>
    <w:p w:rsidR="00D32C96" w:rsidRPr="00C73BE9" w:rsidRDefault="00D32C96" w:rsidP="003D5B78">
      <w:pPr>
        <w:autoSpaceDE w:val="0"/>
        <w:autoSpaceDN w:val="0"/>
        <w:adjustRightInd w:val="0"/>
        <w:spacing w:after="0"/>
      </w:pPr>
    </w:p>
    <w:p w:rsidR="00F31BFC" w:rsidRPr="002D38C3" w:rsidRDefault="005B2B48" w:rsidP="003D5B78">
      <w:pPr>
        <w:pStyle w:val="NormlnOdsazen"/>
        <w:numPr>
          <w:ilvl w:val="0"/>
          <w:numId w:val="0"/>
        </w:numPr>
        <w:spacing w:after="0" w:line="276" w:lineRule="auto"/>
        <w:rPr>
          <w:rFonts w:ascii="Calibri" w:hAnsi="Calibri"/>
          <w:sz w:val="22"/>
          <w:szCs w:val="22"/>
        </w:rPr>
      </w:pPr>
      <w:r w:rsidRPr="001370D6">
        <w:rPr>
          <w:rFonts w:ascii="Calibri" w:hAnsi="Calibri"/>
          <w:sz w:val="22"/>
          <w:szCs w:val="22"/>
        </w:rPr>
        <w:t xml:space="preserve">uzavírají na základě výsledku zadávacího řízení k plnění veřejné zakázky s názvem </w:t>
      </w:r>
      <w:r w:rsidR="00B40DB8" w:rsidRPr="00A6758F">
        <w:rPr>
          <w:rFonts w:ascii="Calibri" w:hAnsi="Calibri"/>
          <w:b/>
          <w:sz w:val="22"/>
          <w:szCs w:val="22"/>
        </w:rPr>
        <w:t>„</w:t>
      </w:r>
      <w:r w:rsidR="00DD3559">
        <w:rPr>
          <w:rFonts w:ascii="Calibri" w:hAnsi="Calibri" w:cs="Arial"/>
          <w:b/>
          <w:sz w:val="22"/>
          <w:szCs w:val="22"/>
        </w:rPr>
        <w:t>VEŘEJNÁ ZAKÁZKA NA DODÁNÍ ICT TECHNIKY</w:t>
      </w:r>
      <w:r w:rsidR="00A6758F" w:rsidRPr="00A6758F">
        <w:rPr>
          <w:rFonts w:ascii="Calibri" w:hAnsi="Calibri" w:cs="Arial"/>
          <w:b/>
          <w:sz w:val="22"/>
          <w:szCs w:val="22"/>
        </w:rPr>
        <w:t>“</w:t>
      </w:r>
      <w:r w:rsidR="001370D6">
        <w:rPr>
          <w:rFonts w:ascii="Calibri" w:hAnsi="Calibri" w:cs="Arial"/>
          <w:sz w:val="22"/>
          <w:szCs w:val="22"/>
        </w:rPr>
        <w:t xml:space="preserve"> – část 3 veřejné zakázky: </w:t>
      </w:r>
      <w:r w:rsidR="00003109">
        <w:rPr>
          <w:rFonts w:ascii="Calibri" w:hAnsi="Calibri" w:cs="Arial"/>
          <w:b/>
          <w:sz w:val="22"/>
          <w:szCs w:val="22"/>
        </w:rPr>
        <w:t>„DODÁVKA ICT TECHNIKY</w:t>
      </w:r>
      <w:r w:rsidR="002751BD" w:rsidRPr="00A6758F">
        <w:rPr>
          <w:rFonts w:ascii="Calibri" w:hAnsi="Calibri"/>
          <w:b/>
          <w:bCs/>
          <w:sz w:val="22"/>
          <w:szCs w:val="22"/>
        </w:rPr>
        <w:t>“</w:t>
      </w:r>
      <w:r w:rsidR="00F31BFC" w:rsidRPr="001370D6">
        <w:rPr>
          <w:rFonts w:ascii="Calibri" w:hAnsi="Calibri"/>
          <w:sz w:val="22"/>
          <w:szCs w:val="22"/>
        </w:rPr>
        <w:t xml:space="preserve"> tuto</w:t>
      </w:r>
    </w:p>
    <w:p w:rsidR="00F31BFC" w:rsidRPr="00C73BE9" w:rsidRDefault="00F31BFC" w:rsidP="003D5B78">
      <w:pPr>
        <w:pStyle w:val="NormlnOdsazen"/>
        <w:numPr>
          <w:ilvl w:val="0"/>
          <w:numId w:val="0"/>
        </w:numPr>
        <w:spacing w:after="0" w:line="276" w:lineRule="auto"/>
        <w:rPr>
          <w:rFonts w:ascii="Calibri" w:hAnsi="Calibri"/>
          <w:sz w:val="22"/>
          <w:szCs w:val="22"/>
        </w:rPr>
      </w:pPr>
    </w:p>
    <w:p w:rsidR="00F31BFC" w:rsidRPr="00C73BE9" w:rsidRDefault="00F31BFC" w:rsidP="00F31BFC">
      <w:pPr>
        <w:spacing w:after="0"/>
        <w:jc w:val="center"/>
      </w:pPr>
      <w:proofErr w:type="gramStart"/>
      <w:r w:rsidRPr="00C73BE9">
        <w:t>K U P N Í  S M L O U V U</w:t>
      </w:r>
      <w:proofErr w:type="gramEnd"/>
      <w:r w:rsidRPr="00C73BE9">
        <w:t xml:space="preserve"> </w:t>
      </w:r>
    </w:p>
    <w:p w:rsidR="00F31BFC" w:rsidRPr="00C73BE9" w:rsidRDefault="00F31BFC" w:rsidP="00F31BFC">
      <w:pPr>
        <w:pStyle w:val="NormlnOdsazen"/>
        <w:numPr>
          <w:ilvl w:val="0"/>
          <w:numId w:val="0"/>
        </w:numPr>
        <w:spacing w:after="0" w:line="276" w:lineRule="auto"/>
        <w:jc w:val="center"/>
        <w:rPr>
          <w:rFonts w:ascii="Calibri" w:hAnsi="Calibri"/>
          <w:sz w:val="22"/>
          <w:szCs w:val="22"/>
        </w:rPr>
      </w:pPr>
      <w:r w:rsidRPr="00C73BE9">
        <w:rPr>
          <w:rFonts w:ascii="Calibri" w:hAnsi="Calibri"/>
          <w:sz w:val="22"/>
          <w:szCs w:val="22"/>
        </w:rPr>
        <w:t>(dále jen „</w:t>
      </w:r>
      <w:r w:rsidRPr="00C73BE9">
        <w:rPr>
          <w:rFonts w:ascii="Calibri" w:hAnsi="Calibri"/>
          <w:b/>
          <w:sz w:val="22"/>
          <w:szCs w:val="22"/>
        </w:rPr>
        <w:t>smlouva</w:t>
      </w:r>
      <w:r w:rsidRPr="00C73BE9">
        <w:rPr>
          <w:rFonts w:ascii="Calibri" w:hAnsi="Calibri"/>
          <w:sz w:val="22"/>
          <w:szCs w:val="22"/>
        </w:rPr>
        <w:t>“)</w:t>
      </w:r>
    </w:p>
    <w:p w:rsidR="00F31BFC" w:rsidRPr="00C73BE9" w:rsidRDefault="00F31BFC" w:rsidP="003D5B78">
      <w:pPr>
        <w:pStyle w:val="NormlnOdsazen"/>
        <w:numPr>
          <w:ilvl w:val="0"/>
          <w:numId w:val="0"/>
        </w:numPr>
        <w:spacing w:after="0" w:line="276" w:lineRule="auto"/>
        <w:rPr>
          <w:rFonts w:ascii="Calibri" w:hAnsi="Calibri"/>
          <w:sz w:val="22"/>
          <w:szCs w:val="22"/>
        </w:rPr>
      </w:pPr>
    </w:p>
    <w:p w:rsidR="008A5919" w:rsidRPr="00533E7C" w:rsidRDefault="008A5919" w:rsidP="008A5919">
      <w:pPr>
        <w:spacing w:line="240" w:lineRule="auto"/>
        <w:jc w:val="both"/>
        <w:rPr>
          <w:color w:val="000000"/>
        </w:rPr>
      </w:pPr>
      <w:r w:rsidRPr="00533E7C">
        <w:lastRenderedPageBreak/>
        <w:t xml:space="preserve">(předmět smlouvy </w:t>
      </w:r>
      <w:r w:rsidRPr="00533E7C">
        <w:rPr>
          <w:color w:val="000000"/>
        </w:rPr>
        <w:t xml:space="preserve">je </w:t>
      </w:r>
      <w:r w:rsidRPr="00A6758F">
        <w:rPr>
          <w:color w:val="000000"/>
        </w:rPr>
        <w:t xml:space="preserve">pořizován v rámci </w:t>
      </w:r>
      <w:r w:rsidRPr="00A6758F">
        <w:rPr>
          <w:color w:val="000000"/>
          <w:sz w:val="24"/>
        </w:rPr>
        <w:t xml:space="preserve">projektu </w:t>
      </w:r>
      <w:r w:rsidRPr="00A6758F">
        <w:rPr>
          <w:sz w:val="24"/>
        </w:rPr>
        <w:t>„</w:t>
      </w:r>
      <w:r w:rsidR="001370D6" w:rsidRPr="00A6758F">
        <w:t>Podpora technického a přírodovědného vzdělávání v Olomouckém kraji</w:t>
      </w:r>
      <w:r w:rsidR="00AE4604" w:rsidRPr="00A6758F">
        <w:rPr>
          <w:sz w:val="24"/>
        </w:rPr>
        <w:t>“</w:t>
      </w:r>
      <w:r w:rsidRPr="00A6758F">
        <w:rPr>
          <w:sz w:val="24"/>
        </w:rPr>
        <w:t xml:space="preserve"> </w:t>
      </w:r>
      <w:proofErr w:type="spellStart"/>
      <w:r w:rsidRPr="00A6758F">
        <w:rPr>
          <w:sz w:val="24"/>
        </w:rPr>
        <w:t>reg</w:t>
      </w:r>
      <w:proofErr w:type="spellEnd"/>
      <w:r w:rsidRPr="00A6758F">
        <w:rPr>
          <w:sz w:val="24"/>
        </w:rPr>
        <w:t xml:space="preserve">. </w:t>
      </w:r>
      <w:proofErr w:type="gramStart"/>
      <w:r w:rsidRPr="00A6758F">
        <w:rPr>
          <w:sz w:val="24"/>
        </w:rPr>
        <w:t>č.</w:t>
      </w:r>
      <w:proofErr w:type="gramEnd"/>
      <w:r w:rsidRPr="00A6758F">
        <w:rPr>
          <w:sz w:val="24"/>
        </w:rPr>
        <w:t xml:space="preserve"> </w:t>
      </w:r>
      <w:r w:rsidRPr="00A6758F">
        <w:t xml:space="preserve">CZ.1.07/1.1.00/44.0009 </w:t>
      </w:r>
      <w:r w:rsidRPr="00A6758F">
        <w:rPr>
          <w:color w:val="000000"/>
          <w:sz w:val="24"/>
        </w:rPr>
        <w:t>realizovaného v rámci Operačního programu Vzdělávání</w:t>
      </w:r>
      <w:r w:rsidRPr="00A6758F">
        <w:rPr>
          <w:color w:val="000000"/>
        </w:rPr>
        <w:t xml:space="preserve"> pro konkurenceschopnost spolufinancovaného</w:t>
      </w:r>
      <w:r w:rsidRPr="00533E7C">
        <w:rPr>
          <w:color w:val="000000"/>
        </w:rPr>
        <w:t xml:space="preserve"> Evropským sociálním fondem a státním rozpočtem České republiky).</w:t>
      </w:r>
    </w:p>
    <w:p w:rsidR="005B2B48" w:rsidRPr="00C73BE9" w:rsidRDefault="005B2B48" w:rsidP="003D5B78">
      <w:pPr>
        <w:spacing w:after="0"/>
        <w:jc w:val="center"/>
        <w:rPr>
          <w:b/>
        </w:rPr>
      </w:pPr>
      <w:r w:rsidRPr="00C73BE9">
        <w:rPr>
          <w:b/>
        </w:rPr>
        <w:t>I.</w:t>
      </w:r>
    </w:p>
    <w:p w:rsidR="00BE6366" w:rsidRPr="00C73BE9" w:rsidRDefault="005B2B48" w:rsidP="00BE6366">
      <w:pPr>
        <w:spacing w:after="0"/>
        <w:jc w:val="center"/>
        <w:rPr>
          <w:b/>
        </w:rPr>
      </w:pPr>
      <w:r w:rsidRPr="00C73BE9">
        <w:rPr>
          <w:b/>
        </w:rPr>
        <w:t>Předmět smlouvy</w:t>
      </w:r>
    </w:p>
    <w:p w:rsidR="00BE6366" w:rsidRPr="00C73BE9" w:rsidRDefault="00BE6366" w:rsidP="00BE6366">
      <w:pPr>
        <w:spacing w:after="0"/>
        <w:jc w:val="center"/>
        <w:rPr>
          <w:b/>
        </w:rPr>
      </w:pPr>
    </w:p>
    <w:p w:rsidR="00BE6366" w:rsidRPr="001370D6" w:rsidRDefault="00BE6366" w:rsidP="00BE6366">
      <w:pPr>
        <w:spacing w:after="0"/>
        <w:ind w:hanging="567"/>
        <w:jc w:val="both"/>
        <w:rPr>
          <w:b/>
        </w:rPr>
      </w:pPr>
      <w:r w:rsidRPr="00C73BE9">
        <w:t>1/</w:t>
      </w:r>
      <w:r w:rsidRPr="00C73BE9">
        <w:tab/>
      </w:r>
      <w:r w:rsidR="005B2B48" w:rsidRPr="00C73BE9">
        <w:t>Prodávající se v </w:t>
      </w:r>
      <w:r w:rsidR="005B2B48" w:rsidRPr="001370D6">
        <w:t xml:space="preserve">rozsahu a za podmínek stanovených touto smlouvou zavazuje dodat kupujícímu nové, plně funkční a kompletní zboží specifikované v příloze č. 1 této smlouvy (dále jen </w:t>
      </w:r>
      <w:r w:rsidR="005B2B48" w:rsidRPr="001370D6">
        <w:rPr>
          <w:b/>
        </w:rPr>
        <w:t>„zboží“</w:t>
      </w:r>
      <w:r w:rsidR="005B2B48" w:rsidRPr="001370D6">
        <w:t>) a převést na kupujícího vlastnické právo k tomuto zboží. Přesná specifikace zboží je uvedena v Příloze č. 1</w:t>
      </w:r>
      <w:r w:rsidR="005B2B48" w:rsidRPr="001370D6">
        <w:rPr>
          <w:b/>
        </w:rPr>
        <w:t xml:space="preserve"> </w:t>
      </w:r>
      <w:r w:rsidR="005B2B48" w:rsidRPr="001370D6">
        <w:t xml:space="preserve">(dodavatelem vyplněná příloha č. 2 ZD – Technická </w:t>
      </w:r>
      <w:r w:rsidR="00237BFE" w:rsidRPr="001370D6">
        <w:t>specifikace</w:t>
      </w:r>
      <w:r w:rsidR="007E7747" w:rsidRPr="001370D6">
        <w:t xml:space="preserve"> k</w:t>
      </w:r>
      <w:r w:rsidR="009C6AA5" w:rsidRPr="001370D6">
        <w:t> </w:t>
      </w:r>
      <w:r w:rsidR="0000461E" w:rsidRPr="001370D6">
        <w:t>3</w:t>
      </w:r>
      <w:r w:rsidR="009C6AA5" w:rsidRPr="001370D6">
        <w:t>.</w:t>
      </w:r>
      <w:r w:rsidR="007E7747" w:rsidRPr="001370D6">
        <w:t xml:space="preserve"> části veřejné zakázky</w:t>
      </w:r>
      <w:r w:rsidR="009C6AA5" w:rsidRPr="001370D6">
        <w:t xml:space="preserve"> </w:t>
      </w:r>
      <w:r w:rsidR="000F7A60" w:rsidRPr="001370D6">
        <w:t>–</w:t>
      </w:r>
      <w:r w:rsidR="009C6AA5" w:rsidRPr="001370D6">
        <w:t xml:space="preserve"> </w:t>
      </w:r>
      <w:r w:rsidR="00CE0EFC">
        <w:rPr>
          <w:bCs/>
        </w:rPr>
        <w:t>Dodávka ICT techniky</w:t>
      </w:r>
      <w:r w:rsidR="005B2B48" w:rsidRPr="001370D6">
        <w:t>)</w:t>
      </w:r>
      <w:r w:rsidR="005B2B48" w:rsidRPr="001370D6">
        <w:rPr>
          <w:b/>
        </w:rPr>
        <w:t xml:space="preserve"> </w:t>
      </w:r>
      <w:r w:rsidR="005B2B48" w:rsidRPr="001370D6">
        <w:t>této smlouvy, která tvoří její nedílnou součást.</w:t>
      </w:r>
      <w:r w:rsidR="007E7747" w:rsidRPr="001370D6">
        <w:t xml:space="preserve"> </w:t>
      </w:r>
    </w:p>
    <w:p w:rsidR="00BE6366" w:rsidRPr="001370D6" w:rsidRDefault="00BE6366" w:rsidP="00BE6366">
      <w:pPr>
        <w:spacing w:after="0"/>
        <w:ind w:hanging="567"/>
        <w:jc w:val="both"/>
        <w:rPr>
          <w:b/>
        </w:rPr>
      </w:pPr>
      <w:r w:rsidRPr="001370D6">
        <w:t>2/</w:t>
      </w:r>
      <w:r w:rsidRPr="001370D6">
        <w:tab/>
      </w:r>
      <w:r w:rsidR="005B2B48" w:rsidRPr="001370D6">
        <w:t xml:space="preserve">Součástí závazku prodávajícího je rovněž doprava </w:t>
      </w:r>
      <w:r w:rsidR="00774EC3" w:rsidRPr="001370D6">
        <w:t>zboží do místa plnění dle čl. I</w:t>
      </w:r>
      <w:r w:rsidR="005B2B48" w:rsidRPr="001370D6">
        <w:t xml:space="preserve">I. této smlouvy (včetně případného transportního pojištění zboží). </w:t>
      </w:r>
      <w:r w:rsidR="0033251A" w:rsidRPr="001370D6">
        <w:t>Součástí závazku prodávajícího je u vybraného zboží rov</w:t>
      </w:r>
      <w:r w:rsidR="00EA0A22" w:rsidRPr="001370D6">
        <w:t>něž</w:t>
      </w:r>
      <w:r w:rsidR="00906D11" w:rsidRPr="001370D6">
        <w:t xml:space="preserve"> jeho montáž či instalace (vyžaduje-li to povaha plnění).</w:t>
      </w:r>
    </w:p>
    <w:p w:rsidR="00BE6366" w:rsidRPr="001370D6" w:rsidRDefault="00BE6366" w:rsidP="00BE6366">
      <w:pPr>
        <w:spacing w:after="0"/>
        <w:ind w:hanging="567"/>
        <w:jc w:val="both"/>
      </w:pPr>
      <w:r w:rsidRPr="001370D6">
        <w:t>3/</w:t>
      </w:r>
      <w:r w:rsidRPr="001370D6">
        <w:tab/>
      </w:r>
      <w:r w:rsidR="005B2B48" w:rsidRPr="001370D6">
        <w:t>Kupující se zavazuje zboží dodané prodávajícím za podmínek stanovených</w:t>
      </w:r>
      <w:r w:rsidR="005B2B48" w:rsidRPr="00C73BE9">
        <w:t xml:space="preserve"> touto smlouvou převzít a </w:t>
      </w:r>
      <w:r w:rsidR="005B2B48" w:rsidRPr="001370D6">
        <w:t>zaplatit za něj prodávajícímu sjednanou kupní cenu, a to způsobem a v termínu stanoveném v této smlouvě.</w:t>
      </w:r>
    </w:p>
    <w:p w:rsidR="005B2B48" w:rsidRPr="001370D6" w:rsidRDefault="00BE6366" w:rsidP="00BE6366">
      <w:pPr>
        <w:spacing w:after="0"/>
        <w:ind w:hanging="567"/>
        <w:jc w:val="both"/>
        <w:rPr>
          <w:b/>
        </w:rPr>
      </w:pPr>
      <w:r w:rsidRPr="001370D6">
        <w:t>4/</w:t>
      </w:r>
      <w:r w:rsidRPr="001370D6">
        <w:tab/>
      </w:r>
      <w:r w:rsidR="005B2B48" w:rsidRPr="001370D6">
        <w:rPr>
          <w:bCs/>
          <w:iCs/>
        </w:rPr>
        <w:t xml:space="preserve">Prodávající potvrzuje, že se v plném rozsahu seznámil s rozsahem a povahou požadovaného plnění dle této smlouvy, že jsou mu známy jejich veškeré technické, kvalitativní a jiné podmínky a že disponuje takovými kapacitami a odbornými znalostmi, které jsou k plnění nezbytné. </w:t>
      </w:r>
    </w:p>
    <w:p w:rsidR="00EE44B3" w:rsidRPr="00C21455" w:rsidRDefault="00EE44B3" w:rsidP="00EE44B3">
      <w:pPr>
        <w:spacing w:after="0"/>
        <w:ind w:hanging="567"/>
        <w:jc w:val="both"/>
        <w:rPr>
          <w:b/>
        </w:rPr>
      </w:pPr>
      <w:r w:rsidRPr="001370D6">
        <w:rPr>
          <w:bCs/>
          <w:iCs/>
        </w:rPr>
        <w:t>5/</w:t>
      </w:r>
      <w:r w:rsidRPr="001370D6">
        <w:rPr>
          <w:bCs/>
          <w:iCs/>
        </w:rPr>
        <w:tab/>
      </w:r>
      <w:r w:rsidRPr="001370D6">
        <w:t xml:space="preserve">Je-li předmětem plnění zakázky dodání počítačového programu či jiného díla, jež je předmětem ochrany dle zákona </w:t>
      </w:r>
      <w:r w:rsidRPr="001370D6">
        <w:rPr>
          <w:color w:val="000000"/>
          <w:shd w:val="clear" w:color="auto" w:fill="FFFFFF"/>
        </w:rPr>
        <w:t>č. 121/2000 Sb., o právu autorském, o právech souvisejících s právem autorským a o změně některých zákonů</w:t>
      </w:r>
      <w:r w:rsidRPr="001370D6">
        <w:t>,</w:t>
      </w:r>
      <w:r w:rsidR="00B2708F">
        <w:t xml:space="preserve"> </w:t>
      </w:r>
      <w:r w:rsidRPr="001370D6">
        <w:t>je součástí dodávky i nevýhradní oprávnění k výkonu autorské právo užít (licence).</w:t>
      </w:r>
    </w:p>
    <w:p w:rsidR="00D32C96" w:rsidRPr="00C73BE9" w:rsidRDefault="00D32C96" w:rsidP="003D5B78">
      <w:pPr>
        <w:spacing w:after="0"/>
        <w:jc w:val="both"/>
        <w:rPr>
          <w:bCs/>
          <w:iCs/>
        </w:rPr>
      </w:pPr>
    </w:p>
    <w:p w:rsidR="005B2B48" w:rsidRPr="00C73BE9" w:rsidRDefault="00F31BFC" w:rsidP="003D5B78">
      <w:pPr>
        <w:spacing w:after="0"/>
        <w:jc w:val="center"/>
        <w:rPr>
          <w:b/>
        </w:rPr>
      </w:pPr>
      <w:r w:rsidRPr="00C73BE9">
        <w:rPr>
          <w:b/>
        </w:rPr>
        <w:t>I</w:t>
      </w:r>
      <w:r w:rsidR="005B2B48" w:rsidRPr="00C73BE9">
        <w:rPr>
          <w:b/>
        </w:rPr>
        <w:t>I.</w:t>
      </w:r>
    </w:p>
    <w:p w:rsidR="00BE6366" w:rsidRPr="00C73BE9" w:rsidRDefault="005B2B48" w:rsidP="00BE6366">
      <w:pPr>
        <w:spacing w:after="0"/>
        <w:jc w:val="center"/>
        <w:rPr>
          <w:b/>
        </w:rPr>
      </w:pPr>
      <w:r w:rsidRPr="00C73BE9">
        <w:rPr>
          <w:b/>
        </w:rPr>
        <w:t xml:space="preserve">Doba a místo plnění </w:t>
      </w:r>
    </w:p>
    <w:p w:rsidR="00BE6366" w:rsidRPr="00C73BE9" w:rsidRDefault="00BE6366" w:rsidP="00BE6366">
      <w:pPr>
        <w:spacing w:after="0"/>
        <w:jc w:val="center"/>
        <w:rPr>
          <w:b/>
        </w:rPr>
      </w:pPr>
    </w:p>
    <w:p w:rsidR="00BE6366" w:rsidRPr="001370D6" w:rsidRDefault="00BE6366" w:rsidP="00BE6366">
      <w:pPr>
        <w:spacing w:after="0"/>
        <w:ind w:hanging="567"/>
        <w:jc w:val="both"/>
        <w:rPr>
          <w:b/>
        </w:rPr>
      </w:pPr>
      <w:r w:rsidRPr="00C73BE9">
        <w:t>1/</w:t>
      </w:r>
      <w:r w:rsidRPr="00C73BE9">
        <w:tab/>
      </w:r>
      <w:r w:rsidR="005B2B48" w:rsidRPr="00C73BE9">
        <w:t xml:space="preserve">Prodávající se </w:t>
      </w:r>
      <w:r w:rsidR="005B2B48" w:rsidRPr="001370D6">
        <w:t xml:space="preserve">zavazuje, že zboží dodá kupujícímu a splní své závazky dle čl. </w:t>
      </w:r>
      <w:r w:rsidRPr="001370D6">
        <w:t>I odst. 1/ a 2/ smlouvy n</w:t>
      </w:r>
      <w:r w:rsidR="005B2B48" w:rsidRPr="001370D6">
        <w:t xml:space="preserve">ejpozději do </w:t>
      </w:r>
      <w:r w:rsidR="00B2708F">
        <w:t>45</w:t>
      </w:r>
      <w:r w:rsidR="005B2B48" w:rsidRPr="001370D6">
        <w:t xml:space="preserve"> </w:t>
      </w:r>
      <w:r w:rsidR="002A3237">
        <w:t xml:space="preserve">kalendářních </w:t>
      </w:r>
      <w:r w:rsidR="005B2B48" w:rsidRPr="001370D6">
        <w:t>dn</w:t>
      </w:r>
      <w:r w:rsidR="002A3237">
        <w:t>í</w:t>
      </w:r>
      <w:r w:rsidR="005B2B48" w:rsidRPr="001370D6">
        <w:t xml:space="preserve"> ode dne uzavření této smlouvy. </w:t>
      </w:r>
    </w:p>
    <w:p w:rsidR="00BE6366" w:rsidRPr="001370D6" w:rsidRDefault="00BE6366" w:rsidP="00BE6366">
      <w:pPr>
        <w:spacing w:after="0"/>
        <w:ind w:hanging="567"/>
        <w:jc w:val="both"/>
      </w:pPr>
      <w:r w:rsidRPr="001370D6">
        <w:t>2/</w:t>
      </w:r>
      <w:r w:rsidRPr="001370D6">
        <w:tab/>
      </w:r>
      <w:r w:rsidR="005B2B48" w:rsidRPr="001370D6">
        <w:t xml:space="preserve">V případě prodlení prodávajícího se splněním termínu uvedeného </w:t>
      </w:r>
      <w:r w:rsidRPr="001370D6">
        <w:t xml:space="preserve">v čl. II odst. 1/ </w:t>
      </w:r>
      <w:r w:rsidR="005B2B48" w:rsidRPr="001370D6">
        <w:t>smlouvy, je kupující oprávněn požadovat na prodávajícím zapl</w:t>
      </w:r>
      <w:r w:rsidR="00B2708F">
        <w:t xml:space="preserve">acení smluvní pokuty ve výši 0,1 </w:t>
      </w:r>
      <w:r w:rsidR="002D38C3" w:rsidRPr="001370D6">
        <w:t xml:space="preserve">% z kupní ceny za každý, </w:t>
      </w:r>
      <w:r w:rsidR="005B2B48" w:rsidRPr="001370D6">
        <w:t>započatý den prodlení, čímž není dotčen nárok kupujícího na náhradu škody v plném rozsahu. Celková výše smluvní pokuty není omezena.</w:t>
      </w:r>
    </w:p>
    <w:p w:rsidR="00BE6366" w:rsidRPr="001370D6" w:rsidRDefault="00BE6366" w:rsidP="00BE6366">
      <w:pPr>
        <w:spacing w:after="0"/>
        <w:ind w:hanging="567"/>
        <w:jc w:val="both"/>
      </w:pPr>
      <w:r w:rsidRPr="001370D6">
        <w:t>3/</w:t>
      </w:r>
      <w:r w:rsidRPr="001370D6">
        <w:tab/>
      </w:r>
      <w:r w:rsidR="005B2B48" w:rsidRPr="001370D6">
        <w:t>O předání a převzetí</w:t>
      </w:r>
      <w:r w:rsidR="002E7B63" w:rsidRPr="001370D6">
        <w:t>, instalaci, montáži a zprovoznění</w:t>
      </w:r>
      <w:r w:rsidR="005B2B48" w:rsidRPr="001370D6">
        <w:t xml:space="preserve"> zboží bude sepsán protokol, který bude podepsán oběma smluvními stranami.</w:t>
      </w:r>
    </w:p>
    <w:p w:rsidR="00AC5F13" w:rsidRPr="00C73BE9" w:rsidRDefault="00BE6366" w:rsidP="00BE6366">
      <w:pPr>
        <w:spacing w:after="0"/>
        <w:ind w:hanging="567"/>
        <w:jc w:val="both"/>
      </w:pPr>
      <w:r w:rsidRPr="001370D6">
        <w:t>4/</w:t>
      </w:r>
      <w:r w:rsidRPr="001370D6">
        <w:tab/>
        <w:t>Místem</w:t>
      </w:r>
      <w:r w:rsidR="00701603" w:rsidRPr="001370D6">
        <w:t xml:space="preserve"> plnění</w:t>
      </w:r>
      <w:r w:rsidRPr="001370D6">
        <w:t xml:space="preserve"> je </w:t>
      </w:r>
      <w:r w:rsidR="005B2B48" w:rsidRPr="001370D6">
        <w:t xml:space="preserve">sídlo kupujícího: </w:t>
      </w:r>
      <w:r w:rsidR="00B85C52" w:rsidRPr="001370D6">
        <w:rPr>
          <w:sz w:val="24"/>
          <w:szCs w:val="24"/>
        </w:rPr>
        <w:t>Jaselská 832, 753 01 Hranice</w:t>
      </w:r>
      <w:r w:rsidR="000F7A60">
        <w:rPr>
          <w:sz w:val="24"/>
          <w:szCs w:val="24"/>
        </w:rPr>
        <w:t xml:space="preserve"> </w:t>
      </w:r>
    </w:p>
    <w:p w:rsidR="00701603" w:rsidRPr="00C73BE9" w:rsidRDefault="00701603" w:rsidP="003D5B78">
      <w:pPr>
        <w:spacing w:after="0"/>
        <w:jc w:val="both"/>
      </w:pPr>
    </w:p>
    <w:p w:rsidR="00B20648" w:rsidRPr="00C73BE9" w:rsidRDefault="00B20648" w:rsidP="003D5B78">
      <w:pPr>
        <w:spacing w:after="0"/>
        <w:jc w:val="both"/>
      </w:pPr>
    </w:p>
    <w:p w:rsidR="005B2B48" w:rsidRPr="00C73BE9" w:rsidRDefault="00F31BFC" w:rsidP="003D5B78">
      <w:pPr>
        <w:spacing w:after="0"/>
        <w:jc w:val="center"/>
        <w:rPr>
          <w:b/>
        </w:rPr>
      </w:pPr>
      <w:r w:rsidRPr="00C73BE9">
        <w:rPr>
          <w:b/>
        </w:rPr>
        <w:lastRenderedPageBreak/>
        <w:t>III</w:t>
      </w:r>
      <w:r w:rsidR="005B2B48" w:rsidRPr="00C73BE9">
        <w:rPr>
          <w:b/>
        </w:rPr>
        <w:t>.</w:t>
      </w:r>
    </w:p>
    <w:p w:rsidR="005B2B48" w:rsidRPr="00C73BE9" w:rsidRDefault="005B2B48" w:rsidP="003D5B78">
      <w:pPr>
        <w:spacing w:after="0"/>
        <w:jc w:val="center"/>
        <w:rPr>
          <w:b/>
        </w:rPr>
      </w:pPr>
      <w:r w:rsidRPr="00C73BE9">
        <w:rPr>
          <w:b/>
        </w:rPr>
        <w:t>Cena a platební podmínky</w:t>
      </w:r>
    </w:p>
    <w:p w:rsidR="00F31BFC" w:rsidRPr="00C73BE9" w:rsidRDefault="00F31BFC" w:rsidP="003D5B78">
      <w:pPr>
        <w:spacing w:after="0"/>
        <w:jc w:val="center"/>
        <w:rPr>
          <w:b/>
        </w:rPr>
      </w:pPr>
    </w:p>
    <w:p w:rsidR="00BE6366" w:rsidRPr="00C73BE9" w:rsidRDefault="00BE6366" w:rsidP="00BE6366">
      <w:pPr>
        <w:spacing w:after="0"/>
        <w:ind w:hanging="567"/>
        <w:jc w:val="both"/>
      </w:pPr>
      <w:r w:rsidRPr="00C73BE9">
        <w:t>1/</w:t>
      </w:r>
      <w:r w:rsidRPr="00C73BE9">
        <w:tab/>
      </w:r>
      <w:r w:rsidR="005B2B48" w:rsidRPr="00C73BE9">
        <w:t xml:space="preserve">Kupní cena zboží je stanovena dohodou smluvních stran a vychází z cenové nabídky prodávajícího, kalkulované v rámci </w:t>
      </w:r>
      <w:r w:rsidR="00D96966" w:rsidRPr="00C73BE9">
        <w:t>výběrového</w:t>
      </w:r>
      <w:r w:rsidR="005B2B48" w:rsidRPr="00C73BE9">
        <w:t xml:space="preserve"> řízení na předmět plnění této smlouvy.</w:t>
      </w:r>
    </w:p>
    <w:p w:rsidR="00BE6366" w:rsidRPr="00C73BE9" w:rsidRDefault="00BE6366" w:rsidP="00BE6366">
      <w:pPr>
        <w:spacing w:after="0"/>
        <w:ind w:hanging="567"/>
        <w:jc w:val="both"/>
      </w:pPr>
      <w:r w:rsidRPr="00C73BE9">
        <w:t>2/</w:t>
      </w:r>
      <w:r w:rsidRPr="00C73BE9">
        <w:tab/>
      </w:r>
      <w:r w:rsidR="005B2B48" w:rsidRPr="00C73BE9">
        <w:t>Kupující se zavazuje uhradit prodávajícímu za dodání zboží a splnění všech ostatních závazků uvedených v této smlouvě sjednanou celkovou kupní cenu ve výši [</w:t>
      </w:r>
      <w:r w:rsidR="005B2B48" w:rsidRPr="00C73BE9">
        <w:rPr>
          <w:highlight w:val="cyan"/>
        </w:rPr>
        <w:t>DOPLNÍ UCHAZEČ</w:t>
      </w:r>
      <w:r w:rsidR="005B2B48" w:rsidRPr="00C73BE9">
        <w:t>],- Kč bez DPH (slovy: [</w:t>
      </w:r>
      <w:r w:rsidR="005B2B48" w:rsidRPr="00C73BE9">
        <w:rPr>
          <w:highlight w:val="cyan"/>
        </w:rPr>
        <w:t>DOPLNÍ UCHAZEČ</w:t>
      </w:r>
      <w:r w:rsidR="005B2B48" w:rsidRPr="00C73BE9">
        <w:t>] korun českých), DPH činí 21%, DPH činí [</w:t>
      </w:r>
      <w:r w:rsidR="005B2B48" w:rsidRPr="00C73BE9">
        <w:rPr>
          <w:highlight w:val="cyan"/>
        </w:rPr>
        <w:t>DOPLNÍ UCHAZEČ</w:t>
      </w:r>
      <w:r w:rsidR="005B2B48" w:rsidRPr="00C73BE9">
        <w:t>],- Kč (slovy: [</w:t>
      </w:r>
      <w:r w:rsidR="005B2B48" w:rsidRPr="00C73BE9">
        <w:rPr>
          <w:highlight w:val="cyan"/>
        </w:rPr>
        <w:t>DOPLNÍ UCHAZEČ</w:t>
      </w:r>
      <w:r w:rsidR="005B2B48" w:rsidRPr="00C73BE9">
        <w:t>] korun českých), kupní cena včetně DPH činí [</w:t>
      </w:r>
      <w:r w:rsidR="005B2B48" w:rsidRPr="00C73BE9">
        <w:rPr>
          <w:highlight w:val="cyan"/>
        </w:rPr>
        <w:t>DOPLNÍ UCHAZEČ</w:t>
      </w:r>
      <w:r w:rsidR="005B2B48" w:rsidRPr="00C73BE9">
        <w:t>],- Kč (slovy: [</w:t>
      </w:r>
      <w:r w:rsidR="005B2B48" w:rsidRPr="00C73BE9">
        <w:rPr>
          <w:highlight w:val="cyan"/>
        </w:rPr>
        <w:t>DOPLNÍ UCHAZEČ</w:t>
      </w:r>
      <w:r w:rsidR="005B2B48" w:rsidRPr="00C73BE9">
        <w:t>] korun českých). Kupní ceny jednotlivých druhů zboží j</w:t>
      </w:r>
      <w:r w:rsidRPr="00C73BE9">
        <w:t xml:space="preserve">sou uvedeny v příloze č. 2 </w:t>
      </w:r>
      <w:r w:rsidR="005B2B48" w:rsidRPr="00C73BE9">
        <w:t xml:space="preserve">smlouvy (dodavatelem vyplněná příloha č. </w:t>
      </w:r>
      <w:r w:rsidR="001370D6">
        <w:t>6</w:t>
      </w:r>
      <w:r w:rsidR="005B2B48" w:rsidRPr="00C73BE9">
        <w:t xml:space="preserve"> ZD </w:t>
      </w:r>
      <w:r w:rsidR="007E7747">
        <w:t>–</w:t>
      </w:r>
      <w:r w:rsidR="005B2B48" w:rsidRPr="00C73BE9">
        <w:t xml:space="preserve"> Ceník</w:t>
      </w:r>
      <w:r w:rsidR="007E7747">
        <w:t xml:space="preserve"> k příslušné dílčí části zakázky</w:t>
      </w:r>
      <w:r w:rsidR="005B2B48" w:rsidRPr="00C73BE9">
        <w:t>). K cenám zboží bude účtována DPH dle předpisů platných v době fakturace.</w:t>
      </w:r>
    </w:p>
    <w:p w:rsidR="00BE6366" w:rsidRPr="00C73BE9" w:rsidRDefault="00BE6366" w:rsidP="00BE6366">
      <w:pPr>
        <w:spacing w:after="0"/>
        <w:ind w:hanging="567"/>
        <w:jc w:val="both"/>
      </w:pPr>
      <w:r w:rsidRPr="00C73BE9">
        <w:t>3/</w:t>
      </w:r>
      <w:r w:rsidRPr="00C73BE9">
        <w:tab/>
      </w:r>
      <w:r w:rsidR="005B2B48" w:rsidRPr="00C73BE9">
        <w:t>Kupní cena je sjednána jako nejvýše přípustná, včetně všech poplatků a veškerých dalších nákladů spojených s dodáním zboží a se splněním ostatních povinností prodávajícího dle této smlouvy. Cena zahrnuje dopravu včetně případného pojištění. Kupní cena zahrnuje i náklady na správní poplatky, daně, cla, schvalovací řízení, provedení předepsaných zkoušek, zabezpečení prohlášení o shodě, certifikátů a atestů, převod práv, pojištění, přepravní náklady, autorská práva apod. Kupní cenu není možné překročit na základě žádné skutečnosti</w:t>
      </w:r>
      <w:r w:rsidRPr="00C73BE9">
        <w:t>,</w:t>
      </w:r>
      <w:r w:rsidR="005B2B48" w:rsidRPr="00C73BE9">
        <w:t xml:space="preserve"> s výjimkou případné změny sazeb u DPH. </w:t>
      </w:r>
    </w:p>
    <w:p w:rsidR="001370D6" w:rsidRPr="001370D6" w:rsidRDefault="00BE6366" w:rsidP="001370D6">
      <w:pPr>
        <w:spacing w:after="0"/>
        <w:ind w:hanging="567"/>
        <w:jc w:val="both"/>
      </w:pPr>
      <w:r w:rsidRPr="00C73BE9">
        <w:t>4/</w:t>
      </w:r>
      <w:r w:rsidRPr="00C73BE9">
        <w:tab/>
      </w:r>
      <w:r w:rsidR="001370D6" w:rsidRPr="001370D6">
        <w:t>Celková kupní cena bude uhrazena prodávajícímu následujícím způsobem:</w:t>
      </w:r>
    </w:p>
    <w:p w:rsidR="001370D6" w:rsidRPr="001370D6" w:rsidRDefault="001370D6" w:rsidP="001370D6">
      <w:pPr>
        <w:spacing w:after="0"/>
        <w:jc w:val="both"/>
      </w:pPr>
      <w:r w:rsidRPr="001370D6">
        <w:t>50 % kupní ceny bude kupujícím uhrazena v české měně na základě daňového dokladu – faktury, který je prodávající oprávněn vystavit po řádném dodání zboží, tj. po podpisu protokolu ve smyslu čl. II odst. 3/ smlouvy. Tuto částku je prodávající oprávněn fakturovat do 30 dnů ode dne dodání zboží kupujícímu, tj. ode dne podpisu protokolu oběma smluvními stranami. Přílohou faktury musí být kopie protokolu podepsaného oběma smluvními stranami.</w:t>
      </w:r>
    </w:p>
    <w:p w:rsidR="001370D6" w:rsidRDefault="001370D6" w:rsidP="001370D6">
      <w:pPr>
        <w:spacing w:after="0"/>
        <w:jc w:val="both"/>
      </w:pPr>
      <w:r w:rsidRPr="001370D6">
        <w:t>50 % kupní ceny bude kupujícím uhrazena prodávajícímu na základě daňového dokladu – faktury, který je prodávající oprávněn vystavit 3 měsíce po podepsání protokolu oběma smluvními stranami.</w:t>
      </w:r>
    </w:p>
    <w:p w:rsidR="00C92E0B" w:rsidRPr="00C73BE9" w:rsidRDefault="001370D6" w:rsidP="001370D6">
      <w:pPr>
        <w:spacing w:after="0"/>
        <w:jc w:val="both"/>
      </w:pPr>
      <w:r>
        <w:t>5/</w:t>
      </w:r>
      <w:r w:rsidR="005B2B48" w:rsidRPr="00C73BE9">
        <w:t>Daňový doklad – faktura musí obsahovat všechny náležitosti řádného účetního a daňového dokladu ve smyslu příslušných právních předpisů, zejména zákona č. 235/2004 Sb., o dani z přidané hodnoty, ve znění pozdějších předpisů. Každá faktura musí obsahovat rovněž specifikaci projektu (název projektu a registrační číslo). V případě, že faktura nebude mít odpovídající náležitosti, je kupující oprávněn ji vrátit ve lhůtě splatnosti zpět prodávajícímu k doplnění, aniž se tak dostane do prodlení se splatností. Lhůta splatnosti počíná běžet znovu od opětovného doručení náležitě doplněné či opravené faktury kupujícímu.</w:t>
      </w:r>
    </w:p>
    <w:p w:rsidR="00B2708F" w:rsidRDefault="00C92E0B" w:rsidP="00C92E0B">
      <w:pPr>
        <w:spacing w:after="0"/>
        <w:ind w:hanging="567"/>
        <w:jc w:val="both"/>
      </w:pPr>
      <w:r w:rsidRPr="00C73BE9">
        <w:t>6/</w:t>
      </w:r>
      <w:r w:rsidRPr="00C73BE9">
        <w:tab/>
      </w:r>
      <w:r w:rsidR="005B2B48" w:rsidRPr="00C73BE9">
        <w:t xml:space="preserve">Splatnost faktury se sjednává na 30 dnů ode dne jejího prokazatelného doručení kupujícímu. </w:t>
      </w:r>
    </w:p>
    <w:p w:rsidR="00C92E0B" w:rsidRPr="00C73BE9" w:rsidRDefault="00C92E0B" w:rsidP="00C92E0B">
      <w:pPr>
        <w:spacing w:after="0"/>
        <w:ind w:hanging="567"/>
        <w:jc w:val="both"/>
      </w:pPr>
      <w:r w:rsidRPr="00C73BE9">
        <w:t>7/</w:t>
      </w:r>
      <w:r w:rsidRPr="00C73BE9">
        <w:tab/>
      </w:r>
      <w:r w:rsidR="005B2B48" w:rsidRPr="00C73BE9">
        <w:t xml:space="preserve">V případě prodlení kupujícího s úhradou faktury je prodávající oprávněn uplatnit vůči kupujícímu úrok z prodlení ve výši 0,05 % z dlužné částky za každý i jen započatý den prodlení s úhradou faktury. </w:t>
      </w:r>
    </w:p>
    <w:p w:rsidR="005B2B48" w:rsidRPr="00C73BE9" w:rsidRDefault="00C92E0B" w:rsidP="00C92E0B">
      <w:pPr>
        <w:spacing w:after="0"/>
        <w:ind w:hanging="567"/>
        <w:jc w:val="both"/>
      </w:pPr>
      <w:r w:rsidRPr="00C73BE9">
        <w:t>8/</w:t>
      </w:r>
      <w:r w:rsidRPr="00C73BE9">
        <w:tab/>
      </w:r>
      <w:r w:rsidR="005B2B48" w:rsidRPr="00C73BE9">
        <w:t>Kupující je oprávněn započíst jakoukoli smluvní pokutu, kterou je povinen uhradit prodávající, proti fakturované částce.</w:t>
      </w:r>
    </w:p>
    <w:p w:rsidR="0095365B" w:rsidRPr="00C73BE9" w:rsidRDefault="0095365B" w:rsidP="002E7B63">
      <w:pPr>
        <w:spacing w:after="0"/>
        <w:jc w:val="both"/>
      </w:pPr>
    </w:p>
    <w:p w:rsidR="000822F4" w:rsidRPr="00C73BE9" w:rsidRDefault="000822F4" w:rsidP="002E7B63">
      <w:pPr>
        <w:spacing w:after="0"/>
        <w:jc w:val="both"/>
      </w:pPr>
    </w:p>
    <w:p w:rsidR="005B2B48" w:rsidRPr="00C73BE9" w:rsidRDefault="00F31BFC" w:rsidP="003D5B78">
      <w:pPr>
        <w:spacing w:after="0"/>
        <w:jc w:val="center"/>
        <w:rPr>
          <w:b/>
        </w:rPr>
      </w:pPr>
      <w:r w:rsidRPr="00C73BE9">
        <w:rPr>
          <w:b/>
        </w:rPr>
        <w:lastRenderedPageBreak/>
        <w:t>I</w:t>
      </w:r>
      <w:r w:rsidR="005B2B48" w:rsidRPr="00C73BE9">
        <w:rPr>
          <w:b/>
        </w:rPr>
        <w:t>V.</w:t>
      </w:r>
    </w:p>
    <w:p w:rsidR="005B2B48" w:rsidRPr="00C73BE9" w:rsidRDefault="005B2B48" w:rsidP="003D5B78">
      <w:pPr>
        <w:spacing w:after="0"/>
        <w:jc w:val="center"/>
        <w:rPr>
          <w:b/>
        </w:rPr>
      </w:pPr>
      <w:r w:rsidRPr="00C73BE9">
        <w:rPr>
          <w:b/>
        </w:rPr>
        <w:t>Práva a povinnosti smluvních stran</w:t>
      </w:r>
    </w:p>
    <w:p w:rsidR="00F31BFC" w:rsidRPr="00C73BE9" w:rsidRDefault="00F31BFC" w:rsidP="003D5B78">
      <w:pPr>
        <w:spacing w:after="0"/>
        <w:jc w:val="center"/>
        <w:rPr>
          <w:b/>
        </w:rPr>
      </w:pPr>
    </w:p>
    <w:p w:rsidR="00C92E0B" w:rsidRPr="00C73BE9" w:rsidRDefault="00C92E0B" w:rsidP="00C92E0B">
      <w:pPr>
        <w:spacing w:after="0"/>
        <w:ind w:hanging="567"/>
        <w:jc w:val="both"/>
      </w:pPr>
      <w:r w:rsidRPr="00C73BE9">
        <w:t>1/</w:t>
      </w:r>
      <w:r w:rsidRPr="00C73BE9">
        <w:tab/>
      </w:r>
      <w:r w:rsidR="005B2B48" w:rsidRPr="00C73BE9">
        <w:t>Prodávající je povinen dodat zboží v dohodnutém množství, jakosti a provedení. Veškeré zboží dodávané prodávajícím kupujícímu z titulu této smlouvy musí splňovat kvalitati</w:t>
      </w:r>
      <w:r w:rsidRPr="00C73BE9">
        <w:t>vní požadavky dle této smlouvy.</w:t>
      </w:r>
    </w:p>
    <w:p w:rsidR="00C92E0B" w:rsidRPr="00C73BE9" w:rsidRDefault="00C92E0B" w:rsidP="00C92E0B">
      <w:pPr>
        <w:spacing w:after="0"/>
        <w:ind w:hanging="567"/>
        <w:jc w:val="both"/>
        <w:rPr>
          <w:color w:val="000000"/>
        </w:rPr>
      </w:pPr>
      <w:r w:rsidRPr="00C73BE9">
        <w:t>2/</w:t>
      </w:r>
      <w:r w:rsidRPr="00C73BE9">
        <w:tab/>
      </w:r>
      <w:r w:rsidR="005B2B48" w:rsidRPr="00C73BE9">
        <w:t>Prodávající je povinen dodat kupujícímu zboží bez jakýchkoli vad a v souladu s podmínkami stanovenými touto smlouvou</w:t>
      </w:r>
      <w:r w:rsidR="002E7B63" w:rsidRPr="00C73BE9">
        <w:t>. P</w:t>
      </w:r>
      <w:r w:rsidR="005B2B48" w:rsidRPr="00C73BE9">
        <w:t xml:space="preserve">rotokol může být podepsán nejdříve v okamžiku, kdy bude beze zbytku realizována dodávka zboží (včetně dokumentace dle </w:t>
      </w:r>
      <w:r w:rsidRPr="00C73BE9">
        <w:t>čl</w:t>
      </w:r>
      <w:r w:rsidR="00B2708F">
        <w:t>.</w:t>
      </w:r>
      <w:r w:rsidRPr="00C73BE9">
        <w:t xml:space="preserve"> IV. odst. 3/</w:t>
      </w:r>
      <w:r w:rsidR="005B2B48" w:rsidRPr="00C73BE9">
        <w:t xml:space="preserve"> smlouvy</w:t>
      </w:r>
      <w:r w:rsidR="002E7B63" w:rsidRPr="00C73BE9">
        <w:t xml:space="preserve"> a</w:t>
      </w:r>
      <w:r w:rsidR="004D7B9F" w:rsidRPr="00C73BE9">
        <w:t xml:space="preserve"> </w:t>
      </w:r>
      <w:r w:rsidR="002E7B63" w:rsidRPr="00C73BE9">
        <w:t>montáže a zprovozněn</w:t>
      </w:r>
      <w:r w:rsidR="002D38C3">
        <w:t>í zboží</w:t>
      </w:r>
      <w:r w:rsidR="005B2B48" w:rsidRPr="00C73BE9">
        <w:t xml:space="preserve">) prodávajícím. V případě, že zboží vykazuje jakékoli vady, je kupující oprávněn jeho převzetí odmítnout. V případě, že zboží, dodané prodávajícím vykazuje vady a nepostupuje se podle předchozí věty, je prodávající povinen </w:t>
      </w:r>
      <w:r w:rsidR="005B2B48" w:rsidRPr="00C73BE9">
        <w:rPr>
          <w:color w:val="000000"/>
        </w:rPr>
        <w:t xml:space="preserve">uvést jej do </w:t>
      </w:r>
      <w:r w:rsidR="00356683" w:rsidRPr="00C73BE9">
        <w:rPr>
          <w:color w:val="000000"/>
        </w:rPr>
        <w:t>bezvadného</w:t>
      </w:r>
      <w:r w:rsidR="005B2B48" w:rsidRPr="00C73BE9">
        <w:rPr>
          <w:color w:val="000000"/>
        </w:rPr>
        <w:t xml:space="preserve"> stavu.</w:t>
      </w:r>
    </w:p>
    <w:p w:rsidR="00A65A45" w:rsidRPr="00C73BE9" w:rsidRDefault="00C92E0B" w:rsidP="00A65A45">
      <w:pPr>
        <w:spacing w:after="0"/>
        <w:ind w:hanging="567"/>
        <w:jc w:val="both"/>
      </w:pPr>
      <w:r w:rsidRPr="00C73BE9">
        <w:rPr>
          <w:color w:val="000000"/>
        </w:rPr>
        <w:t>3/</w:t>
      </w:r>
      <w:r w:rsidRPr="00C73BE9">
        <w:rPr>
          <w:color w:val="000000"/>
        </w:rPr>
        <w:tab/>
      </w:r>
      <w:r w:rsidR="005B2B48" w:rsidRPr="00C73BE9">
        <w:t>Prodávající je povinen spolu se zbožím dodat kupujícímu kompletní technickou a další dokumentaci nezbytnou k užívání zboží, včetně návodů k obsluze v českém jazyce, a to jak v písemné, tak v elektronické podobě a včetně prohlášení o shodě výrobku dle zákona č. 22/1997 Sb.</w:t>
      </w:r>
      <w:r w:rsidR="00A65A45" w:rsidRPr="00C73BE9">
        <w:t>, o technických požadavcích na výrobky, ve znění pozdějších předpisů.</w:t>
      </w:r>
    </w:p>
    <w:p w:rsidR="00B16036" w:rsidRPr="001370D6" w:rsidRDefault="00611F9A" w:rsidP="00B16036">
      <w:pPr>
        <w:spacing w:after="0"/>
        <w:ind w:hanging="567"/>
        <w:jc w:val="both"/>
      </w:pPr>
      <w:r w:rsidRPr="00C73BE9">
        <w:t>4</w:t>
      </w:r>
      <w:r w:rsidR="00A65A45" w:rsidRPr="00C73BE9">
        <w:t>/</w:t>
      </w:r>
      <w:r w:rsidR="00A65A45" w:rsidRPr="00C73BE9">
        <w:tab/>
      </w:r>
      <w:r w:rsidR="005B2B48" w:rsidRPr="00C73BE9">
        <w:t xml:space="preserve">Kupující nabývá vlastnického práva ke zboží dnem řádného </w:t>
      </w:r>
      <w:r w:rsidR="005B2B48" w:rsidRPr="001370D6">
        <w:t xml:space="preserve">předání a převzetí zboží od prodávajícího na základě podpisu protokolu dle </w:t>
      </w:r>
      <w:r w:rsidR="00B16036" w:rsidRPr="001370D6">
        <w:t>čl. II odst. 3/</w:t>
      </w:r>
      <w:r w:rsidR="005B2B48" w:rsidRPr="001370D6">
        <w:t xml:space="preserve"> smlouvy. </w:t>
      </w:r>
    </w:p>
    <w:p w:rsidR="00B16036" w:rsidRPr="001370D6" w:rsidRDefault="00611F9A" w:rsidP="00B16036">
      <w:pPr>
        <w:spacing w:after="0"/>
        <w:ind w:hanging="567"/>
        <w:jc w:val="both"/>
      </w:pPr>
      <w:r w:rsidRPr="001370D6">
        <w:t>5</w:t>
      </w:r>
      <w:r w:rsidR="00B16036" w:rsidRPr="001370D6">
        <w:t>/</w:t>
      </w:r>
      <w:r w:rsidR="00B16036" w:rsidRPr="001370D6">
        <w:tab/>
      </w:r>
      <w:r w:rsidR="005B2B48" w:rsidRPr="001370D6">
        <w:t>Prodávající je povinen neprodleně vyrozumět kupujícího o případném</w:t>
      </w:r>
      <w:r w:rsidR="002B7C85" w:rsidRPr="001370D6">
        <w:t xml:space="preserve"> ohrožení doby plnění a o všech </w:t>
      </w:r>
      <w:r w:rsidR="005B2B48" w:rsidRPr="001370D6">
        <w:t>skutečnostech, které mohou dodání zboží znemožnit.</w:t>
      </w:r>
    </w:p>
    <w:p w:rsidR="00B16036" w:rsidRPr="001370D6" w:rsidRDefault="00611F9A" w:rsidP="00B16036">
      <w:pPr>
        <w:spacing w:after="0"/>
        <w:ind w:hanging="567"/>
        <w:jc w:val="both"/>
      </w:pPr>
      <w:r w:rsidRPr="001370D6">
        <w:t>6</w:t>
      </w:r>
      <w:r w:rsidR="00B16036" w:rsidRPr="001370D6">
        <w:t>/</w:t>
      </w:r>
      <w:r w:rsidR="00B16036" w:rsidRPr="001370D6">
        <w:tab/>
      </w:r>
      <w:r w:rsidR="005B2B48" w:rsidRPr="001370D6">
        <w:t xml:space="preserve">Prodávající je povinen u </w:t>
      </w:r>
      <w:r w:rsidR="004D7B9F" w:rsidRPr="001370D6">
        <w:t xml:space="preserve">vybraného </w:t>
      </w:r>
      <w:r w:rsidR="005B2B48" w:rsidRPr="001370D6">
        <w:t>zboží provést jeho řádnou montáž. Kupující se zavazuje mu k tomu poskytnout nezbytnou součinnost. Po prove</w:t>
      </w:r>
      <w:r w:rsidR="004D7B9F" w:rsidRPr="001370D6">
        <w:t>dení řádné instalace či</w:t>
      </w:r>
      <w:r w:rsidR="005318A2" w:rsidRPr="001370D6">
        <w:t xml:space="preserve"> montáže </w:t>
      </w:r>
      <w:r w:rsidR="005B2B48" w:rsidRPr="001370D6">
        <w:t>bude mezi smluvními stranami sepsán pr</w:t>
      </w:r>
      <w:r w:rsidR="005318A2" w:rsidRPr="001370D6">
        <w:t>otokol</w:t>
      </w:r>
      <w:r w:rsidR="002E7B63" w:rsidRPr="001370D6">
        <w:t xml:space="preserve"> ve smyslu čl. II odst. 3/</w:t>
      </w:r>
      <w:r w:rsidR="00356683" w:rsidRPr="001370D6">
        <w:t>.</w:t>
      </w:r>
    </w:p>
    <w:p w:rsidR="00B16036" w:rsidRPr="00C73BE9" w:rsidRDefault="00611F9A" w:rsidP="00B16036">
      <w:pPr>
        <w:spacing w:after="0"/>
        <w:ind w:hanging="567"/>
        <w:jc w:val="both"/>
      </w:pPr>
      <w:r w:rsidRPr="001370D6">
        <w:t>7</w:t>
      </w:r>
      <w:r w:rsidR="00B16036" w:rsidRPr="001370D6">
        <w:t>/</w:t>
      </w:r>
      <w:r w:rsidR="00B16036" w:rsidRPr="001370D6">
        <w:tab/>
      </w:r>
      <w:r w:rsidR="005B2B48" w:rsidRPr="001370D6">
        <w:t>Prodávající je povinen po celou dobu trvání smlouvy disponovat kvalifikací, kterou prokázal v rámci zadávacího řízení, které předcházelo uzavření této smlouvy, přestane-li kvalifikační podmínky splňovat, je o tom povinen kupujícího bezodkladně písemně informovat. V případě</w:t>
      </w:r>
      <w:r w:rsidR="005B2B48" w:rsidRPr="00C73BE9">
        <w:t xml:space="preserve"> porušení tohoto ujednání má kupující právo od této smlouvy odstoupit.</w:t>
      </w:r>
    </w:p>
    <w:p w:rsidR="00B16036" w:rsidRPr="00C73BE9" w:rsidRDefault="00611F9A" w:rsidP="00B16036">
      <w:pPr>
        <w:spacing w:after="0"/>
        <w:ind w:hanging="567"/>
        <w:jc w:val="both"/>
      </w:pPr>
      <w:r w:rsidRPr="00C73BE9">
        <w:t>8</w:t>
      </w:r>
      <w:r w:rsidR="00B16036" w:rsidRPr="00C73BE9">
        <w:t>/</w:t>
      </w:r>
      <w:r w:rsidR="00B16036" w:rsidRPr="00C73BE9">
        <w:tab/>
      </w:r>
      <w:r w:rsidR="005B2B48" w:rsidRPr="00C73BE9">
        <w:t>Prodávající není oprávněn postoupit jakákoliv práva anebo povinnosti z této smlouvy na třetí osoby bez předchozího písemného souhlasu kupujícího.</w:t>
      </w:r>
    </w:p>
    <w:p w:rsidR="00B16036" w:rsidRPr="00C73BE9" w:rsidRDefault="00611F9A" w:rsidP="00B16036">
      <w:pPr>
        <w:spacing w:after="0"/>
        <w:ind w:hanging="567"/>
        <w:jc w:val="both"/>
      </w:pPr>
      <w:r w:rsidRPr="00C73BE9">
        <w:t>9</w:t>
      </w:r>
      <w:r w:rsidR="00B16036" w:rsidRPr="00C73BE9">
        <w:t>/</w:t>
      </w:r>
      <w:r w:rsidR="00B16036" w:rsidRPr="00C73BE9">
        <w:tab/>
      </w:r>
      <w:r w:rsidR="005B2B48" w:rsidRPr="00C73BE9">
        <w:t>Prodávající souhlasí s tím, že jakékoliv jeho pohledávky vůči kupujícímu, které vz</w:t>
      </w:r>
      <w:r w:rsidR="00B16036" w:rsidRPr="00C73BE9">
        <w:t xml:space="preserve">niknou na základě této </w:t>
      </w:r>
      <w:r w:rsidR="005B2B48" w:rsidRPr="00C73BE9">
        <w:t>smlouvy, nebude moci postoupit ani započítat jednostranným právním úkonem.</w:t>
      </w:r>
    </w:p>
    <w:p w:rsidR="00B16036" w:rsidRPr="00C73BE9" w:rsidRDefault="00B16036" w:rsidP="00B16036">
      <w:pPr>
        <w:spacing w:after="0"/>
        <w:ind w:hanging="567"/>
        <w:jc w:val="both"/>
      </w:pPr>
      <w:r w:rsidRPr="00C73BE9">
        <w:t>1</w:t>
      </w:r>
      <w:r w:rsidR="00611F9A" w:rsidRPr="00C73BE9">
        <w:t>0</w:t>
      </w:r>
      <w:r w:rsidRPr="00C73BE9">
        <w:t>/</w:t>
      </w:r>
      <w:r w:rsidRPr="00C73BE9">
        <w:tab/>
      </w:r>
      <w:r w:rsidR="005B2B48" w:rsidRPr="00C73BE9">
        <w:t>Prodávající odpovídá kupujícímu za škodu způsobenou porušením povinností podle této smlouvy nebo povinnosti stanovené obecně závazným právním předpisem.</w:t>
      </w:r>
    </w:p>
    <w:p w:rsidR="005B2B48" w:rsidRPr="00C73BE9" w:rsidRDefault="00B16036" w:rsidP="00B16036">
      <w:pPr>
        <w:spacing w:after="0"/>
        <w:ind w:hanging="567"/>
        <w:jc w:val="both"/>
      </w:pPr>
      <w:r w:rsidRPr="00C73BE9">
        <w:t>1</w:t>
      </w:r>
      <w:r w:rsidR="00611F9A" w:rsidRPr="00C73BE9">
        <w:t>1</w:t>
      </w:r>
      <w:r w:rsidRPr="00C73BE9">
        <w:t>/</w:t>
      </w:r>
      <w:r w:rsidRPr="00C73BE9">
        <w:tab/>
      </w:r>
      <w:r w:rsidR="005B2B48" w:rsidRPr="00C73BE9">
        <w:t>Smluvní strany se dohodly a prodávající určil, že osobou oprávněnou k jednání za prodávajícího ve věcech, které se týkají této smlouvy a její realizace je/jsou:</w:t>
      </w:r>
    </w:p>
    <w:p w:rsidR="005B2B48" w:rsidRPr="00C73BE9" w:rsidRDefault="005B2B48" w:rsidP="003D5B78">
      <w:pPr>
        <w:spacing w:after="0"/>
        <w:jc w:val="both"/>
      </w:pPr>
      <w:r w:rsidRPr="00C73BE9">
        <w:t xml:space="preserve">jméno: </w:t>
      </w:r>
      <w:r w:rsidRPr="00C73BE9">
        <w:tab/>
      </w:r>
      <w:r w:rsidRPr="00C73BE9">
        <w:tab/>
        <w:t>[</w:t>
      </w:r>
      <w:r w:rsidRPr="00C73BE9">
        <w:rPr>
          <w:highlight w:val="cyan"/>
        </w:rPr>
        <w:t>DOPLNÍ UCHAZEČ</w:t>
      </w:r>
      <w:r w:rsidRPr="00C73BE9">
        <w:t>]</w:t>
      </w:r>
    </w:p>
    <w:p w:rsidR="005B2B48" w:rsidRPr="00C73BE9" w:rsidRDefault="005B2B48" w:rsidP="003D5B78">
      <w:pPr>
        <w:spacing w:after="0"/>
        <w:jc w:val="both"/>
      </w:pPr>
      <w:r w:rsidRPr="00C73BE9">
        <w:t>email:</w:t>
      </w:r>
      <w:r w:rsidRPr="00C73BE9">
        <w:tab/>
      </w:r>
      <w:r w:rsidRPr="00C73BE9">
        <w:tab/>
        <w:t>[</w:t>
      </w:r>
      <w:r w:rsidRPr="00C73BE9">
        <w:rPr>
          <w:highlight w:val="cyan"/>
        </w:rPr>
        <w:t>DOPLNÍ UCHAZEČ</w:t>
      </w:r>
      <w:r w:rsidRPr="00C73BE9">
        <w:t>]</w:t>
      </w:r>
    </w:p>
    <w:p w:rsidR="005B2B48" w:rsidRPr="00C73BE9" w:rsidRDefault="005B2B48" w:rsidP="003D5B78">
      <w:pPr>
        <w:spacing w:after="0"/>
        <w:jc w:val="both"/>
      </w:pPr>
      <w:r w:rsidRPr="00C73BE9">
        <w:t xml:space="preserve">tel.: </w:t>
      </w:r>
      <w:r w:rsidRPr="00C73BE9">
        <w:tab/>
      </w:r>
      <w:r w:rsidRPr="00C73BE9">
        <w:tab/>
        <w:t>[</w:t>
      </w:r>
      <w:r w:rsidRPr="00C73BE9">
        <w:rPr>
          <w:highlight w:val="cyan"/>
        </w:rPr>
        <w:t>DOPLNÍ UCHAZEČ</w:t>
      </w:r>
      <w:r w:rsidRPr="00C73BE9">
        <w:t>]</w:t>
      </w:r>
    </w:p>
    <w:p w:rsidR="00B16036" w:rsidRPr="00C73BE9" w:rsidRDefault="005B2B48" w:rsidP="00B16036">
      <w:pPr>
        <w:spacing w:after="0"/>
        <w:jc w:val="both"/>
      </w:pPr>
      <w:r w:rsidRPr="00C73BE9">
        <w:t xml:space="preserve">Změna této osoby musí být kupujícímu neprodleně písemně oznámena, přičemž je účinná okamžikem doručení tohoto </w:t>
      </w:r>
      <w:r w:rsidR="00B16036" w:rsidRPr="00C73BE9">
        <w:t xml:space="preserve">písemného oznámení kupujícímu. </w:t>
      </w:r>
    </w:p>
    <w:p w:rsidR="005B2B48" w:rsidRPr="00C73BE9" w:rsidRDefault="00B16036" w:rsidP="00B16036">
      <w:pPr>
        <w:spacing w:after="0"/>
        <w:ind w:hanging="567"/>
        <w:jc w:val="both"/>
      </w:pPr>
      <w:r w:rsidRPr="00C73BE9">
        <w:lastRenderedPageBreak/>
        <w:t>1</w:t>
      </w:r>
      <w:r w:rsidR="00611F9A" w:rsidRPr="00C73BE9">
        <w:t>2</w:t>
      </w:r>
      <w:r w:rsidRPr="00C73BE9">
        <w:t>/</w:t>
      </w:r>
      <w:r w:rsidRPr="00C73BE9">
        <w:tab/>
      </w:r>
      <w:r w:rsidR="005B2B48" w:rsidRPr="00C73BE9">
        <w:t>Strany se dohodly a kupující určil, že osobou oprávněnou k jednání za kupujícího ve věcech, které se týkají této smlouvy a její realizace jsou:</w:t>
      </w:r>
    </w:p>
    <w:p w:rsidR="0095365B" w:rsidRPr="00C73BE9" w:rsidRDefault="0095365B" w:rsidP="00B16036">
      <w:pPr>
        <w:spacing w:after="0"/>
        <w:ind w:hanging="567"/>
        <w:jc w:val="both"/>
      </w:pPr>
    </w:p>
    <w:p w:rsidR="001223A6" w:rsidRPr="00DE4F4E" w:rsidRDefault="001223A6" w:rsidP="001223A6">
      <w:pPr>
        <w:spacing w:after="120"/>
        <w:ind w:left="720"/>
        <w:jc w:val="both"/>
      </w:pPr>
      <w:r w:rsidRPr="00DE4F4E">
        <w:t>jméno:</w:t>
      </w:r>
      <w:r w:rsidRPr="00DE4F4E">
        <w:tab/>
      </w:r>
      <w:r w:rsidRPr="00DE4F4E">
        <w:tab/>
        <w:t>Mgr. Petr Flajšar</w:t>
      </w:r>
    </w:p>
    <w:p w:rsidR="001223A6" w:rsidRPr="00DE4F4E" w:rsidRDefault="001223A6" w:rsidP="001223A6">
      <w:pPr>
        <w:spacing w:after="120"/>
        <w:ind w:left="720"/>
        <w:jc w:val="both"/>
      </w:pPr>
      <w:r w:rsidRPr="00DE4F4E">
        <w:t>email:</w:t>
      </w:r>
      <w:r w:rsidRPr="00DE4F4E">
        <w:tab/>
      </w:r>
      <w:r w:rsidRPr="00DE4F4E">
        <w:tab/>
      </w:r>
      <w:hyperlink r:id="rId8" w:history="1">
        <w:r w:rsidRPr="00DE4F4E">
          <w:rPr>
            <w:rStyle w:val="Hypertextovodkaz"/>
          </w:rPr>
          <w:t>skola@ssos.cz</w:t>
        </w:r>
      </w:hyperlink>
    </w:p>
    <w:p w:rsidR="001223A6" w:rsidRPr="00DE4F4E" w:rsidRDefault="001223A6" w:rsidP="001223A6">
      <w:pPr>
        <w:spacing w:after="120"/>
        <w:ind w:left="720"/>
        <w:jc w:val="both"/>
      </w:pPr>
      <w:r w:rsidRPr="00DE4F4E">
        <w:t xml:space="preserve">tel.: </w:t>
      </w:r>
      <w:r w:rsidRPr="00DE4F4E">
        <w:tab/>
      </w:r>
      <w:r w:rsidRPr="00DE4F4E">
        <w:tab/>
        <w:t>+420 </w:t>
      </w:r>
      <w:r>
        <w:t>603 873 395</w:t>
      </w:r>
    </w:p>
    <w:p w:rsidR="004D7B9F" w:rsidRPr="00C73BE9" w:rsidRDefault="004D7B9F" w:rsidP="004D7B9F">
      <w:pPr>
        <w:spacing w:after="0" w:line="240" w:lineRule="auto"/>
      </w:pPr>
    </w:p>
    <w:p w:rsidR="00B16036" w:rsidRPr="00C73BE9" w:rsidRDefault="00B16036" w:rsidP="00B16036">
      <w:pPr>
        <w:spacing w:after="0"/>
        <w:ind w:hanging="567"/>
        <w:jc w:val="both"/>
      </w:pPr>
      <w:r w:rsidRPr="00C73BE9">
        <w:t>1</w:t>
      </w:r>
      <w:r w:rsidR="00611F9A" w:rsidRPr="00C73BE9">
        <w:t>3</w:t>
      </w:r>
      <w:r w:rsidRPr="00C73BE9">
        <w:t>/</w:t>
      </w:r>
      <w:r w:rsidRPr="00C73BE9">
        <w:tab/>
      </w:r>
      <w:r w:rsidR="005B2B48" w:rsidRPr="00C73BE9">
        <w:t>Veškerá korespondence, pokyny, oznámení, žádosti, záznamy a jiné dokumenty vzniklé na základě této smlouvy mezi smluvními stranami nebo v souvislosti s ní budou vyhotoveny v písemné formě v českém jazyce a doručují se buď osobně nebo doporučenou poštou, faxem či e-mailem, k rukám a na doručovací adresy oprávněných osob dle této smlouvy.</w:t>
      </w:r>
    </w:p>
    <w:p w:rsidR="00E47286" w:rsidRPr="00C73BE9" w:rsidRDefault="00B16036" w:rsidP="00E47286">
      <w:pPr>
        <w:spacing w:after="0"/>
        <w:ind w:hanging="567"/>
        <w:jc w:val="both"/>
      </w:pPr>
      <w:r w:rsidRPr="00C73BE9">
        <w:t>1</w:t>
      </w:r>
      <w:r w:rsidR="00611F9A" w:rsidRPr="00C73BE9">
        <w:t>4</w:t>
      </w:r>
      <w:r w:rsidRPr="00C73BE9">
        <w:t>/</w:t>
      </w:r>
      <w:r w:rsidRPr="00C73BE9">
        <w:tab/>
      </w:r>
      <w:r w:rsidR="005B2B48" w:rsidRPr="00C73BE9">
        <w:t xml:space="preserve">Prodávající </w:t>
      </w:r>
      <w:r w:rsidR="00E47286" w:rsidRPr="00C73BE9">
        <w:rPr>
          <w:color w:val="000000"/>
        </w:rPr>
        <w:t>bere na vědomí</w:t>
      </w:r>
      <w:r w:rsidR="005B2B48" w:rsidRPr="00C73BE9">
        <w:rPr>
          <w:color w:val="000000"/>
        </w:rPr>
        <w:t>,</w:t>
      </w:r>
      <w:r w:rsidR="005B2B48" w:rsidRPr="00C73BE9">
        <w:rPr>
          <w:i/>
          <w:color w:val="000000"/>
        </w:rPr>
        <w:t xml:space="preserve"> </w:t>
      </w:r>
      <w:r w:rsidR="005B2B48" w:rsidRPr="00C73BE9">
        <w:rPr>
          <w:color w:val="000000"/>
        </w:rPr>
        <w:t>že veškeré doklady, které souvisí s touto smlouvou a jejím</w:t>
      </w:r>
      <w:r w:rsidR="005B2B48" w:rsidRPr="00C73BE9">
        <w:rPr>
          <w:i/>
          <w:color w:val="000000"/>
        </w:rPr>
        <w:t xml:space="preserve"> </w:t>
      </w:r>
      <w:r w:rsidR="005B2B48" w:rsidRPr="00C73BE9">
        <w:rPr>
          <w:color w:val="000000"/>
        </w:rPr>
        <w:t>financováním bude uchovávat na jednom místě do konce roku</w:t>
      </w:r>
      <w:r w:rsidR="005B2B48" w:rsidRPr="00C73BE9">
        <w:rPr>
          <w:i/>
          <w:color w:val="000000"/>
        </w:rPr>
        <w:t xml:space="preserve"> </w:t>
      </w:r>
      <w:r w:rsidR="005B2B48" w:rsidRPr="00C73BE9">
        <w:rPr>
          <w:color w:val="000000"/>
        </w:rPr>
        <w:t xml:space="preserve">2025. Dále </w:t>
      </w:r>
      <w:r w:rsidR="00E47286" w:rsidRPr="00C73BE9">
        <w:rPr>
          <w:color w:val="000000"/>
        </w:rPr>
        <w:t>bere na vědomí</w:t>
      </w:r>
      <w:r w:rsidR="005B2B48" w:rsidRPr="00C73BE9">
        <w:rPr>
          <w:color w:val="000000"/>
        </w:rPr>
        <w:t>, že se na jeho osobu budou dle pravidel</w:t>
      </w:r>
      <w:r w:rsidR="005B2B48" w:rsidRPr="00C73BE9">
        <w:rPr>
          <w:i/>
          <w:color w:val="000000"/>
        </w:rPr>
        <w:t xml:space="preserve"> </w:t>
      </w:r>
      <w:r w:rsidR="005B2B48" w:rsidRPr="00C73BE9">
        <w:rPr>
          <w:color w:val="000000"/>
        </w:rPr>
        <w:t>pro čerpání finanční pomoci z Evropské unie vztahovat stejné</w:t>
      </w:r>
      <w:r w:rsidR="005B2B48" w:rsidRPr="00C73BE9">
        <w:rPr>
          <w:i/>
          <w:color w:val="000000"/>
        </w:rPr>
        <w:t xml:space="preserve"> </w:t>
      </w:r>
      <w:r w:rsidR="005B2B48" w:rsidRPr="00C73BE9">
        <w:rPr>
          <w:color w:val="000000"/>
        </w:rPr>
        <w:t xml:space="preserve">kontrolní mechanismy ze strany kontrolních orgánů jako k příjemci finanční podpory, a </w:t>
      </w:r>
      <w:r w:rsidR="00E47286" w:rsidRPr="00C73BE9">
        <w:rPr>
          <w:color w:val="000000"/>
        </w:rPr>
        <w:t>zavazuje se</w:t>
      </w:r>
      <w:r w:rsidR="005B2B48" w:rsidRPr="00C73BE9">
        <w:rPr>
          <w:color w:val="000000"/>
        </w:rPr>
        <w:t>, že umožní přístup</w:t>
      </w:r>
      <w:r w:rsidR="005B2B48" w:rsidRPr="00C73BE9">
        <w:rPr>
          <w:i/>
          <w:color w:val="000000"/>
        </w:rPr>
        <w:t xml:space="preserve"> </w:t>
      </w:r>
      <w:r w:rsidR="005B2B48" w:rsidRPr="00C73BE9">
        <w:rPr>
          <w:color w:val="000000"/>
        </w:rPr>
        <w:t>oprávněným osobám k provedení kontrol dokladů souvisejících s plněním zakázky, a to až do roku 2025. Těmito subjekty jsou</w:t>
      </w:r>
      <w:r w:rsidR="005B2B48" w:rsidRPr="00C73BE9">
        <w:rPr>
          <w:i/>
          <w:color w:val="000000"/>
        </w:rPr>
        <w:t xml:space="preserve"> </w:t>
      </w:r>
      <w:r w:rsidR="005B2B48" w:rsidRPr="00C73BE9">
        <w:rPr>
          <w:color w:val="000000"/>
        </w:rPr>
        <w:t>zejména územní finanční orgány,</w:t>
      </w:r>
      <w:r w:rsidR="005B2B48" w:rsidRPr="00C73BE9">
        <w:rPr>
          <w:i/>
          <w:color w:val="000000"/>
        </w:rPr>
        <w:t xml:space="preserve"> </w:t>
      </w:r>
      <w:r w:rsidR="005B2B48" w:rsidRPr="00C73BE9">
        <w:rPr>
          <w:color w:val="000000"/>
        </w:rPr>
        <w:t>Ministerstvo financí ČR, Ministerstvo školství, mládeže a</w:t>
      </w:r>
      <w:r w:rsidR="005B2B48" w:rsidRPr="00C73BE9">
        <w:rPr>
          <w:i/>
          <w:color w:val="000000"/>
        </w:rPr>
        <w:t xml:space="preserve"> </w:t>
      </w:r>
      <w:r w:rsidR="005B2B48" w:rsidRPr="00C73BE9">
        <w:rPr>
          <w:color w:val="000000"/>
        </w:rPr>
        <w:t>tělovýchovy ČR, Nejvyšší kontrolní úřad, Evropská komise a</w:t>
      </w:r>
      <w:r w:rsidR="005B2B48" w:rsidRPr="00C73BE9">
        <w:rPr>
          <w:i/>
          <w:color w:val="000000"/>
        </w:rPr>
        <w:t xml:space="preserve"> </w:t>
      </w:r>
      <w:r w:rsidR="005B2B48" w:rsidRPr="00C73BE9">
        <w:rPr>
          <w:color w:val="000000"/>
        </w:rPr>
        <w:t>Evropský účetní dvůr.</w:t>
      </w:r>
    </w:p>
    <w:p w:rsidR="00827841" w:rsidRPr="00C73BE9" w:rsidRDefault="00E47286" w:rsidP="00E47286">
      <w:pPr>
        <w:spacing w:after="0"/>
        <w:ind w:hanging="567"/>
        <w:jc w:val="both"/>
      </w:pPr>
      <w:r w:rsidRPr="00C73BE9">
        <w:t>1</w:t>
      </w:r>
      <w:r w:rsidR="00611F9A" w:rsidRPr="00C73BE9">
        <w:t>5</w:t>
      </w:r>
      <w:r w:rsidRPr="00C73BE9">
        <w:t>/</w:t>
      </w:r>
      <w:r w:rsidRPr="00C73BE9">
        <w:tab/>
      </w:r>
      <w:r w:rsidR="005B2B48" w:rsidRPr="00C73BE9">
        <w:t xml:space="preserve">Prodávající je </w:t>
      </w:r>
      <w:r w:rsidR="005B2B48" w:rsidRPr="00C73BE9">
        <w:rPr>
          <w:color w:val="000000"/>
        </w:rPr>
        <w:t xml:space="preserve">povinen respektovat a dodržovat následující ustanovení publicity: Na titulní straně této smlouvy a všech dalších dokumentech souvisejících </w:t>
      </w:r>
      <w:r w:rsidR="008A5F6C">
        <w:rPr>
          <w:color w:val="000000"/>
        </w:rPr>
        <w:t xml:space="preserve">s plněním </w:t>
      </w:r>
      <w:r w:rsidR="008A5F6C" w:rsidRPr="001370D6">
        <w:rPr>
          <w:color w:val="000000"/>
        </w:rPr>
        <w:t xml:space="preserve">smlouvy bude v záhlaví </w:t>
      </w:r>
      <w:proofErr w:type="spellStart"/>
      <w:r w:rsidR="008A5F6C" w:rsidRPr="001370D6">
        <w:rPr>
          <w:color w:val="000000"/>
        </w:rPr>
        <w:t>logolink</w:t>
      </w:r>
      <w:proofErr w:type="spellEnd"/>
      <w:r w:rsidR="008A5F6C" w:rsidRPr="001370D6">
        <w:rPr>
          <w:color w:val="000000"/>
        </w:rPr>
        <w:t xml:space="preserve"> s logy EU s nápisem EVROPSKÁ UNIE, EVROPSKÝ SOCIÁLNÍ FOND, OP VK, </w:t>
      </w:r>
      <w:r w:rsidR="005B2B48" w:rsidRPr="001370D6">
        <w:rPr>
          <w:color w:val="000000"/>
        </w:rPr>
        <w:t xml:space="preserve">pod řadou těchto log prohlášení zdůrazňující přidanou hodnotu pomoci Společenství, tedy text „INVESTICE DO ROZVOJE VZDĚLÁVÁNÍ“. Také </w:t>
      </w:r>
      <w:r w:rsidR="00C179DE" w:rsidRPr="001370D6">
        <w:rPr>
          <w:color w:val="000000"/>
        </w:rPr>
        <w:t>protokol</w:t>
      </w:r>
      <w:r w:rsidR="005B2B48" w:rsidRPr="001370D6">
        <w:rPr>
          <w:color w:val="000000"/>
        </w:rPr>
        <w:t xml:space="preserve"> bude obsahovat </w:t>
      </w:r>
      <w:proofErr w:type="spellStart"/>
      <w:r w:rsidR="005B2B48" w:rsidRPr="001370D6">
        <w:rPr>
          <w:color w:val="000000"/>
        </w:rPr>
        <w:t>logolink</w:t>
      </w:r>
      <w:proofErr w:type="spellEnd"/>
      <w:r w:rsidR="005B2B48" w:rsidRPr="001370D6">
        <w:rPr>
          <w:color w:val="000000"/>
        </w:rPr>
        <w:t xml:space="preserve"> a prohlášení s textem, která</w:t>
      </w:r>
      <w:r w:rsidR="005B2B48" w:rsidRPr="00C73BE9">
        <w:rPr>
          <w:color w:val="000000"/>
        </w:rPr>
        <w:t xml:space="preserve"> dodá kupující prodávajícímu včas. Stejně tak i dodané zboží musí respektovat podmínky povinné publicity OP VK. Pravidla publicity musí být dodržovány a musí být v souladu s Manuálem vizuální identity </w:t>
      </w:r>
      <w:r w:rsidR="005B2B48" w:rsidRPr="00C73BE9">
        <w:t xml:space="preserve">ESF v ČR 2007-13 (k dispozici na www.esfcr.cz a Grafického manuálu vizuální identity MŠMT (k dispozici na </w:t>
      </w:r>
      <w:hyperlink r:id="rId9" w:history="1">
        <w:r w:rsidR="005B2B48" w:rsidRPr="00C73BE9">
          <w:rPr>
            <w:rStyle w:val="Hypertextovodkaz"/>
          </w:rPr>
          <w:t>www.msmt.cz</w:t>
        </w:r>
      </w:hyperlink>
      <w:r w:rsidR="005B2B48" w:rsidRPr="00C73BE9">
        <w:t xml:space="preserve">). </w:t>
      </w:r>
    </w:p>
    <w:p w:rsidR="00E47286" w:rsidRPr="00C73BE9" w:rsidRDefault="00E47286" w:rsidP="00E47286">
      <w:pPr>
        <w:spacing w:after="0"/>
        <w:ind w:hanging="567"/>
        <w:jc w:val="both"/>
      </w:pPr>
      <w:r w:rsidRPr="00C73BE9">
        <w:t>1</w:t>
      </w:r>
      <w:r w:rsidR="00611F9A" w:rsidRPr="00C73BE9">
        <w:t>6</w:t>
      </w:r>
      <w:r w:rsidRPr="00C73BE9">
        <w:t>/</w:t>
      </w:r>
      <w:r w:rsidRPr="00C73BE9">
        <w:tab/>
      </w:r>
      <w:r w:rsidR="005B2B48" w:rsidRPr="00C73BE9">
        <w:t>Smluvní pokuty dle této smlouvy jsou splatné do 10 dnů po doručení oznámení o uplatnění smluvní pokuty druhé smluvní straně. Oznámení o uplatnění smluvní pokuty musí vždy obsahovat popis a časové určení události, která zakládá právo na smluvní pokutu. Oznámení musí dále obsahovat informaci o způsobu úhrady smluvní pokuty, který určí oprávněná strana. Smluvní strany shodně prohlašují, že s ohledem na charakter povinností, jejichž splnění je zajištěno smluvními pokutami, považují smluvní pokuty uvede</w:t>
      </w:r>
      <w:r w:rsidRPr="00C73BE9">
        <w:t>né v této smlouvě za přiměřené.</w:t>
      </w:r>
    </w:p>
    <w:p w:rsidR="00E47286" w:rsidRPr="00C73BE9" w:rsidRDefault="00906D11" w:rsidP="00E47286">
      <w:pPr>
        <w:spacing w:after="0"/>
        <w:ind w:hanging="567"/>
        <w:jc w:val="both"/>
      </w:pPr>
      <w:r>
        <w:t>17</w:t>
      </w:r>
      <w:r w:rsidR="00E47286" w:rsidRPr="00C73BE9">
        <w:t>/</w:t>
      </w:r>
      <w:r w:rsidR="00E47286" w:rsidRPr="00C73BE9">
        <w:tab/>
      </w:r>
      <w:r w:rsidR="005B2B48" w:rsidRPr="00C73BE9">
        <w:t xml:space="preserve">Prodávající je povinen umožnit všem subjektům oprávněným k výkonu kontroly projektu, z jehož prostředků je dodávka hrazena, provést kontrolu dokladů souvisejících s plněním zakázky, a to podobu danou právními předpisy ČR k jejich uchovávání (zákon č. 563/1991 Sb., o účetnictví, a zákon </w:t>
      </w:r>
      <w:r w:rsidR="005B2B48" w:rsidRPr="00C73BE9">
        <w:br/>
        <w:t>č. 235/2004 Sb., o dani z přidané hodnoty).</w:t>
      </w:r>
    </w:p>
    <w:p w:rsidR="005B2B48" w:rsidRPr="00C73BE9" w:rsidRDefault="00906D11" w:rsidP="00E47286">
      <w:pPr>
        <w:spacing w:after="0"/>
        <w:ind w:hanging="567"/>
        <w:jc w:val="both"/>
      </w:pPr>
      <w:r>
        <w:lastRenderedPageBreak/>
        <w:t>18</w:t>
      </w:r>
      <w:r w:rsidR="00E47286" w:rsidRPr="00C73BE9">
        <w:t>/</w:t>
      </w:r>
      <w:r w:rsidR="00E47286" w:rsidRPr="00C73BE9">
        <w:tab/>
      </w:r>
      <w:r w:rsidR="005B2B48" w:rsidRPr="00C73BE9">
        <w:t>Smluvní pokuty sjednané touto smlouvou hradí povinná strana nezávisle na tom, zda a v jaké výši vznikla oprávněné straně v této souvislosti škoda. Ustanovení smlouvy o smluvní pokutě nevylučují práva stran domáhat se náhrady škody. Náhradu škody lze vymáhat samostatně.</w:t>
      </w:r>
    </w:p>
    <w:p w:rsidR="005B2B48" w:rsidRPr="00C73BE9" w:rsidRDefault="005B2B48" w:rsidP="003D5B78">
      <w:pPr>
        <w:pStyle w:val="AAOdstavec"/>
        <w:spacing w:line="276" w:lineRule="auto"/>
        <w:rPr>
          <w:rFonts w:ascii="Calibri" w:hAnsi="Calibri"/>
          <w:sz w:val="22"/>
          <w:szCs w:val="22"/>
        </w:rPr>
      </w:pPr>
    </w:p>
    <w:p w:rsidR="00D32C96" w:rsidRPr="00C73BE9" w:rsidRDefault="00D32C96" w:rsidP="003D5B78">
      <w:pPr>
        <w:pStyle w:val="AAOdstavec"/>
        <w:spacing w:line="276" w:lineRule="auto"/>
        <w:rPr>
          <w:rFonts w:ascii="Calibri" w:hAnsi="Calibri"/>
          <w:sz w:val="22"/>
          <w:szCs w:val="22"/>
        </w:rPr>
      </w:pPr>
    </w:p>
    <w:p w:rsidR="005B2B48" w:rsidRPr="00C73BE9" w:rsidRDefault="00F31BFC" w:rsidP="003D5B78">
      <w:pPr>
        <w:spacing w:after="0"/>
        <w:jc w:val="center"/>
        <w:rPr>
          <w:b/>
        </w:rPr>
      </w:pPr>
      <w:r w:rsidRPr="00C73BE9">
        <w:rPr>
          <w:b/>
        </w:rPr>
        <w:t>V</w:t>
      </w:r>
      <w:r w:rsidR="005B2B48" w:rsidRPr="00C73BE9">
        <w:rPr>
          <w:b/>
        </w:rPr>
        <w:t>.</w:t>
      </w:r>
    </w:p>
    <w:p w:rsidR="005B2B48" w:rsidRPr="00C73BE9" w:rsidRDefault="005B2B48" w:rsidP="003D5B78">
      <w:pPr>
        <w:spacing w:after="0"/>
        <w:jc w:val="center"/>
        <w:rPr>
          <w:b/>
        </w:rPr>
      </w:pPr>
      <w:r w:rsidRPr="00C73BE9">
        <w:rPr>
          <w:b/>
        </w:rPr>
        <w:t>Záruka na zboží</w:t>
      </w:r>
    </w:p>
    <w:p w:rsidR="00F31BFC" w:rsidRPr="00C73BE9" w:rsidRDefault="00F31BFC" w:rsidP="003D5B78">
      <w:pPr>
        <w:spacing w:after="0"/>
        <w:jc w:val="center"/>
        <w:rPr>
          <w:b/>
        </w:rPr>
      </w:pPr>
    </w:p>
    <w:p w:rsidR="00FA1ADF" w:rsidRPr="00C73BE9" w:rsidRDefault="00FA1ADF" w:rsidP="00FA1ADF">
      <w:pPr>
        <w:spacing w:after="0"/>
        <w:ind w:hanging="567"/>
        <w:jc w:val="both"/>
      </w:pPr>
      <w:r w:rsidRPr="00C73BE9">
        <w:t>1/</w:t>
      </w:r>
      <w:r w:rsidRPr="00C73BE9">
        <w:tab/>
      </w:r>
      <w:r w:rsidR="005B2B48" w:rsidRPr="00C73BE9">
        <w:t>Prodávající přebírá záruku za jakost zboží po dobu uvedenou ve vztahu předmětu plnění této smlouvy. Záruční lhůta počíná běžet dnem řádného zprovoznění zboží, tj. podpisem protokolu</w:t>
      </w:r>
      <w:r w:rsidR="00D96966" w:rsidRPr="00C73BE9">
        <w:t>.</w:t>
      </w:r>
    </w:p>
    <w:p w:rsidR="00FF1BBB" w:rsidRPr="00C73BE9" w:rsidRDefault="00FA1ADF" w:rsidP="00FF1BBB">
      <w:pPr>
        <w:spacing w:after="0"/>
        <w:ind w:hanging="567"/>
        <w:jc w:val="both"/>
      </w:pPr>
      <w:r w:rsidRPr="00C73BE9">
        <w:t>2/</w:t>
      </w:r>
      <w:r w:rsidRPr="00C73BE9">
        <w:tab/>
      </w:r>
      <w:r w:rsidR="005B2B48" w:rsidRPr="00C73BE9">
        <w:t xml:space="preserve">Prodávající se zavazuje, že zboží dodané na základě této smlouvy bude po záruční dobu způsobilé pro použití k účelu stanovenému v této smlouvě, bude mít vlastnosti požadované kupujícím, touto smlouvou, právními předpisy, jakož i platnými technickými normami, předpisy, směrnicemi a vyhláškami, a že si zboží tyto vlastnosti beze změny zachová s přihlédnutím k běžnému opotřebení a omezené životnosti komponent spotřebního charakteru. </w:t>
      </w:r>
      <w:r w:rsidR="00B2708F">
        <w:t>Délka záruční doby činí</w:t>
      </w:r>
      <w:r w:rsidR="006F34CF">
        <w:t xml:space="preserve"> </w:t>
      </w:r>
      <w:r w:rsidR="00B2708F">
        <w:t xml:space="preserve">36 </w:t>
      </w:r>
      <w:r w:rsidR="006F34CF">
        <w:t>měsíců</w:t>
      </w:r>
      <w:r w:rsidR="00B2708F">
        <w:t>, pokud nestanoví příloha č. 1 této smlouvy jinak</w:t>
      </w:r>
      <w:r w:rsidR="006F34CF">
        <w:t xml:space="preserve">. </w:t>
      </w:r>
      <w:r w:rsidR="00D96966" w:rsidRPr="00C73BE9">
        <w:t xml:space="preserve"> </w:t>
      </w:r>
    </w:p>
    <w:p w:rsidR="00FF1BBB" w:rsidRPr="00C73BE9" w:rsidRDefault="00FF1BBB" w:rsidP="00FF1BBB">
      <w:pPr>
        <w:spacing w:after="0"/>
        <w:ind w:hanging="567"/>
        <w:jc w:val="both"/>
      </w:pPr>
      <w:r w:rsidRPr="00C73BE9">
        <w:t>3/</w:t>
      </w:r>
      <w:r w:rsidRPr="00C73BE9">
        <w:tab/>
      </w:r>
      <w:r w:rsidR="005B2B48" w:rsidRPr="00C73BE9">
        <w:t>Prodávající dále prohlašuje, že na dodaném zboží neváznou žádná práva třetích osob, zejména pak práva vyplývající z průmyslového vlastnictví.</w:t>
      </w:r>
    </w:p>
    <w:p w:rsidR="00D32C96" w:rsidRPr="00C73BE9" w:rsidRDefault="00FF1BBB" w:rsidP="00D32C96">
      <w:pPr>
        <w:spacing w:after="0"/>
        <w:ind w:hanging="567"/>
        <w:jc w:val="both"/>
      </w:pPr>
      <w:r w:rsidRPr="00C73BE9">
        <w:t>4/</w:t>
      </w:r>
      <w:r w:rsidRPr="00C73BE9">
        <w:tab/>
      </w:r>
      <w:r w:rsidR="00287DBD" w:rsidRPr="00DE4F4E">
        <w:rPr>
          <w:rFonts w:cs="Arial"/>
        </w:rPr>
        <w:t>Kupující je povinen ohlásit prodávajícímu záruční vady neprodleně poté, co je zjistí a zároveň oznámí prodávajícímu, o jaký typ vady se jedná. Záruční opravy provede prodávající bezplatně a bezodkladně s ohledem na druh vady zboží a v souladu s přílohou č. 1. V případě nedodržení uvedené (či jinak dohodnuté) lhůty pro provedení záruční opravy, je kupující oprávněn uplatnit na prodávajícím smluvní pokutu ve </w:t>
      </w:r>
      <w:r w:rsidR="00287DBD" w:rsidRPr="002A3237">
        <w:rPr>
          <w:rFonts w:cs="Arial"/>
        </w:rPr>
        <w:t xml:space="preserve">výši </w:t>
      </w:r>
      <w:r w:rsidR="002A3237" w:rsidRPr="002A3237">
        <w:rPr>
          <w:rFonts w:cs="Arial"/>
        </w:rPr>
        <w:t>5</w:t>
      </w:r>
      <w:r w:rsidR="00287DBD" w:rsidRPr="002A3237">
        <w:rPr>
          <w:rFonts w:cs="Arial"/>
        </w:rPr>
        <w:t>00,- Kč za</w:t>
      </w:r>
      <w:r w:rsidR="00287DBD" w:rsidRPr="00DE4F4E">
        <w:rPr>
          <w:rFonts w:cs="Arial"/>
        </w:rPr>
        <w:t xml:space="preserve"> každý den prodlení se splněním této povinnosti, čímž není dotčeno právo kupujícího na náhradu škody v plném rozsahu. </w:t>
      </w:r>
      <w:r w:rsidR="00287DBD" w:rsidRPr="00DE4F4E">
        <w:t>Celková výše smluvní pokuty není omezena.</w:t>
      </w:r>
    </w:p>
    <w:p w:rsidR="00D32C96" w:rsidRPr="00C73BE9" w:rsidRDefault="00D32C96" w:rsidP="00D32C96">
      <w:pPr>
        <w:spacing w:after="0"/>
        <w:ind w:hanging="567"/>
        <w:jc w:val="both"/>
      </w:pPr>
      <w:r w:rsidRPr="00C73BE9">
        <w:t>5/</w:t>
      </w:r>
      <w:r w:rsidRPr="00C73BE9">
        <w:tab/>
      </w:r>
      <w:r w:rsidR="005B2B48" w:rsidRPr="00C73BE9">
        <w:t xml:space="preserve">Prodávající je povinen průběžně písemně informovat kupujícího o stavu řešení vady až do jejího úplného odstranění. </w:t>
      </w:r>
    </w:p>
    <w:p w:rsidR="00D32C96" w:rsidRPr="00C73BE9" w:rsidRDefault="00D32C96" w:rsidP="00D32C96">
      <w:pPr>
        <w:spacing w:after="0"/>
        <w:ind w:hanging="567"/>
        <w:jc w:val="both"/>
      </w:pPr>
      <w:r w:rsidRPr="00C73BE9">
        <w:t>6/</w:t>
      </w:r>
      <w:r w:rsidRPr="00C73BE9">
        <w:tab/>
      </w:r>
      <w:r w:rsidR="005B2B48" w:rsidRPr="00C73BE9">
        <w:t>V případě výskytu vady po dobu běhu záruční doby se záruční doba prodlužuje o dobu od oznámení závady kupujícím prodávajícímu po její odstranění prodávajícím.</w:t>
      </w:r>
    </w:p>
    <w:p w:rsidR="00D32C96" w:rsidRPr="00C73BE9" w:rsidRDefault="00D32C96" w:rsidP="00D32C96">
      <w:pPr>
        <w:spacing w:after="0"/>
        <w:ind w:hanging="567"/>
        <w:jc w:val="both"/>
      </w:pPr>
      <w:r w:rsidRPr="00C73BE9">
        <w:t>7/</w:t>
      </w:r>
      <w:r w:rsidRPr="00C73BE9">
        <w:tab/>
      </w:r>
      <w:r w:rsidR="005B2B48" w:rsidRPr="00C73BE9">
        <w:t>Reklamaci lze uplatnit nejpozději do posledního dne záruční lhůty, přičemž i reklamace odeslaná v poslední den záruční lhůty se považuje za včas uplatněnou.</w:t>
      </w:r>
    </w:p>
    <w:p w:rsidR="0095365B" w:rsidRPr="00C73BE9" w:rsidRDefault="00D32C96" w:rsidP="002B7C85">
      <w:pPr>
        <w:spacing w:after="0"/>
        <w:ind w:hanging="567"/>
        <w:jc w:val="both"/>
      </w:pPr>
      <w:r w:rsidRPr="00C73BE9">
        <w:t>8/</w:t>
      </w:r>
      <w:r w:rsidRPr="00C73BE9">
        <w:tab/>
      </w:r>
      <w:r w:rsidR="005B2B48" w:rsidRPr="00C73BE9">
        <w:t xml:space="preserve">Záruka se nevztahuje na závady způsobené neodbornou manipulací nebo mechanickým poškozením zboží kupujícím. </w:t>
      </w:r>
    </w:p>
    <w:p w:rsidR="0095365B" w:rsidRPr="00C73BE9" w:rsidRDefault="0095365B" w:rsidP="00D32C96">
      <w:pPr>
        <w:spacing w:after="0"/>
        <w:ind w:hanging="567"/>
        <w:jc w:val="both"/>
      </w:pPr>
    </w:p>
    <w:p w:rsidR="005B2B48" w:rsidRPr="00C73BE9" w:rsidRDefault="00F31BFC" w:rsidP="003D5B78">
      <w:pPr>
        <w:spacing w:after="0"/>
        <w:jc w:val="center"/>
        <w:rPr>
          <w:b/>
        </w:rPr>
      </w:pPr>
      <w:r w:rsidRPr="00C73BE9">
        <w:rPr>
          <w:b/>
        </w:rPr>
        <w:t>V</w:t>
      </w:r>
      <w:r w:rsidR="005B2B48" w:rsidRPr="00C73BE9">
        <w:rPr>
          <w:b/>
        </w:rPr>
        <w:t>I.</w:t>
      </w:r>
    </w:p>
    <w:p w:rsidR="005B2B48" w:rsidRPr="00C73BE9" w:rsidRDefault="005B2B48" w:rsidP="003D5B78">
      <w:pPr>
        <w:spacing w:after="0"/>
        <w:jc w:val="center"/>
        <w:rPr>
          <w:b/>
        </w:rPr>
      </w:pPr>
      <w:r w:rsidRPr="00C73BE9">
        <w:rPr>
          <w:b/>
        </w:rPr>
        <w:t>Platnost a účinnost smlouvy</w:t>
      </w:r>
    </w:p>
    <w:p w:rsidR="00F31BFC" w:rsidRPr="00C73BE9" w:rsidRDefault="00F31BFC" w:rsidP="00D32C96">
      <w:pPr>
        <w:spacing w:after="0"/>
        <w:jc w:val="both"/>
        <w:rPr>
          <w:b/>
        </w:rPr>
      </w:pPr>
    </w:p>
    <w:p w:rsidR="00D32C96" w:rsidRPr="00C73BE9" w:rsidRDefault="00D32C96" w:rsidP="00D32C96">
      <w:pPr>
        <w:spacing w:after="0"/>
        <w:ind w:hanging="709"/>
        <w:jc w:val="both"/>
      </w:pPr>
      <w:r w:rsidRPr="00C73BE9">
        <w:t>1/</w:t>
      </w:r>
      <w:r w:rsidRPr="00C73BE9">
        <w:tab/>
      </w:r>
      <w:r w:rsidR="005B2B48" w:rsidRPr="00C73BE9">
        <w:t>Tato smlouva nabývá platnosti a účinnosti dnem podpisu smlouvy oprávněnými zástupci obou smluvních stran.</w:t>
      </w:r>
    </w:p>
    <w:p w:rsidR="00D32C96" w:rsidRPr="00C73BE9" w:rsidRDefault="00D32C96" w:rsidP="00D32C96">
      <w:pPr>
        <w:spacing w:after="0"/>
        <w:ind w:hanging="709"/>
        <w:jc w:val="both"/>
      </w:pPr>
      <w:r w:rsidRPr="00C73BE9">
        <w:t>2/</w:t>
      </w:r>
      <w:r w:rsidRPr="00C73BE9">
        <w:tab/>
      </w:r>
      <w:r w:rsidR="005B2B48" w:rsidRPr="00C73BE9">
        <w:t>Odstoupit od smlouvy lze pouze z důvodů stanovených ve smlouvě nebo zákonem.</w:t>
      </w:r>
    </w:p>
    <w:p w:rsidR="005B2B48" w:rsidRPr="00C73BE9" w:rsidRDefault="00D32C96" w:rsidP="00D32C96">
      <w:pPr>
        <w:spacing w:after="0"/>
        <w:ind w:hanging="709"/>
        <w:jc w:val="both"/>
      </w:pPr>
      <w:r w:rsidRPr="00C73BE9">
        <w:lastRenderedPageBreak/>
        <w:t>3/</w:t>
      </w:r>
      <w:r w:rsidRPr="00C73BE9">
        <w:tab/>
      </w:r>
      <w:r w:rsidR="005B2B48" w:rsidRPr="00C73BE9">
        <w:t>Od této smlouvy nebo její části může smluvní strana dotčená porušením povinnosti jednostranně odstoupit pro podstatné porušení této smlouvy, přičemž za podstatné porušení této smlouvy se zejména považuje:</w:t>
      </w:r>
    </w:p>
    <w:p w:rsidR="005B2B48" w:rsidRPr="00C73BE9" w:rsidRDefault="005B2B48" w:rsidP="003D5B78">
      <w:pPr>
        <w:numPr>
          <w:ilvl w:val="1"/>
          <w:numId w:val="2"/>
        </w:numPr>
        <w:tabs>
          <w:tab w:val="clear" w:pos="720"/>
        </w:tabs>
        <w:spacing w:after="0"/>
        <w:ind w:left="0" w:hanging="425"/>
        <w:jc w:val="both"/>
      </w:pPr>
      <w:r w:rsidRPr="00C73BE9">
        <w:t xml:space="preserve">na straně kupujícího nezaplacení kupní ceny podle této smlouvy ve lhůtě delší </w:t>
      </w:r>
      <w:r w:rsidR="0030398D" w:rsidRPr="00C73BE9">
        <w:t>9</w:t>
      </w:r>
      <w:r w:rsidRPr="00C73BE9">
        <w:t>0 dní po dni splatnosti příslušné faktury</w:t>
      </w:r>
      <w:r w:rsidR="00F01931" w:rsidRPr="00C73BE9">
        <w:t>,</w:t>
      </w:r>
    </w:p>
    <w:p w:rsidR="005B2B48" w:rsidRPr="00C73BE9" w:rsidRDefault="005B2B48" w:rsidP="003D5B78">
      <w:pPr>
        <w:numPr>
          <w:ilvl w:val="1"/>
          <w:numId w:val="2"/>
        </w:numPr>
        <w:tabs>
          <w:tab w:val="clear" w:pos="720"/>
        </w:tabs>
        <w:spacing w:after="0"/>
        <w:ind w:left="0" w:hanging="425"/>
        <w:jc w:val="both"/>
        <w:rPr>
          <w:b/>
        </w:rPr>
      </w:pPr>
      <w:r w:rsidRPr="00C73BE9">
        <w:t>na straně prodávajícího, jestliže byť i část zboží nebude ve sjednaném termínu řádně instalováno či zprovozněno,</w:t>
      </w:r>
    </w:p>
    <w:p w:rsidR="005B2B48" w:rsidRPr="00C73BE9" w:rsidRDefault="005B2B48" w:rsidP="003D5B78">
      <w:pPr>
        <w:numPr>
          <w:ilvl w:val="1"/>
          <w:numId w:val="2"/>
        </w:numPr>
        <w:tabs>
          <w:tab w:val="clear" w:pos="720"/>
        </w:tabs>
        <w:spacing w:after="0"/>
        <w:ind w:left="0" w:hanging="425"/>
        <w:jc w:val="both"/>
        <w:rPr>
          <w:b/>
        </w:rPr>
      </w:pPr>
      <w:r w:rsidRPr="00C73BE9">
        <w:t>na straně prodávajícího, jestliže zboží nebude mít vlastnosti deklarované prodávajícím v této smlouvě,</w:t>
      </w:r>
    </w:p>
    <w:p w:rsidR="00D32C96" w:rsidRPr="00C73BE9" w:rsidRDefault="00107313" w:rsidP="00D32C96">
      <w:pPr>
        <w:numPr>
          <w:ilvl w:val="1"/>
          <w:numId w:val="2"/>
        </w:numPr>
        <w:tabs>
          <w:tab w:val="clear" w:pos="720"/>
        </w:tabs>
        <w:spacing w:after="0"/>
        <w:ind w:left="0" w:hanging="425"/>
        <w:jc w:val="both"/>
      </w:pPr>
      <w:r>
        <w:t xml:space="preserve"> na straně prodávajícího, jestliže prodávající je v prodlení s odstraněním vad zboží po dobu více než 5 pracovních dnů</w:t>
      </w:r>
      <w:r w:rsidR="005B2B48" w:rsidRPr="00C73BE9">
        <w:t>.</w:t>
      </w:r>
    </w:p>
    <w:p w:rsidR="00D32C96" w:rsidRPr="00C73BE9" w:rsidRDefault="00D32C96" w:rsidP="00D32C96">
      <w:pPr>
        <w:spacing w:after="0"/>
        <w:ind w:hanging="709"/>
        <w:jc w:val="both"/>
      </w:pPr>
      <w:r w:rsidRPr="00C73BE9">
        <w:t>4/</w:t>
      </w:r>
      <w:r w:rsidRPr="00C73BE9">
        <w:tab/>
      </w:r>
      <w:r w:rsidR="005B2B48" w:rsidRPr="00C73BE9">
        <w:t>Kupující je dále oprávněn odstoupit od smlouvy v</w:t>
      </w:r>
      <w:r w:rsidR="00887095" w:rsidRPr="00C73BE9">
        <w:t>e smyslu</w:t>
      </w:r>
      <w:r w:rsidR="005B2B48" w:rsidRPr="00C73BE9">
        <w:t xml:space="preserve"> ust. § 82 odst. 8 zák. o veřejných zakázkách v případě, kdy prodávající uvedl ve své nabídce do veřejné zakázky, která předcházela uzavření této smlouvy, informace nebo doklady, které neodpovídají skutečnosti a které měly nebo mohly mít vliv na výsledek výběrového řízení. </w:t>
      </w:r>
    </w:p>
    <w:p w:rsidR="005B2B48" w:rsidRPr="00C73BE9" w:rsidRDefault="00D32C96" w:rsidP="00D32C96">
      <w:pPr>
        <w:spacing w:after="0"/>
        <w:ind w:hanging="709"/>
        <w:jc w:val="both"/>
      </w:pPr>
      <w:r w:rsidRPr="00C73BE9">
        <w:t>5/</w:t>
      </w:r>
      <w:r w:rsidRPr="00C73BE9">
        <w:tab/>
      </w:r>
      <w:r w:rsidR="005B2B48" w:rsidRPr="00C73BE9">
        <w:t>Skončením účinnosti smlouvy zanikají v</w:t>
      </w:r>
      <w:r w:rsidRPr="00C73BE9">
        <w:t>eškeré</w:t>
      </w:r>
      <w:r w:rsidR="005B2B48" w:rsidRPr="00C73BE9">
        <w:t xml:space="preserve"> závazky smluvních stran ze smlouvy</w:t>
      </w:r>
      <w:r w:rsidRPr="00C73BE9">
        <w:t xml:space="preserve"> vyplývající</w:t>
      </w:r>
      <w:r w:rsidR="005B2B48" w:rsidRPr="00C73BE9">
        <w:t>. Skončením účinnosti nebo jejím zánikem nezanikají nároky na náhradu škody a zaplacení smluvních pokut sjednaných pro případ porušení smluvních povinností vzniklé před skončením účinnosti smlouvy, a ty závazky smluvních stran, které podle smlouvy nebo vzh</w:t>
      </w:r>
      <w:r w:rsidRPr="00C73BE9">
        <w:t>ledem ke</w:t>
      </w:r>
      <w:r w:rsidR="008B75E6">
        <w:t xml:space="preserve"> své povaze mají trvat i nadále</w:t>
      </w:r>
      <w:r w:rsidR="005B2B48" w:rsidRPr="00C73BE9">
        <w:t>, nebo u kterých tak stanoví zákon.</w:t>
      </w:r>
    </w:p>
    <w:p w:rsidR="00F31BFC" w:rsidRPr="00C73BE9" w:rsidRDefault="00F31BFC" w:rsidP="00F31BFC">
      <w:pPr>
        <w:pStyle w:val="Odstavecseseznamem"/>
        <w:spacing w:after="0" w:line="276" w:lineRule="auto"/>
        <w:ind w:left="0"/>
        <w:contextualSpacing w:val="0"/>
        <w:rPr>
          <w:rFonts w:ascii="Calibri" w:hAnsi="Calibri"/>
        </w:rPr>
      </w:pPr>
    </w:p>
    <w:p w:rsidR="00D32C96" w:rsidRPr="00C73BE9" w:rsidRDefault="00D32C96" w:rsidP="00F31BFC">
      <w:pPr>
        <w:pStyle w:val="Odstavecseseznamem"/>
        <w:spacing w:after="0" w:line="276" w:lineRule="auto"/>
        <w:ind w:left="0"/>
        <w:contextualSpacing w:val="0"/>
        <w:rPr>
          <w:rFonts w:ascii="Calibri" w:hAnsi="Calibri"/>
        </w:rPr>
      </w:pPr>
    </w:p>
    <w:p w:rsidR="005B2B48" w:rsidRPr="00C73BE9" w:rsidRDefault="00F31BFC" w:rsidP="003D5B78">
      <w:pPr>
        <w:spacing w:after="0"/>
        <w:jc w:val="center"/>
        <w:rPr>
          <w:b/>
        </w:rPr>
      </w:pPr>
      <w:r w:rsidRPr="00C73BE9">
        <w:rPr>
          <w:b/>
        </w:rPr>
        <w:t>VI</w:t>
      </w:r>
      <w:r w:rsidR="005B2B48" w:rsidRPr="00C73BE9">
        <w:rPr>
          <w:b/>
        </w:rPr>
        <w:t>I.</w:t>
      </w:r>
    </w:p>
    <w:p w:rsidR="005B2B48" w:rsidRPr="00C73BE9" w:rsidRDefault="005B2B48" w:rsidP="003D5B78">
      <w:pPr>
        <w:spacing w:after="0"/>
        <w:jc w:val="center"/>
        <w:rPr>
          <w:b/>
        </w:rPr>
      </w:pPr>
      <w:r w:rsidRPr="00C73BE9">
        <w:rPr>
          <w:b/>
        </w:rPr>
        <w:t>Závěrečná ustanovení</w:t>
      </w:r>
    </w:p>
    <w:p w:rsidR="00F31BFC" w:rsidRPr="00C73BE9" w:rsidRDefault="00F31BFC" w:rsidP="003D5B78">
      <w:pPr>
        <w:spacing w:after="0"/>
        <w:jc w:val="center"/>
        <w:rPr>
          <w:b/>
        </w:rPr>
      </w:pPr>
    </w:p>
    <w:p w:rsidR="00D32C96" w:rsidRPr="00C73BE9" w:rsidRDefault="00D32C96" w:rsidP="00D32C96">
      <w:pPr>
        <w:spacing w:after="0"/>
        <w:ind w:hanging="709"/>
        <w:jc w:val="both"/>
      </w:pPr>
      <w:r w:rsidRPr="00C73BE9">
        <w:t>1/</w:t>
      </w:r>
      <w:r w:rsidRPr="00C73BE9">
        <w:tab/>
      </w:r>
      <w:r w:rsidR="005B2B48" w:rsidRPr="00C73BE9">
        <w:t>Vztahy mezi stranami se řídí českým právním řádem. Ve věcech smlouvou výslovně neupravených</w:t>
      </w:r>
      <w:r w:rsidRPr="00C73BE9">
        <w:t>,</w:t>
      </w:r>
      <w:r w:rsidRPr="00C73BE9">
        <w:br/>
      </w:r>
      <w:r w:rsidR="005B2B48" w:rsidRPr="00C73BE9">
        <w:t xml:space="preserve">se právní vztahy z ní vznikající a vyplývající řídí příslušnými ustanoveními zákona č. </w:t>
      </w:r>
      <w:r w:rsidR="00497298" w:rsidRPr="00315971">
        <w:rPr>
          <w:rFonts w:asciiTheme="minorHAnsi" w:hAnsiTheme="minorHAnsi"/>
        </w:rPr>
        <w:t xml:space="preserve">89/2012 </w:t>
      </w:r>
      <w:r w:rsidR="00497298">
        <w:t>Sb., občanský</w:t>
      </w:r>
      <w:r w:rsidR="005B2B48" w:rsidRPr="00C73BE9">
        <w:t xml:space="preserve"> zákoník, ve znění pozdějších předpisů, a ostatními obecně závaznými právními předpisy</w:t>
      </w:r>
      <w:r w:rsidRPr="00C73BE9">
        <w:t>.</w:t>
      </w:r>
    </w:p>
    <w:p w:rsidR="00D32C96" w:rsidRPr="00C73BE9" w:rsidRDefault="00D32C96" w:rsidP="00D32C96">
      <w:pPr>
        <w:spacing w:after="0"/>
        <w:ind w:hanging="709"/>
        <w:jc w:val="both"/>
      </w:pPr>
      <w:r w:rsidRPr="00C73BE9">
        <w:t>2/</w:t>
      </w:r>
      <w:r w:rsidRPr="00C73BE9">
        <w:tab/>
      </w:r>
      <w:r w:rsidR="005B2B48" w:rsidRPr="00C73BE9">
        <w:t>Veškeré změny či doplnění smlouvy lze učinit pouze na základě písemné dohody smluvních stran. Takové dohody musí mít podobu datovaných, číslovaných a oběma smluvními stranami podepsaných dodatků smlouvy.</w:t>
      </w:r>
    </w:p>
    <w:p w:rsidR="00D32C96" w:rsidRPr="00C73BE9" w:rsidRDefault="00D32C96" w:rsidP="00D32C96">
      <w:pPr>
        <w:spacing w:after="0"/>
        <w:ind w:hanging="709"/>
        <w:jc w:val="both"/>
      </w:pPr>
      <w:r w:rsidRPr="00C73BE9">
        <w:t>3/</w:t>
      </w:r>
      <w:r w:rsidRPr="00C73BE9">
        <w:tab/>
      </w:r>
      <w:r w:rsidR="005B2B48" w:rsidRPr="00C73BE9">
        <w:t>Nastanou-li u některé ze stran skutečnosti bránící řádnému plnění té</w:t>
      </w:r>
      <w:r w:rsidRPr="00C73BE9">
        <w:t xml:space="preserve">to smlouvy, je povinna to </w:t>
      </w:r>
      <w:r w:rsidR="005B2B48" w:rsidRPr="00C73BE9">
        <w:t>bez zbytečného odkladu oznámit druhé straně a vyvolat jednání zástupců kupujícího a prodávajícího.</w:t>
      </w:r>
    </w:p>
    <w:p w:rsidR="00D32C96" w:rsidRPr="00C73BE9" w:rsidRDefault="00D32C96" w:rsidP="00D32C96">
      <w:pPr>
        <w:spacing w:after="0"/>
        <w:ind w:hanging="709"/>
        <w:jc w:val="both"/>
      </w:pPr>
      <w:r w:rsidRPr="00C73BE9">
        <w:t>4/</w:t>
      </w:r>
      <w:r w:rsidRPr="00C73BE9">
        <w:tab/>
      </w:r>
      <w:r w:rsidR="005B2B48" w:rsidRPr="00C73BE9">
        <w:t>Vztahuje-li se důvod neplatnosti jen na některé ustanovení smlouvy, je neplatným pouze toto ustanovení, pokud z jeho povahy, obsahu anebo z okolností, za nichž bylo sjednáno, nevyplývá, že jej nelze oddělit od ostatního obsahu smlouvy.</w:t>
      </w:r>
    </w:p>
    <w:p w:rsidR="00D32C96" w:rsidRPr="00C73BE9" w:rsidRDefault="00D32C96" w:rsidP="00D32C96">
      <w:pPr>
        <w:spacing w:after="0"/>
        <w:ind w:hanging="709"/>
        <w:jc w:val="both"/>
      </w:pPr>
      <w:r w:rsidRPr="00C73BE9">
        <w:t>5/</w:t>
      </w:r>
      <w:r w:rsidRPr="00C73BE9">
        <w:tab/>
      </w:r>
      <w:r w:rsidR="005B2B48" w:rsidRPr="00C73BE9">
        <w:t xml:space="preserve">Smluvní strany budou vždy usilovat o smírné urovnání případných sporů vzniklých ze smlouvy. Případné spory vzniklé z této smlouvy budou řešeny podle platné právní úpravy věcně a místně příslušnými orgány České republiky. </w:t>
      </w:r>
      <w:bookmarkStart w:id="0" w:name="_GoBack"/>
      <w:bookmarkEnd w:id="0"/>
    </w:p>
    <w:p w:rsidR="00D32C96" w:rsidRPr="00C73BE9" w:rsidRDefault="00D32C96" w:rsidP="00D32C96">
      <w:pPr>
        <w:spacing w:after="0"/>
        <w:ind w:hanging="709"/>
        <w:jc w:val="both"/>
      </w:pPr>
      <w:r w:rsidRPr="00C73BE9">
        <w:lastRenderedPageBreak/>
        <w:t>6/</w:t>
      </w:r>
      <w:r w:rsidRPr="00C73BE9">
        <w:tab/>
      </w:r>
      <w:r w:rsidR="005B2B48" w:rsidRPr="00C73BE9">
        <w:t>Smlouva se vyhotovuje ve 4 (čtyřech) stejnopisech, z nichž každý má platnost originálu. Každá ze smluvních stran obdrží po 2 (dvou) stejnopisech.</w:t>
      </w:r>
    </w:p>
    <w:p w:rsidR="005B2B48" w:rsidRPr="00C73BE9" w:rsidRDefault="00D32C96" w:rsidP="00D32C96">
      <w:pPr>
        <w:spacing w:after="0"/>
        <w:ind w:hanging="709"/>
        <w:jc w:val="both"/>
      </w:pPr>
      <w:r w:rsidRPr="00C73BE9">
        <w:t>7/</w:t>
      </w:r>
      <w:r w:rsidRPr="00C73BE9">
        <w:tab/>
      </w:r>
      <w:r w:rsidR="005B2B48" w:rsidRPr="00C73BE9">
        <w:t>Nedílnou součástí této smlouvy jsou následující přílohy:</w:t>
      </w:r>
    </w:p>
    <w:p w:rsidR="005B2B48" w:rsidRPr="00C73BE9" w:rsidRDefault="005B2B48" w:rsidP="003D5B78">
      <w:pPr>
        <w:autoSpaceDE w:val="0"/>
        <w:autoSpaceDN w:val="0"/>
        <w:adjustRightInd w:val="0"/>
        <w:spacing w:after="0"/>
        <w:ind w:firstLine="708"/>
        <w:jc w:val="both"/>
      </w:pPr>
      <w:r w:rsidRPr="00C73BE9">
        <w:t xml:space="preserve">Příloha č. 1 </w:t>
      </w:r>
      <w:bookmarkStart w:id="1" w:name="OLE_LINK5"/>
      <w:bookmarkStart w:id="2" w:name="OLE_LINK6"/>
      <w:r w:rsidRPr="00C73BE9">
        <w:t>–</w:t>
      </w:r>
      <w:bookmarkEnd w:id="1"/>
      <w:bookmarkEnd w:id="2"/>
      <w:r w:rsidRPr="00C73BE9">
        <w:t xml:space="preserve"> Technická specifikace zboží (dle nabídky uchazeče)</w:t>
      </w:r>
    </w:p>
    <w:p w:rsidR="00D32C96" w:rsidRPr="00C73BE9" w:rsidRDefault="005B2B48" w:rsidP="00D32C96">
      <w:pPr>
        <w:autoSpaceDE w:val="0"/>
        <w:autoSpaceDN w:val="0"/>
        <w:adjustRightInd w:val="0"/>
        <w:spacing w:after="0"/>
        <w:ind w:firstLine="708"/>
        <w:jc w:val="both"/>
      </w:pPr>
      <w:r w:rsidRPr="00C73BE9">
        <w:t>Příloha č. 2 – Ceník (dle nabídky uchazeče)</w:t>
      </w:r>
    </w:p>
    <w:p w:rsidR="005B2B48" w:rsidRPr="00C73BE9" w:rsidRDefault="00D32C96" w:rsidP="00D32C96">
      <w:pPr>
        <w:autoSpaceDE w:val="0"/>
        <w:autoSpaceDN w:val="0"/>
        <w:adjustRightInd w:val="0"/>
        <w:spacing w:after="0"/>
        <w:ind w:hanging="709"/>
        <w:jc w:val="both"/>
      </w:pPr>
      <w:r w:rsidRPr="00C73BE9">
        <w:t>8/</w:t>
      </w:r>
      <w:r w:rsidRPr="00C73BE9">
        <w:tab/>
      </w:r>
      <w:r w:rsidR="005B2B48" w:rsidRPr="00C73BE9">
        <w:t>Smluvní strany prohlašují, že si smlouvu před jejím podpisem přečetly a s jejím obsahem bez výhrad souhlasí. Smlouva je vyjádřením jejich pravé, skutečné, svobodné a vážné vůle. Na důkaz pravosti a pravdivosti těchto prohlášení připojují oprávnění zástupci smluvních stran své vlastnoruční podpisy.</w:t>
      </w:r>
    </w:p>
    <w:p w:rsidR="005B2B48" w:rsidRPr="00C73BE9" w:rsidRDefault="005B2B48" w:rsidP="003D5B78">
      <w:pPr>
        <w:spacing w:after="0"/>
      </w:pPr>
    </w:p>
    <w:p w:rsidR="005B2B48" w:rsidRPr="00C73BE9" w:rsidRDefault="001370D6" w:rsidP="003D5B78">
      <w:pPr>
        <w:spacing w:after="0"/>
      </w:pPr>
      <w:r>
        <w:t xml:space="preserve">V </w:t>
      </w:r>
      <w:proofErr w:type="gramStart"/>
      <w:r w:rsidR="002A3237">
        <w:t>Hranicích</w:t>
      </w:r>
      <w:r w:rsidR="000F7A60" w:rsidRPr="001370D6">
        <w:t xml:space="preserve"> </w:t>
      </w:r>
      <w:r w:rsidR="005B2B48" w:rsidRPr="001370D6">
        <w:t xml:space="preserve"> dne</w:t>
      </w:r>
      <w:proofErr w:type="gramEnd"/>
      <w:r w:rsidR="005B2B48" w:rsidRPr="00C73BE9">
        <w:t xml:space="preserve"> ……………………</w:t>
      </w:r>
      <w:r w:rsidR="005B2B48" w:rsidRPr="00C73BE9">
        <w:tab/>
      </w:r>
      <w:r w:rsidR="005B2B48" w:rsidRPr="00C73BE9">
        <w:tab/>
      </w:r>
      <w:r w:rsidR="000F7A60">
        <w:tab/>
      </w:r>
      <w:r w:rsidR="005B2B48" w:rsidRPr="00C73BE9">
        <w:t>V [</w:t>
      </w:r>
      <w:r w:rsidR="005B2B48" w:rsidRPr="00C73BE9">
        <w:rPr>
          <w:highlight w:val="cyan"/>
        </w:rPr>
        <w:t>DOPLNÍ UCHAZEČ</w:t>
      </w:r>
      <w:r w:rsidR="005B2B48" w:rsidRPr="00C73BE9">
        <w:t>] dne [</w:t>
      </w:r>
      <w:r w:rsidR="005B2B48" w:rsidRPr="00C73BE9">
        <w:rPr>
          <w:highlight w:val="cyan"/>
        </w:rPr>
        <w:t>DOPLNÍ UCHAZEČ</w:t>
      </w:r>
      <w:r w:rsidR="005B2B48" w:rsidRPr="00C73BE9">
        <w:t>]</w:t>
      </w:r>
    </w:p>
    <w:p w:rsidR="00C95EF1" w:rsidRPr="00C73BE9" w:rsidRDefault="00C95EF1" w:rsidP="003D5B78">
      <w:pPr>
        <w:spacing w:after="0"/>
      </w:pPr>
    </w:p>
    <w:p w:rsidR="00C95EF1" w:rsidRPr="00C73BE9" w:rsidRDefault="005B2B48" w:rsidP="003D5B78">
      <w:pPr>
        <w:spacing w:after="0"/>
      </w:pPr>
      <w:r w:rsidRPr="00C73BE9">
        <w:t>Za kupujícího:</w:t>
      </w:r>
      <w:r w:rsidRPr="00C73BE9">
        <w:tab/>
      </w:r>
      <w:r w:rsidR="00C95EF1" w:rsidRPr="00C73BE9">
        <w:tab/>
      </w:r>
      <w:r w:rsidR="00C95EF1" w:rsidRPr="00C73BE9">
        <w:tab/>
      </w:r>
      <w:r w:rsidR="00C95EF1" w:rsidRPr="00C73BE9">
        <w:tab/>
      </w:r>
      <w:r w:rsidR="00C95EF1" w:rsidRPr="00C73BE9">
        <w:tab/>
        <w:t>Za prodávajícího:</w:t>
      </w:r>
    </w:p>
    <w:p w:rsidR="00C95EF1" w:rsidRPr="00C73BE9" w:rsidRDefault="00B20648" w:rsidP="00C95EF1">
      <w:pPr>
        <w:pStyle w:val="Bezmezer"/>
        <w:spacing w:line="276" w:lineRule="auto"/>
        <w:rPr>
          <w:b/>
          <w:lang w:eastAsia="cs-CZ"/>
        </w:rPr>
      </w:pPr>
      <w:r w:rsidRPr="00C73BE9">
        <w:rPr>
          <w:sz w:val="24"/>
          <w:szCs w:val="24"/>
        </w:rPr>
        <w:tab/>
      </w:r>
      <w:r w:rsidRPr="00C73BE9">
        <w:rPr>
          <w:sz w:val="24"/>
          <w:szCs w:val="24"/>
        </w:rPr>
        <w:tab/>
      </w:r>
      <w:r w:rsidRPr="00C73BE9">
        <w:rPr>
          <w:sz w:val="24"/>
          <w:szCs w:val="24"/>
        </w:rPr>
        <w:tab/>
      </w:r>
      <w:r w:rsidRPr="00C73BE9">
        <w:rPr>
          <w:sz w:val="24"/>
          <w:szCs w:val="24"/>
        </w:rPr>
        <w:tab/>
      </w:r>
      <w:r w:rsidRPr="00C73BE9">
        <w:rPr>
          <w:sz w:val="24"/>
          <w:szCs w:val="24"/>
        </w:rPr>
        <w:tab/>
      </w:r>
      <w:r w:rsidR="00C95EF1" w:rsidRPr="00C73BE9">
        <w:rPr>
          <w:sz w:val="24"/>
          <w:szCs w:val="24"/>
        </w:rPr>
        <w:t xml:space="preserve"> </w:t>
      </w:r>
      <w:r w:rsidR="00C95EF1" w:rsidRPr="00C73BE9">
        <w:rPr>
          <w:sz w:val="24"/>
          <w:szCs w:val="24"/>
        </w:rPr>
        <w:tab/>
      </w:r>
    </w:p>
    <w:p w:rsidR="005B2B48" w:rsidRPr="00C73BE9" w:rsidRDefault="005B2B48" w:rsidP="003D5B78">
      <w:pPr>
        <w:spacing w:after="0"/>
      </w:pPr>
      <w:r w:rsidRPr="00C73BE9">
        <w:tab/>
      </w:r>
    </w:p>
    <w:p w:rsidR="005B2B48" w:rsidRPr="00C73BE9" w:rsidRDefault="00D32C96" w:rsidP="003D5B78">
      <w:pPr>
        <w:spacing w:after="0"/>
      </w:pPr>
      <w:r w:rsidRPr="00C73BE9">
        <w:t>…………………………………………………</w:t>
      </w:r>
      <w:r w:rsidRPr="00C73BE9">
        <w:tab/>
      </w:r>
      <w:r w:rsidRPr="00C73BE9">
        <w:tab/>
      </w:r>
      <w:r w:rsidR="005B2B48" w:rsidRPr="00C73BE9">
        <w:t>………………………………………………</w:t>
      </w:r>
    </w:p>
    <w:p w:rsidR="005B2B48" w:rsidRPr="00C73BE9" w:rsidRDefault="000F7A60" w:rsidP="003D5B78">
      <w:pPr>
        <w:spacing w:after="0"/>
      </w:pPr>
      <w:r w:rsidRPr="001370D6">
        <w:rPr>
          <w:sz w:val="24"/>
          <w:szCs w:val="24"/>
        </w:rPr>
        <w:t xml:space="preserve"> </w:t>
      </w:r>
      <w:r w:rsidR="00EB1EC7" w:rsidRPr="001370D6">
        <w:rPr>
          <w:sz w:val="24"/>
          <w:szCs w:val="24"/>
        </w:rPr>
        <w:t>Mgr. Petr Flajšar</w:t>
      </w:r>
      <w:r w:rsidRPr="001370D6">
        <w:rPr>
          <w:sz w:val="24"/>
          <w:szCs w:val="24"/>
        </w:rPr>
        <w:t xml:space="preserve"> </w:t>
      </w:r>
      <w:r w:rsidR="005B2B48" w:rsidRPr="001370D6">
        <w:tab/>
      </w:r>
      <w:r w:rsidR="005B2B48" w:rsidRPr="00C73BE9">
        <w:tab/>
      </w:r>
      <w:r w:rsidR="005B2B48" w:rsidRPr="00C73BE9">
        <w:tab/>
      </w:r>
      <w:r w:rsidR="005B2B48" w:rsidRPr="00C73BE9">
        <w:tab/>
      </w:r>
      <w:r w:rsidR="00B20648" w:rsidRPr="00C73BE9">
        <w:tab/>
      </w:r>
      <w:r w:rsidR="005B2B48" w:rsidRPr="00C73BE9">
        <w:t>[</w:t>
      </w:r>
      <w:r w:rsidR="005B2B48" w:rsidRPr="00C73BE9">
        <w:rPr>
          <w:highlight w:val="cyan"/>
        </w:rPr>
        <w:t>DOPLNÍ UCHAZEČ</w:t>
      </w:r>
      <w:r w:rsidR="005B2B48" w:rsidRPr="00C73BE9">
        <w:t>]</w:t>
      </w:r>
      <w:r w:rsidR="005B2B48" w:rsidRPr="00C73BE9">
        <w:tab/>
      </w:r>
      <w:r w:rsidR="005B2B48" w:rsidRPr="00C73BE9">
        <w:tab/>
      </w:r>
    </w:p>
    <w:sectPr w:rsidR="005B2B48" w:rsidRPr="00C73BE9" w:rsidSect="00E83A7B">
      <w:headerReference w:type="default" r:id="rId10"/>
      <w:pgSz w:w="11906" w:h="16838"/>
      <w:pgMar w:top="2835"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FD1" w:rsidRDefault="00B55FD1" w:rsidP="005B2B48">
      <w:pPr>
        <w:spacing w:after="0" w:line="240" w:lineRule="auto"/>
      </w:pPr>
      <w:r>
        <w:separator/>
      </w:r>
    </w:p>
  </w:endnote>
  <w:endnote w:type="continuationSeparator" w:id="0">
    <w:p w:rsidR="00B55FD1" w:rsidRDefault="00B55FD1" w:rsidP="005B2B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FD1" w:rsidRDefault="00B55FD1" w:rsidP="005B2B48">
      <w:pPr>
        <w:spacing w:after="0" w:line="240" w:lineRule="auto"/>
      </w:pPr>
      <w:r>
        <w:separator/>
      </w:r>
    </w:p>
  </w:footnote>
  <w:footnote w:type="continuationSeparator" w:id="0">
    <w:p w:rsidR="00B55FD1" w:rsidRDefault="00B55FD1" w:rsidP="005B2B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B48" w:rsidRPr="002B7C85" w:rsidRDefault="00292DE8" w:rsidP="002B7C85">
    <w:pPr>
      <w:pStyle w:val="Zhlav"/>
    </w:pPr>
    <w:r>
      <w:rPr>
        <w:noProof/>
        <w:lang w:eastAsia="cs-CZ"/>
      </w:rPr>
      <w:drawing>
        <wp:inline distT="0" distB="0" distL="0" distR="0">
          <wp:extent cx="5762625" cy="1409700"/>
          <wp:effectExtent l="0" t="0" r="9525" b="0"/>
          <wp:docPr id="3" name="obrázek 3" descr="logolink_op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link_opv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14097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00F9"/>
    <w:multiLevelType w:val="multilevel"/>
    <w:tmpl w:val="BAB8ADF8"/>
    <w:lvl w:ilvl="0">
      <w:start w:val="6"/>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val="0"/>
        <w:sz w:val="20"/>
        <w:szCs w:val="2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1">
    <w:nsid w:val="269A23FA"/>
    <w:multiLevelType w:val="multilevel"/>
    <w:tmpl w:val="B524D2E2"/>
    <w:lvl w:ilvl="0">
      <w:start w:val="7"/>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val="0"/>
        <w:sz w:val="20"/>
        <w:szCs w:val="2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37C71C60"/>
    <w:multiLevelType w:val="multilevel"/>
    <w:tmpl w:val="AEDCD1F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AF46322"/>
    <w:multiLevelType w:val="multilevel"/>
    <w:tmpl w:val="F9EA1790"/>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sz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4">
    <w:nsid w:val="3CB8110D"/>
    <w:multiLevelType w:val="multilevel"/>
    <w:tmpl w:val="4A421A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41FA5982"/>
    <w:multiLevelType w:val="multilevel"/>
    <w:tmpl w:val="DE089676"/>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Cambria" w:hAnsi="Cambria" w:cs="Times New Roman" w:hint="default"/>
        <w:b w:val="0"/>
        <w:sz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45004655"/>
    <w:multiLevelType w:val="multilevel"/>
    <w:tmpl w:val="C8A26B7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AB10319"/>
    <w:multiLevelType w:val="multilevel"/>
    <w:tmpl w:val="ACFA5E14"/>
    <w:lvl w:ilvl="0">
      <w:start w:val="8"/>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nsid w:val="5D414274"/>
    <w:multiLevelType w:val="hybridMultilevel"/>
    <w:tmpl w:val="6204AC32"/>
    <w:lvl w:ilvl="0" w:tplc="7E10B1DC">
      <w:start w:val="1"/>
      <w:numFmt w:val="decimal"/>
      <w:pStyle w:val="NormlnOdsazen"/>
      <w:lvlText w:val="7.%1."/>
      <w:lvlJc w:val="left"/>
      <w:pPr>
        <w:tabs>
          <w:tab w:val="num" w:pos="924"/>
        </w:tabs>
        <w:ind w:left="924" w:hanging="567"/>
      </w:pPr>
      <w:rPr>
        <w:rFonts w:hint="default"/>
        <w:b w:val="0"/>
      </w:rPr>
    </w:lvl>
    <w:lvl w:ilvl="1" w:tplc="F3A6BFF2">
      <w:start w:val="1"/>
      <w:numFmt w:val="bullet"/>
      <w:lvlText w:val="-"/>
      <w:lvlJc w:val="left"/>
      <w:pPr>
        <w:tabs>
          <w:tab w:val="num" w:pos="1440"/>
        </w:tabs>
        <w:ind w:left="1440" w:hanging="360"/>
      </w:pPr>
      <w:rPr>
        <w:rFonts w:ascii="Arial" w:eastAsia="Times New Roman" w:hAnsi="Aria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EBE74A1"/>
    <w:multiLevelType w:val="multilevel"/>
    <w:tmpl w:val="32681FD2"/>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sz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0">
    <w:nsid w:val="654966B9"/>
    <w:multiLevelType w:val="multilevel"/>
    <w:tmpl w:val="E5102044"/>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sz w:val="22"/>
        <w:szCs w:val="22"/>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1">
    <w:nsid w:val="7A387E53"/>
    <w:multiLevelType w:val="multilevel"/>
    <w:tmpl w:val="89F269D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b w:val="0"/>
        <w:color w:val="auto"/>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CF7598E"/>
    <w:multiLevelType w:val="multilevel"/>
    <w:tmpl w:val="9978111E"/>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sz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3">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num w:numId="1">
    <w:abstractNumId w:val="8"/>
  </w:num>
  <w:num w:numId="2">
    <w:abstractNumId w:val="11"/>
  </w:num>
  <w:num w:numId="3">
    <w:abstractNumId w:val="13"/>
  </w:num>
  <w:num w:numId="4">
    <w:abstractNumId w:val="12"/>
  </w:num>
  <w:num w:numId="5">
    <w:abstractNumId w:val="10"/>
  </w:num>
  <w:num w:numId="6">
    <w:abstractNumId w:val="9"/>
  </w:num>
  <w:num w:numId="7">
    <w:abstractNumId w:val="3"/>
  </w:num>
  <w:num w:numId="8">
    <w:abstractNumId w:val="5"/>
  </w:num>
  <w:num w:numId="9">
    <w:abstractNumId w:val="0"/>
  </w:num>
  <w:num w:numId="10">
    <w:abstractNumId w:val="1"/>
  </w:num>
  <w:num w:numId="11">
    <w:abstractNumId w:val="7"/>
  </w:num>
  <w:num w:numId="12">
    <w:abstractNumId w:val="4"/>
  </w:num>
  <w:num w:numId="13">
    <w:abstractNumId w:val="6"/>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5B2B48"/>
    <w:rsid w:val="00003109"/>
    <w:rsid w:val="0000461E"/>
    <w:rsid w:val="000173B9"/>
    <w:rsid w:val="00044A89"/>
    <w:rsid w:val="000822F4"/>
    <w:rsid w:val="000F7A60"/>
    <w:rsid w:val="00107313"/>
    <w:rsid w:val="00114577"/>
    <w:rsid w:val="001223A6"/>
    <w:rsid w:val="001370D6"/>
    <w:rsid w:val="00150250"/>
    <w:rsid w:val="00161A8F"/>
    <w:rsid w:val="001761C4"/>
    <w:rsid w:val="001828FC"/>
    <w:rsid w:val="00183C95"/>
    <w:rsid w:val="001976F2"/>
    <w:rsid w:val="001C4885"/>
    <w:rsid w:val="002036C9"/>
    <w:rsid w:val="00217017"/>
    <w:rsid w:val="00237BFE"/>
    <w:rsid w:val="002751BD"/>
    <w:rsid w:val="00287DBD"/>
    <w:rsid w:val="00292DE8"/>
    <w:rsid w:val="002A3237"/>
    <w:rsid w:val="002B7C85"/>
    <w:rsid w:val="002C1B92"/>
    <w:rsid w:val="002D38C3"/>
    <w:rsid w:val="002E41E9"/>
    <w:rsid w:val="002E7B63"/>
    <w:rsid w:val="002F68E1"/>
    <w:rsid w:val="0030398D"/>
    <w:rsid w:val="00304608"/>
    <w:rsid w:val="00304CCC"/>
    <w:rsid w:val="0033251A"/>
    <w:rsid w:val="00355831"/>
    <w:rsid w:val="00356683"/>
    <w:rsid w:val="003622FD"/>
    <w:rsid w:val="0036349E"/>
    <w:rsid w:val="00371DE3"/>
    <w:rsid w:val="00391E6D"/>
    <w:rsid w:val="003A2C8D"/>
    <w:rsid w:val="003A5665"/>
    <w:rsid w:val="003D5B78"/>
    <w:rsid w:val="003E6EC3"/>
    <w:rsid w:val="003F0EBC"/>
    <w:rsid w:val="00404129"/>
    <w:rsid w:val="004377C3"/>
    <w:rsid w:val="00477370"/>
    <w:rsid w:val="00494A54"/>
    <w:rsid w:val="00497298"/>
    <w:rsid w:val="004C23E5"/>
    <w:rsid w:val="004D7B9F"/>
    <w:rsid w:val="005318A2"/>
    <w:rsid w:val="00541531"/>
    <w:rsid w:val="005609BE"/>
    <w:rsid w:val="00573F28"/>
    <w:rsid w:val="0059265A"/>
    <w:rsid w:val="005B2B48"/>
    <w:rsid w:val="00600BE4"/>
    <w:rsid w:val="00610201"/>
    <w:rsid w:val="00611F9A"/>
    <w:rsid w:val="00656BC6"/>
    <w:rsid w:val="00666183"/>
    <w:rsid w:val="006769F7"/>
    <w:rsid w:val="00682F53"/>
    <w:rsid w:val="006B2462"/>
    <w:rsid w:val="006B7412"/>
    <w:rsid w:val="006C4BE6"/>
    <w:rsid w:val="006C52EF"/>
    <w:rsid w:val="006D66C5"/>
    <w:rsid w:val="006D7ED6"/>
    <w:rsid w:val="006F34CF"/>
    <w:rsid w:val="00701603"/>
    <w:rsid w:val="00706226"/>
    <w:rsid w:val="007202C9"/>
    <w:rsid w:val="00774EC3"/>
    <w:rsid w:val="0078177B"/>
    <w:rsid w:val="00795545"/>
    <w:rsid w:val="007C1E8E"/>
    <w:rsid w:val="007E13B2"/>
    <w:rsid w:val="007E7747"/>
    <w:rsid w:val="007E7ECC"/>
    <w:rsid w:val="007F7924"/>
    <w:rsid w:val="00822079"/>
    <w:rsid w:val="00827841"/>
    <w:rsid w:val="008856C1"/>
    <w:rsid w:val="00887095"/>
    <w:rsid w:val="008A5919"/>
    <w:rsid w:val="008A5F6C"/>
    <w:rsid w:val="008B75E6"/>
    <w:rsid w:val="008D14EC"/>
    <w:rsid w:val="008E1937"/>
    <w:rsid w:val="008E394D"/>
    <w:rsid w:val="00906D11"/>
    <w:rsid w:val="0095365B"/>
    <w:rsid w:val="009C6AA5"/>
    <w:rsid w:val="00A1240D"/>
    <w:rsid w:val="00A255EC"/>
    <w:rsid w:val="00A31903"/>
    <w:rsid w:val="00A31CC2"/>
    <w:rsid w:val="00A37606"/>
    <w:rsid w:val="00A65A45"/>
    <w:rsid w:val="00A6758F"/>
    <w:rsid w:val="00A77ACC"/>
    <w:rsid w:val="00A93208"/>
    <w:rsid w:val="00AB3393"/>
    <w:rsid w:val="00AC31A2"/>
    <w:rsid w:val="00AC5F13"/>
    <w:rsid w:val="00AD05E6"/>
    <w:rsid w:val="00AE4604"/>
    <w:rsid w:val="00B0769E"/>
    <w:rsid w:val="00B16036"/>
    <w:rsid w:val="00B20648"/>
    <w:rsid w:val="00B2708F"/>
    <w:rsid w:val="00B40DB8"/>
    <w:rsid w:val="00B5288C"/>
    <w:rsid w:val="00B55FD1"/>
    <w:rsid w:val="00B56D35"/>
    <w:rsid w:val="00B7766D"/>
    <w:rsid w:val="00B85C52"/>
    <w:rsid w:val="00B92024"/>
    <w:rsid w:val="00BE6366"/>
    <w:rsid w:val="00C15A71"/>
    <w:rsid w:val="00C179DE"/>
    <w:rsid w:val="00C21455"/>
    <w:rsid w:val="00C24545"/>
    <w:rsid w:val="00C50D92"/>
    <w:rsid w:val="00C514FF"/>
    <w:rsid w:val="00C62739"/>
    <w:rsid w:val="00C71703"/>
    <w:rsid w:val="00C73BE9"/>
    <w:rsid w:val="00C92E0B"/>
    <w:rsid w:val="00C95EF1"/>
    <w:rsid w:val="00CB0E89"/>
    <w:rsid w:val="00CC62E0"/>
    <w:rsid w:val="00CE0EFC"/>
    <w:rsid w:val="00D17CFF"/>
    <w:rsid w:val="00D20944"/>
    <w:rsid w:val="00D32C96"/>
    <w:rsid w:val="00D47AE4"/>
    <w:rsid w:val="00D637F2"/>
    <w:rsid w:val="00D673B2"/>
    <w:rsid w:val="00D8017F"/>
    <w:rsid w:val="00D96966"/>
    <w:rsid w:val="00DC4305"/>
    <w:rsid w:val="00DD3559"/>
    <w:rsid w:val="00DE0C80"/>
    <w:rsid w:val="00E32322"/>
    <w:rsid w:val="00E47286"/>
    <w:rsid w:val="00E52177"/>
    <w:rsid w:val="00E543B0"/>
    <w:rsid w:val="00E83A7B"/>
    <w:rsid w:val="00EA0A22"/>
    <w:rsid w:val="00EB1EC7"/>
    <w:rsid w:val="00EB6892"/>
    <w:rsid w:val="00EE44B3"/>
    <w:rsid w:val="00F01931"/>
    <w:rsid w:val="00F24C30"/>
    <w:rsid w:val="00F31BFC"/>
    <w:rsid w:val="00F40EFB"/>
    <w:rsid w:val="00F722CC"/>
    <w:rsid w:val="00FA1ADF"/>
    <w:rsid w:val="00FE786F"/>
    <w:rsid w:val="00FF1BB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2B48"/>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B2B48"/>
    <w:pPr>
      <w:spacing w:after="0" w:line="240" w:lineRule="auto"/>
    </w:pPr>
    <w:rPr>
      <w:rFonts w:ascii="Tahoma" w:hAnsi="Tahoma"/>
      <w:sz w:val="16"/>
      <w:szCs w:val="16"/>
    </w:rPr>
  </w:style>
  <w:style w:type="character" w:customStyle="1" w:styleId="TextbublinyChar">
    <w:name w:val="Text bubliny Char"/>
    <w:link w:val="Textbubliny"/>
    <w:uiPriority w:val="99"/>
    <w:semiHidden/>
    <w:rsid w:val="005B2B48"/>
    <w:rPr>
      <w:rFonts w:ascii="Tahoma" w:hAnsi="Tahoma" w:cs="Tahoma"/>
      <w:sz w:val="16"/>
      <w:szCs w:val="16"/>
    </w:rPr>
  </w:style>
  <w:style w:type="paragraph" w:styleId="Zhlav">
    <w:name w:val="header"/>
    <w:basedOn w:val="Normln"/>
    <w:link w:val="ZhlavChar"/>
    <w:uiPriority w:val="99"/>
    <w:unhideWhenUsed/>
    <w:rsid w:val="005B2B4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2B48"/>
  </w:style>
  <w:style w:type="paragraph" w:styleId="Zpat">
    <w:name w:val="footer"/>
    <w:basedOn w:val="Normln"/>
    <w:link w:val="ZpatChar"/>
    <w:uiPriority w:val="99"/>
    <w:unhideWhenUsed/>
    <w:rsid w:val="005B2B48"/>
    <w:pPr>
      <w:tabs>
        <w:tab w:val="center" w:pos="4536"/>
        <w:tab w:val="right" w:pos="9072"/>
      </w:tabs>
      <w:spacing w:after="0" w:line="240" w:lineRule="auto"/>
    </w:pPr>
  </w:style>
  <w:style w:type="character" w:customStyle="1" w:styleId="ZpatChar">
    <w:name w:val="Zápatí Char"/>
    <w:basedOn w:val="Standardnpsmoodstavce"/>
    <w:link w:val="Zpat"/>
    <w:uiPriority w:val="99"/>
    <w:rsid w:val="005B2B48"/>
  </w:style>
  <w:style w:type="paragraph" w:customStyle="1" w:styleId="NormlnOdsazen">
    <w:name w:val="Normální  + Odsazení"/>
    <w:basedOn w:val="Normln"/>
    <w:uiPriority w:val="99"/>
    <w:rsid w:val="005B2B48"/>
    <w:pPr>
      <w:numPr>
        <w:numId w:val="1"/>
      </w:numPr>
      <w:spacing w:after="120" w:line="240" w:lineRule="auto"/>
      <w:jc w:val="both"/>
    </w:pPr>
    <w:rPr>
      <w:rFonts w:ascii="Verdana" w:eastAsia="Batang" w:hAnsi="Verdana"/>
      <w:sz w:val="20"/>
      <w:szCs w:val="24"/>
      <w:lang w:eastAsia="cs-CZ"/>
    </w:rPr>
  </w:style>
  <w:style w:type="character" w:styleId="Hypertextovodkaz">
    <w:name w:val="Hyperlink"/>
    <w:uiPriority w:val="99"/>
    <w:rsid w:val="005B2B48"/>
    <w:rPr>
      <w:color w:val="0000FF"/>
      <w:u w:val="single"/>
    </w:rPr>
  </w:style>
  <w:style w:type="paragraph" w:styleId="Textkomente">
    <w:name w:val="annotation text"/>
    <w:basedOn w:val="Normln"/>
    <w:link w:val="TextkomenteChar"/>
    <w:uiPriority w:val="99"/>
    <w:semiHidden/>
    <w:rsid w:val="005B2B48"/>
    <w:pPr>
      <w:spacing w:after="0" w:line="240" w:lineRule="auto"/>
    </w:pPr>
    <w:rPr>
      <w:sz w:val="20"/>
      <w:szCs w:val="20"/>
    </w:rPr>
  </w:style>
  <w:style w:type="character" w:customStyle="1" w:styleId="TextkomenteChar">
    <w:name w:val="Text komentáře Char"/>
    <w:link w:val="Textkomente"/>
    <w:uiPriority w:val="99"/>
    <w:semiHidden/>
    <w:rsid w:val="005B2B48"/>
    <w:rPr>
      <w:rFonts w:ascii="Calibri" w:eastAsia="Calibri" w:hAnsi="Calibri" w:cs="Times New Roman"/>
    </w:rPr>
  </w:style>
  <w:style w:type="paragraph" w:styleId="Bezmezer">
    <w:name w:val="No Spacing"/>
    <w:uiPriority w:val="1"/>
    <w:qFormat/>
    <w:rsid w:val="005B2B48"/>
    <w:rPr>
      <w:sz w:val="22"/>
      <w:szCs w:val="22"/>
      <w:lang w:eastAsia="en-US"/>
    </w:rPr>
  </w:style>
  <w:style w:type="paragraph" w:styleId="Odstavecseseznamem">
    <w:name w:val="List Paragraph"/>
    <w:basedOn w:val="Normln"/>
    <w:uiPriority w:val="99"/>
    <w:qFormat/>
    <w:rsid w:val="005B2B48"/>
    <w:pPr>
      <w:spacing w:line="252" w:lineRule="auto"/>
      <w:ind w:left="720"/>
      <w:contextualSpacing/>
      <w:jc w:val="both"/>
    </w:pPr>
    <w:rPr>
      <w:rFonts w:ascii="Cambria" w:eastAsia="Times New Roman" w:hAnsi="Cambria"/>
    </w:rPr>
  </w:style>
  <w:style w:type="paragraph" w:customStyle="1" w:styleId="AAOdstavec">
    <w:name w:val="AA_Odstavec"/>
    <w:basedOn w:val="Normln"/>
    <w:link w:val="AAOdstavecChar"/>
    <w:uiPriority w:val="99"/>
    <w:rsid w:val="005B2B48"/>
    <w:pPr>
      <w:spacing w:after="0" w:line="240" w:lineRule="auto"/>
      <w:jc w:val="both"/>
    </w:pPr>
    <w:rPr>
      <w:rFonts w:ascii="Arial" w:hAnsi="Arial"/>
      <w:sz w:val="20"/>
      <w:szCs w:val="20"/>
    </w:rPr>
  </w:style>
  <w:style w:type="character" w:customStyle="1" w:styleId="AAOdstavecChar">
    <w:name w:val="AA_Odstavec Char"/>
    <w:link w:val="AAOdstavec"/>
    <w:uiPriority w:val="99"/>
    <w:locked/>
    <w:rsid w:val="005B2B48"/>
    <w:rPr>
      <w:rFonts w:ascii="Arial" w:eastAsia="Calibri" w:hAnsi="Arial" w:cs="Times New Roman"/>
      <w:sz w:val="20"/>
      <w:szCs w:val="20"/>
    </w:rPr>
  </w:style>
  <w:style w:type="paragraph" w:customStyle="1" w:styleId="Odstavec1">
    <w:name w:val="Odstavec 1."/>
    <w:basedOn w:val="Normln"/>
    <w:uiPriority w:val="99"/>
    <w:rsid w:val="005B2B48"/>
    <w:pPr>
      <w:keepNext/>
      <w:numPr>
        <w:numId w:val="3"/>
      </w:numPr>
      <w:spacing w:before="360" w:after="120" w:line="240" w:lineRule="auto"/>
    </w:pPr>
    <w:rPr>
      <w:rFonts w:ascii="Times New Roman" w:eastAsia="Times New Roman" w:hAnsi="Times New Roman"/>
      <w:b/>
      <w:bCs/>
      <w:sz w:val="24"/>
      <w:szCs w:val="24"/>
      <w:lang w:eastAsia="cs-CZ"/>
    </w:rPr>
  </w:style>
  <w:style w:type="paragraph" w:customStyle="1" w:styleId="Odstavec11">
    <w:name w:val="Odstavec 1.1"/>
    <w:basedOn w:val="Normln"/>
    <w:uiPriority w:val="99"/>
    <w:rsid w:val="005B2B48"/>
    <w:pPr>
      <w:numPr>
        <w:ilvl w:val="1"/>
        <w:numId w:val="3"/>
      </w:numPr>
      <w:spacing w:before="120" w:after="0" w:line="240" w:lineRule="auto"/>
    </w:pPr>
    <w:rPr>
      <w:rFonts w:ascii="Times New Roman" w:eastAsia="Times New Roman" w:hAnsi="Times New Roman"/>
      <w:sz w:val="20"/>
      <w:szCs w:val="24"/>
      <w:lang w:eastAsia="cs-CZ"/>
    </w:rPr>
  </w:style>
  <w:style w:type="character" w:styleId="Odkaznakoment">
    <w:name w:val="annotation reference"/>
    <w:uiPriority w:val="99"/>
    <w:semiHidden/>
    <w:unhideWhenUsed/>
    <w:rsid w:val="005609BE"/>
    <w:rPr>
      <w:sz w:val="16"/>
      <w:szCs w:val="16"/>
    </w:rPr>
  </w:style>
  <w:style w:type="paragraph" w:styleId="Pedmtkomente">
    <w:name w:val="annotation subject"/>
    <w:basedOn w:val="Textkomente"/>
    <w:next w:val="Textkomente"/>
    <w:link w:val="PedmtkomenteChar"/>
    <w:uiPriority w:val="99"/>
    <w:semiHidden/>
    <w:unhideWhenUsed/>
    <w:rsid w:val="005609BE"/>
    <w:pPr>
      <w:spacing w:after="200" w:line="276" w:lineRule="auto"/>
    </w:pPr>
    <w:rPr>
      <w:b/>
      <w:bCs/>
    </w:rPr>
  </w:style>
  <w:style w:type="character" w:customStyle="1" w:styleId="PedmtkomenteChar">
    <w:name w:val="Předmět komentáře Char"/>
    <w:link w:val="Pedmtkomente"/>
    <w:uiPriority w:val="99"/>
    <w:semiHidden/>
    <w:rsid w:val="005609BE"/>
    <w:rPr>
      <w:rFonts w:ascii="Calibri" w:eastAsia="Calibri" w:hAnsi="Calibri" w:cs="Times New Roman"/>
      <w:b/>
      <w:bCs/>
      <w:lang w:eastAsia="en-US"/>
    </w:rPr>
  </w:style>
  <w:style w:type="character" w:styleId="Siln">
    <w:name w:val="Strong"/>
    <w:uiPriority w:val="22"/>
    <w:qFormat/>
    <w:rsid w:val="003D5B78"/>
    <w:rPr>
      <w:b/>
      <w:bCs/>
    </w:rPr>
  </w:style>
  <w:style w:type="character" w:customStyle="1" w:styleId="apple-converted-space">
    <w:name w:val="apple-converted-space"/>
    <w:rsid w:val="00EE44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2B48"/>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B2B48"/>
    <w:pPr>
      <w:spacing w:after="0" w:line="240" w:lineRule="auto"/>
    </w:pPr>
    <w:rPr>
      <w:rFonts w:ascii="Tahoma" w:hAnsi="Tahoma"/>
      <w:sz w:val="16"/>
      <w:szCs w:val="16"/>
      <w:lang w:val="x-none" w:eastAsia="x-none"/>
    </w:rPr>
  </w:style>
  <w:style w:type="character" w:customStyle="1" w:styleId="TextbublinyChar">
    <w:name w:val="Text bubliny Char"/>
    <w:link w:val="Textbubliny"/>
    <w:uiPriority w:val="99"/>
    <w:semiHidden/>
    <w:rsid w:val="005B2B48"/>
    <w:rPr>
      <w:rFonts w:ascii="Tahoma" w:hAnsi="Tahoma" w:cs="Tahoma"/>
      <w:sz w:val="16"/>
      <w:szCs w:val="16"/>
    </w:rPr>
  </w:style>
  <w:style w:type="paragraph" w:styleId="Zhlav">
    <w:name w:val="header"/>
    <w:basedOn w:val="Normln"/>
    <w:link w:val="ZhlavChar"/>
    <w:uiPriority w:val="99"/>
    <w:unhideWhenUsed/>
    <w:rsid w:val="005B2B4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2B48"/>
  </w:style>
  <w:style w:type="paragraph" w:styleId="Zpat">
    <w:name w:val="footer"/>
    <w:basedOn w:val="Normln"/>
    <w:link w:val="ZpatChar"/>
    <w:uiPriority w:val="99"/>
    <w:unhideWhenUsed/>
    <w:rsid w:val="005B2B48"/>
    <w:pPr>
      <w:tabs>
        <w:tab w:val="center" w:pos="4536"/>
        <w:tab w:val="right" w:pos="9072"/>
      </w:tabs>
      <w:spacing w:after="0" w:line="240" w:lineRule="auto"/>
    </w:pPr>
  </w:style>
  <w:style w:type="character" w:customStyle="1" w:styleId="ZpatChar">
    <w:name w:val="Zápatí Char"/>
    <w:basedOn w:val="Standardnpsmoodstavce"/>
    <w:link w:val="Zpat"/>
    <w:uiPriority w:val="99"/>
    <w:rsid w:val="005B2B48"/>
  </w:style>
  <w:style w:type="paragraph" w:customStyle="1" w:styleId="NormlnOdsazen">
    <w:name w:val="Normální  + Odsazení"/>
    <w:basedOn w:val="Normln"/>
    <w:uiPriority w:val="99"/>
    <w:rsid w:val="005B2B48"/>
    <w:pPr>
      <w:numPr>
        <w:numId w:val="1"/>
      </w:numPr>
      <w:spacing w:after="120" w:line="240" w:lineRule="auto"/>
      <w:jc w:val="both"/>
    </w:pPr>
    <w:rPr>
      <w:rFonts w:ascii="Verdana" w:eastAsia="Batang" w:hAnsi="Verdana"/>
      <w:sz w:val="20"/>
      <w:szCs w:val="24"/>
      <w:lang w:eastAsia="cs-CZ"/>
    </w:rPr>
  </w:style>
  <w:style w:type="character" w:styleId="Hypertextovodkaz">
    <w:name w:val="Hyperlink"/>
    <w:uiPriority w:val="99"/>
    <w:rsid w:val="005B2B48"/>
    <w:rPr>
      <w:color w:val="0000FF"/>
      <w:u w:val="single"/>
    </w:rPr>
  </w:style>
  <w:style w:type="paragraph" w:styleId="Textkomente">
    <w:name w:val="annotation text"/>
    <w:basedOn w:val="Normln"/>
    <w:link w:val="TextkomenteChar"/>
    <w:uiPriority w:val="99"/>
    <w:semiHidden/>
    <w:rsid w:val="005B2B48"/>
    <w:pPr>
      <w:spacing w:after="0" w:line="240" w:lineRule="auto"/>
    </w:pPr>
    <w:rPr>
      <w:sz w:val="20"/>
      <w:szCs w:val="20"/>
      <w:lang w:val="x-none" w:eastAsia="x-none"/>
    </w:rPr>
  </w:style>
  <w:style w:type="character" w:customStyle="1" w:styleId="TextkomenteChar">
    <w:name w:val="Text komentáře Char"/>
    <w:link w:val="Textkomente"/>
    <w:uiPriority w:val="99"/>
    <w:semiHidden/>
    <w:rsid w:val="005B2B48"/>
    <w:rPr>
      <w:rFonts w:ascii="Calibri" w:eastAsia="Calibri" w:hAnsi="Calibri" w:cs="Times New Roman"/>
    </w:rPr>
  </w:style>
  <w:style w:type="paragraph" w:styleId="Bezmezer">
    <w:name w:val="No Spacing"/>
    <w:uiPriority w:val="1"/>
    <w:qFormat/>
    <w:rsid w:val="005B2B48"/>
    <w:rPr>
      <w:sz w:val="22"/>
      <w:szCs w:val="22"/>
      <w:lang w:eastAsia="en-US"/>
    </w:rPr>
  </w:style>
  <w:style w:type="paragraph" w:styleId="Odstavecseseznamem">
    <w:name w:val="List Paragraph"/>
    <w:basedOn w:val="Normln"/>
    <w:uiPriority w:val="99"/>
    <w:qFormat/>
    <w:rsid w:val="005B2B48"/>
    <w:pPr>
      <w:spacing w:line="252" w:lineRule="auto"/>
      <w:ind w:left="720"/>
      <w:contextualSpacing/>
      <w:jc w:val="both"/>
    </w:pPr>
    <w:rPr>
      <w:rFonts w:ascii="Cambria" w:eastAsia="Times New Roman" w:hAnsi="Cambria"/>
    </w:rPr>
  </w:style>
  <w:style w:type="paragraph" w:customStyle="1" w:styleId="AAOdstavec">
    <w:name w:val="AA_Odstavec"/>
    <w:basedOn w:val="Normln"/>
    <w:link w:val="AAOdstavecChar"/>
    <w:uiPriority w:val="99"/>
    <w:rsid w:val="005B2B48"/>
    <w:pPr>
      <w:spacing w:after="0" w:line="240" w:lineRule="auto"/>
      <w:jc w:val="both"/>
    </w:pPr>
    <w:rPr>
      <w:rFonts w:ascii="Arial" w:hAnsi="Arial"/>
      <w:sz w:val="20"/>
      <w:szCs w:val="20"/>
      <w:lang w:val="x-none" w:eastAsia="x-none"/>
    </w:rPr>
  </w:style>
  <w:style w:type="character" w:customStyle="1" w:styleId="AAOdstavecChar">
    <w:name w:val="AA_Odstavec Char"/>
    <w:link w:val="AAOdstavec"/>
    <w:uiPriority w:val="99"/>
    <w:locked/>
    <w:rsid w:val="005B2B48"/>
    <w:rPr>
      <w:rFonts w:ascii="Arial" w:eastAsia="Calibri" w:hAnsi="Arial" w:cs="Times New Roman"/>
      <w:sz w:val="20"/>
      <w:szCs w:val="20"/>
      <w:lang w:val="x-none"/>
    </w:rPr>
  </w:style>
  <w:style w:type="paragraph" w:customStyle="1" w:styleId="Odstavec1">
    <w:name w:val="Odstavec 1."/>
    <w:basedOn w:val="Normln"/>
    <w:uiPriority w:val="99"/>
    <w:rsid w:val="005B2B48"/>
    <w:pPr>
      <w:keepNext/>
      <w:numPr>
        <w:numId w:val="3"/>
      </w:numPr>
      <w:spacing w:before="360" w:after="120" w:line="240" w:lineRule="auto"/>
    </w:pPr>
    <w:rPr>
      <w:rFonts w:ascii="Times New Roman" w:eastAsia="Times New Roman" w:hAnsi="Times New Roman"/>
      <w:b/>
      <w:bCs/>
      <w:sz w:val="24"/>
      <w:szCs w:val="24"/>
      <w:lang w:eastAsia="cs-CZ"/>
    </w:rPr>
  </w:style>
  <w:style w:type="paragraph" w:customStyle="1" w:styleId="Odstavec11">
    <w:name w:val="Odstavec 1.1"/>
    <w:basedOn w:val="Normln"/>
    <w:uiPriority w:val="99"/>
    <w:rsid w:val="005B2B48"/>
    <w:pPr>
      <w:numPr>
        <w:ilvl w:val="1"/>
        <w:numId w:val="3"/>
      </w:numPr>
      <w:spacing w:before="120" w:after="0" w:line="240" w:lineRule="auto"/>
    </w:pPr>
    <w:rPr>
      <w:rFonts w:ascii="Times New Roman" w:eastAsia="Times New Roman" w:hAnsi="Times New Roman"/>
      <w:sz w:val="20"/>
      <w:szCs w:val="24"/>
      <w:lang w:eastAsia="cs-CZ"/>
    </w:rPr>
  </w:style>
  <w:style w:type="character" w:styleId="Odkaznakoment">
    <w:name w:val="annotation reference"/>
    <w:uiPriority w:val="99"/>
    <w:semiHidden/>
    <w:unhideWhenUsed/>
    <w:rsid w:val="005609BE"/>
    <w:rPr>
      <w:sz w:val="16"/>
      <w:szCs w:val="16"/>
    </w:rPr>
  </w:style>
  <w:style w:type="paragraph" w:styleId="Pedmtkomente">
    <w:name w:val="annotation subject"/>
    <w:basedOn w:val="Textkomente"/>
    <w:next w:val="Textkomente"/>
    <w:link w:val="PedmtkomenteChar"/>
    <w:uiPriority w:val="99"/>
    <w:semiHidden/>
    <w:unhideWhenUsed/>
    <w:rsid w:val="005609BE"/>
    <w:pPr>
      <w:spacing w:after="200" w:line="276" w:lineRule="auto"/>
    </w:pPr>
    <w:rPr>
      <w:b/>
      <w:bCs/>
      <w:lang w:eastAsia="en-US"/>
    </w:rPr>
  </w:style>
  <w:style w:type="character" w:customStyle="1" w:styleId="PedmtkomenteChar">
    <w:name w:val="Předmět komentáře Char"/>
    <w:link w:val="Pedmtkomente"/>
    <w:uiPriority w:val="99"/>
    <w:semiHidden/>
    <w:rsid w:val="005609BE"/>
    <w:rPr>
      <w:rFonts w:ascii="Calibri" w:eastAsia="Calibri" w:hAnsi="Calibri" w:cs="Times New Roman"/>
      <w:b/>
      <w:bCs/>
      <w:lang w:eastAsia="en-US"/>
    </w:rPr>
  </w:style>
  <w:style w:type="character" w:styleId="Siln">
    <w:name w:val="Strong"/>
    <w:uiPriority w:val="22"/>
    <w:qFormat/>
    <w:rsid w:val="003D5B78"/>
    <w:rPr>
      <w:b/>
      <w:bCs/>
    </w:rPr>
  </w:style>
  <w:style w:type="character" w:customStyle="1" w:styleId="apple-converted-space">
    <w:name w:val="apple-converted-space"/>
    <w:rsid w:val="00EE44B3"/>
  </w:style>
</w:styles>
</file>

<file path=word/webSettings.xml><?xml version="1.0" encoding="utf-8"?>
<w:webSettings xmlns:r="http://schemas.openxmlformats.org/officeDocument/2006/relationships" xmlns:w="http://schemas.openxmlformats.org/wordprocessingml/2006/main">
  <w:divs>
    <w:div w:id="133773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ola@ssos.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smt.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CEEA2-4C26-4F56-85D4-355059D0E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2700</Words>
  <Characters>15930</Characters>
  <Application>Microsoft Office Word</Application>
  <DocSecurity>0</DocSecurity>
  <Lines>132</Lines>
  <Paragraphs>37</Paragraphs>
  <ScaleCrop>false</ScaleCrop>
  <HeadingPairs>
    <vt:vector size="2" baseType="variant">
      <vt:variant>
        <vt:lpstr>Název</vt:lpstr>
      </vt:variant>
      <vt:variant>
        <vt:i4>1</vt:i4>
      </vt:variant>
    </vt:vector>
  </HeadingPairs>
  <TitlesOfParts>
    <vt:vector size="1" baseType="lpstr">
      <vt:lpstr/>
    </vt:vector>
  </TitlesOfParts>
  <Company>Your Company Name</Company>
  <LinksUpToDate>false</LinksUpToDate>
  <CharactersWithSpaces>18593</CharactersWithSpaces>
  <SharedDoc>false</SharedDoc>
  <HLinks>
    <vt:vector size="12" baseType="variant">
      <vt:variant>
        <vt:i4>8323124</vt:i4>
      </vt:variant>
      <vt:variant>
        <vt:i4>3</vt:i4>
      </vt:variant>
      <vt:variant>
        <vt:i4>0</vt:i4>
      </vt:variant>
      <vt:variant>
        <vt:i4>5</vt:i4>
      </vt:variant>
      <vt:variant>
        <vt:lpwstr>http://www.msmt.cz/</vt:lpwstr>
      </vt:variant>
      <vt:variant>
        <vt:lpwstr/>
      </vt:variant>
      <vt:variant>
        <vt:i4>5701742</vt:i4>
      </vt:variant>
      <vt:variant>
        <vt:i4>0</vt:i4>
      </vt:variant>
      <vt:variant>
        <vt:i4>0</vt:i4>
      </vt:variant>
      <vt:variant>
        <vt:i4>5</vt:i4>
      </vt:variant>
      <vt:variant>
        <vt:lpwstr>mailto:skola@ssos.cz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Your User Name</cp:lastModifiedBy>
  <cp:revision>10</cp:revision>
  <dcterms:created xsi:type="dcterms:W3CDTF">2013-11-27T10:01:00Z</dcterms:created>
  <dcterms:modified xsi:type="dcterms:W3CDTF">2014-02-02T21:40:00Z</dcterms:modified>
</cp:coreProperties>
</file>