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3DC" w:rsidRDefault="003633DC" w:rsidP="006304DB">
      <w:pPr>
        <w:tabs>
          <w:tab w:val="left" w:pos="1985"/>
        </w:tabs>
        <w:rPr>
          <w:rFonts w:ascii="Arial" w:hAnsi="Arial" w:cs="Arial"/>
          <w:b/>
          <w:noProof/>
          <w:sz w:val="24"/>
          <w:szCs w:val="24"/>
        </w:rPr>
      </w:pPr>
    </w:p>
    <w:p w:rsidR="003633DC" w:rsidRDefault="003633DC" w:rsidP="006304DB">
      <w:pPr>
        <w:tabs>
          <w:tab w:val="left" w:pos="1985"/>
        </w:tabs>
        <w:rPr>
          <w:rFonts w:ascii="Arial" w:hAnsi="Arial" w:cs="Arial"/>
          <w:b/>
          <w:noProof/>
          <w:sz w:val="24"/>
          <w:szCs w:val="24"/>
        </w:rPr>
      </w:pPr>
      <w:r>
        <w:rPr>
          <w:rFonts w:ascii="Arial" w:hAnsi="Arial" w:cs="Arial"/>
          <w:b/>
          <w:noProof/>
          <w:sz w:val="24"/>
          <w:szCs w:val="24"/>
        </w:rPr>
        <w:t xml:space="preserve">Příloha č. </w:t>
      </w:r>
      <w:r w:rsidR="00F26FA6">
        <w:rPr>
          <w:rFonts w:ascii="Arial" w:hAnsi="Arial" w:cs="Arial"/>
          <w:b/>
          <w:noProof/>
          <w:sz w:val="24"/>
          <w:szCs w:val="24"/>
        </w:rPr>
        <w:t>3</w:t>
      </w:r>
    </w:p>
    <w:p w:rsidR="003633DC" w:rsidRDefault="003633DC" w:rsidP="006304DB">
      <w:pPr>
        <w:tabs>
          <w:tab w:val="left" w:pos="1985"/>
        </w:tabs>
        <w:rPr>
          <w:rFonts w:ascii="Arial" w:hAnsi="Arial" w:cs="Arial"/>
          <w:b/>
          <w:noProof/>
          <w:sz w:val="24"/>
          <w:szCs w:val="24"/>
        </w:rPr>
      </w:pPr>
    </w:p>
    <w:p w:rsidR="00087606" w:rsidRPr="00087606" w:rsidRDefault="008621F2" w:rsidP="009922DF">
      <w:pPr>
        <w:rPr>
          <w:rFonts w:ascii="Arial" w:hAnsi="Arial" w:cs="Arial"/>
          <w:b/>
          <w:sz w:val="24"/>
          <w:szCs w:val="24"/>
        </w:rPr>
      </w:pPr>
      <w:r>
        <w:rPr>
          <w:rFonts w:ascii="Arial" w:hAnsi="Arial" w:cs="Arial"/>
          <w:b/>
          <w:sz w:val="24"/>
          <w:szCs w:val="24"/>
        </w:rPr>
        <w:t xml:space="preserve">Obec </w:t>
      </w:r>
      <w:proofErr w:type="spellStart"/>
      <w:r>
        <w:rPr>
          <w:rFonts w:ascii="Arial" w:hAnsi="Arial" w:cs="Arial"/>
          <w:b/>
          <w:sz w:val="24"/>
          <w:szCs w:val="24"/>
        </w:rPr>
        <w:t>Seninka</w:t>
      </w:r>
      <w:proofErr w:type="spellEnd"/>
    </w:p>
    <w:p w:rsidR="008621F2" w:rsidRDefault="00087606" w:rsidP="005532D9">
      <w:pPr>
        <w:rPr>
          <w:rFonts w:ascii="Arial" w:hAnsi="Arial" w:cs="Arial"/>
          <w:sz w:val="24"/>
          <w:szCs w:val="24"/>
        </w:rPr>
      </w:pPr>
      <w:r w:rsidRPr="00087606">
        <w:rPr>
          <w:rFonts w:ascii="Arial" w:hAnsi="Arial" w:cs="Arial"/>
          <w:b/>
          <w:sz w:val="24"/>
          <w:szCs w:val="24"/>
        </w:rPr>
        <w:t>s</w:t>
      </w:r>
      <w:r w:rsidR="00D94857" w:rsidRPr="00087606">
        <w:rPr>
          <w:rFonts w:ascii="Arial" w:hAnsi="Arial" w:cs="Arial"/>
          <w:sz w:val="24"/>
          <w:szCs w:val="24"/>
        </w:rPr>
        <w:t>e sídlem</w:t>
      </w:r>
      <w:r w:rsidR="008621F2">
        <w:rPr>
          <w:rFonts w:ascii="Arial" w:hAnsi="Arial" w:cs="Arial"/>
          <w:sz w:val="24"/>
          <w:szCs w:val="24"/>
        </w:rPr>
        <w:t xml:space="preserve"> </w:t>
      </w:r>
      <w:proofErr w:type="spellStart"/>
      <w:r w:rsidR="008621F2">
        <w:rPr>
          <w:rFonts w:ascii="Arial" w:hAnsi="Arial" w:cs="Arial"/>
          <w:sz w:val="24"/>
          <w:szCs w:val="24"/>
        </w:rPr>
        <w:t>Seninka</w:t>
      </w:r>
      <w:proofErr w:type="spellEnd"/>
      <w:r w:rsidR="008621F2">
        <w:rPr>
          <w:rFonts w:ascii="Arial" w:hAnsi="Arial" w:cs="Arial"/>
          <w:sz w:val="24"/>
          <w:szCs w:val="24"/>
        </w:rPr>
        <w:t xml:space="preserve"> 49, 756 11 </w:t>
      </w:r>
      <w:proofErr w:type="spellStart"/>
      <w:r w:rsidR="008621F2">
        <w:rPr>
          <w:rFonts w:ascii="Arial" w:hAnsi="Arial" w:cs="Arial"/>
          <w:sz w:val="24"/>
          <w:szCs w:val="24"/>
        </w:rPr>
        <w:t>Seninka</w:t>
      </w:r>
      <w:proofErr w:type="spellEnd"/>
    </w:p>
    <w:p w:rsidR="008621F2" w:rsidRDefault="00D94857" w:rsidP="005532D9">
      <w:pPr>
        <w:rPr>
          <w:rFonts w:ascii="Arial" w:hAnsi="Arial" w:cs="Arial"/>
          <w:sz w:val="24"/>
          <w:szCs w:val="24"/>
        </w:rPr>
      </w:pPr>
      <w:r w:rsidRPr="00FF1993">
        <w:rPr>
          <w:rFonts w:ascii="Arial" w:hAnsi="Arial" w:cs="Arial"/>
          <w:sz w:val="24"/>
          <w:szCs w:val="24"/>
        </w:rPr>
        <w:t>zastoupen</w:t>
      </w:r>
      <w:r w:rsidR="008621F2">
        <w:rPr>
          <w:rFonts w:ascii="Arial" w:hAnsi="Arial" w:cs="Arial"/>
          <w:sz w:val="24"/>
          <w:szCs w:val="24"/>
        </w:rPr>
        <w:t>á Ing. Milada Holečková, starostka</w:t>
      </w:r>
    </w:p>
    <w:p w:rsidR="008621F2" w:rsidRDefault="00D94857" w:rsidP="005532D9">
      <w:pPr>
        <w:rPr>
          <w:rFonts w:ascii="Arial" w:hAnsi="Arial" w:cs="Arial"/>
          <w:sz w:val="24"/>
          <w:szCs w:val="24"/>
        </w:rPr>
      </w:pPr>
      <w:r w:rsidRPr="00FF1993">
        <w:rPr>
          <w:rFonts w:ascii="Arial" w:hAnsi="Arial" w:cs="Arial"/>
          <w:sz w:val="24"/>
          <w:szCs w:val="24"/>
        </w:rPr>
        <w:t>IČ</w:t>
      </w:r>
      <w:r w:rsidR="00D95CB9" w:rsidRPr="00FF1993">
        <w:rPr>
          <w:rFonts w:ascii="Arial" w:hAnsi="Arial" w:cs="Arial"/>
          <w:sz w:val="24"/>
          <w:szCs w:val="24"/>
        </w:rPr>
        <w:t>O</w:t>
      </w:r>
      <w:r w:rsidR="00FF1993">
        <w:rPr>
          <w:rFonts w:ascii="Arial" w:hAnsi="Arial" w:cs="Arial"/>
          <w:sz w:val="24"/>
          <w:szCs w:val="24"/>
        </w:rPr>
        <w:t xml:space="preserve">: </w:t>
      </w:r>
      <w:r w:rsidR="008621F2">
        <w:rPr>
          <w:rFonts w:ascii="Arial" w:hAnsi="Arial" w:cs="Arial"/>
          <w:sz w:val="24"/>
          <w:szCs w:val="24"/>
        </w:rPr>
        <w:t>00635821</w:t>
      </w:r>
    </w:p>
    <w:p w:rsidR="008621F2" w:rsidRDefault="00087606" w:rsidP="005532D9">
      <w:pPr>
        <w:rPr>
          <w:rFonts w:ascii="Arial" w:hAnsi="Arial" w:cs="Arial"/>
          <w:sz w:val="24"/>
          <w:szCs w:val="24"/>
        </w:rPr>
      </w:pPr>
      <w:r>
        <w:rPr>
          <w:rFonts w:ascii="Arial" w:hAnsi="Arial" w:cs="Arial"/>
          <w:sz w:val="24"/>
          <w:szCs w:val="24"/>
        </w:rPr>
        <w:t>DIČ: CZ</w:t>
      </w:r>
      <w:r w:rsidR="008621F2">
        <w:rPr>
          <w:rFonts w:ascii="Arial" w:hAnsi="Arial" w:cs="Arial"/>
          <w:sz w:val="24"/>
          <w:szCs w:val="24"/>
        </w:rPr>
        <w:t>00635821</w:t>
      </w:r>
    </w:p>
    <w:p w:rsidR="008621F2" w:rsidRDefault="00D94857" w:rsidP="005532D9">
      <w:pPr>
        <w:rPr>
          <w:rFonts w:ascii="Arial" w:hAnsi="Arial" w:cs="Arial"/>
          <w:sz w:val="24"/>
          <w:szCs w:val="24"/>
        </w:rPr>
      </w:pPr>
      <w:r w:rsidRPr="005532D9">
        <w:rPr>
          <w:rFonts w:ascii="Arial" w:hAnsi="Arial" w:cs="Arial"/>
          <w:sz w:val="24"/>
          <w:szCs w:val="24"/>
        </w:rPr>
        <w:t>Bankovní spojení:</w:t>
      </w:r>
      <w:r w:rsidR="00B91A77" w:rsidRPr="005532D9">
        <w:rPr>
          <w:rFonts w:ascii="Arial" w:hAnsi="Arial" w:cs="Arial"/>
          <w:sz w:val="24"/>
          <w:szCs w:val="24"/>
        </w:rPr>
        <w:t xml:space="preserve"> </w:t>
      </w:r>
      <w:r w:rsidR="008621F2">
        <w:rPr>
          <w:rFonts w:ascii="Arial" w:hAnsi="Arial" w:cs="Arial"/>
          <w:sz w:val="24"/>
          <w:szCs w:val="24"/>
        </w:rPr>
        <w:t>ČNB</w:t>
      </w:r>
      <w:r w:rsidR="00B91A77" w:rsidRPr="005532D9">
        <w:rPr>
          <w:rFonts w:ascii="Arial" w:hAnsi="Arial" w:cs="Arial"/>
          <w:sz w:val="24"/>
          <w:szCs w:val="24"/>
        </w:rPr>
        <w:t>; č. účtu:</w:t>
      </w:r>
      <w:r w:rsidR="008621F2">
        <w:rPr>
          <w:rFonts w:ascii="Arial" w:hAnsi="Arial" w:cs="Arial"/>
          <w:sz w:val="24"/>
          <w:szCs w:val="24"/>
        </w:rPr>
        <w:t xml:space="preserve"> 94-1317851/0710</w:t>
      </w:r>
    </w:p>
    <w:p w:rsidR="008621F2" w:rsidRDefault="00C6766C" w:rsidP="005532D9">
      <w:pPr>
        <w:rPr>
          <w:rFonts w:ascii="Arial" w:hAnsi="Arial" w:cs="Arial"/>
          <w:color w:val="000000"/>
          <w:sz w:val="24"/>
          <w:szCs w:val="24"/>
        </w:rPr>
      </w:pPr>
      <w:r w:rsidRPr="00D72A0D">
        <w:rPr>
          <w:rFonts w:ascii="Arial" w:hAnsi="Arial" w:cs="Arial"/>
          <w:sz w:val="24"/>
          <w:szCs w:val="24"/>
        </w:rPr>
        <w:t>T</w:t>
      </w:r>
      <w:r w:rsidR="00D94857" w:rsidRPr="00D72A0D">
        <w:rPr>
          <w:rFonts w:ascii="Arial" w:hAnsi="Arial" w:cs="Arial"/>
          <w:sz w:val="24"/>
          <w:szCs w:val="24"/>
        </w:rPr>
        <w:t xml:space="preserve">el.: </w:t>
      </w:r>
      <w:r w:rsidR="00B91A77" w:rsidRPr="00B91A77">
        <w:rPr>
          <w:rFonts w:ascii="Arial" w:hAnsi="Arial" w:cs="Arial"/>
          <w:color w:val="000000"/>
          <w:sz w:val="24"/>
          <w:szCs w:val="24"/>
        </w:rPr>
        <w:t>+420</w:t>
      </w:r>
      <w:r w:rsidR="008621F2">
        <w:rPr>
          <w:rFonts w:ascii="Arial" w:hAnsi="Arial" w:cs="Arial"/>
          <w:color w:val="000000"/>
          <w:sz w:val="24"/>
          <w:szCs w:val="24"/>
        </w:rPr>
        <w:t xml:space="preserve"> </w:t>
      </w:r>
      <w:r w:rsidR="00B91A77" w:rsidRPr="00B91A77">
        <w:rPr>
          <w:rFonts w:ascii="Arial" w:hAnsi="Arial" w:cs="Arial"/>
          <w:color w:val="000000"/>
          <w:sz w:val="24"/>
          <w:szCs w:val="24"/>
        </w:rPr>
        <w:t xml:space="preserve"> </w:t>
      </w:r>
      <w:r w:rsidR="008621F2">
        <w:rPr>
          <w:rFonts w:ascii="Arial" w:hAnsi="Arial" w:cs="Arial"/>
          <w:color w:val="000000"/>
          <w:sz w:val="24"/>
          <w:szCs w:val="24"/>
        </w:rPr>
        <w:t>736769544</w:t>
      </w:r>
    </w:p>
    <w:p w:rsidR="005532D9" w:rsidRPr="00087606" w:rsidRDefault="00FF1993" w:rsidP="005532D9">
      <w:pPr>
        <w:rPr>
          <w:rFonts w:ascii="Arial" w:hAnsi="Arial" w:cs="Arial"/>
          <w:b/>
          <w:sz w:val="24"/>
          <w:szCs w:val="24"/>
        </w:rPr>
      </w:pPr>
      <w:r w:rsidRPr="00D72A0D">
        <w:rPr>
          <w:rFonts w:ascii="Arial" w:hAnsi="Arial" w:cs="Arial"/>
          <w:sz w:val="24"/>
          <w:szCs w:val="24"/>
        </w:rPr>
        <w:t>email</w:t>
      </w:r>
      <w:r w:rsidR="00B355A6" w:rsidRPr="00D72A0D">
        <w:rPr>
          <w:rFonts w:ascii="Arial" w:hAnsi="Arial" w:cs="Arial"/>
          <w:sz w:val="24"/>
          <w:szCs w:val="24"/>
        </w:rPr>
        <w:t>:</w:t>
      </w:r>
      <w:r w:rsidR="00675D53" w:rsidRPr="00675D53">
        <w:rPr>
          <w:rStyle w:val="ktykontaktnazev"/>
          <w:rFonts w:ascii="Arial" w:hAnsi="Arial" w:cs="Arial"/>
          <w:sz w:val="24"/>
          <w:szCs w:val="24"/>
        </w:rPr>
        <w:t>:</w:t>
      </w:r>
      <w:r w:rsidR="00675D53" w:rsidRPr="00B91A77">
        <w:rPr>
          <w:rStyle w:val="ktykontaktnazev"/>
          <w:rFonts w:ascii="Arial" w:hAnsi="Arial" w:cs="Arial"/>
          <w:sz w:val="24"/>
          <w:szCs w:val="24"/>
        </w:rPr>
        <w:t xml:space="preserve"> </w:t>
      </w:r>
      <w:r w:rsidR="008621F2">
        <w:rPr>
          <w:rStyle w:val="ktykontaktnazev"/>
          <w:rFonts w:ascii="Arial" w:hAnsi="Arial" w:cs="Arial"/>
          <w:sz w:val="24"/>
          <w:szCs w:val="24"/>
        </w:rPr>
        <w:t>starostka@seninka.cz</w:t>
      </w:r>
    </w:p>
    <w:p w:rsidR="00D94857" w:rsidRPr="00FF1993" w:rsidRDefault="00FF1993" w:rsidP="00D94857">
      <w:pPr>
        <w:widowControl w:val="0"/>
        <w:spacing w:before="120"/>
        <w:rPr>
          <w:rFonts w:ascii="Arial" w:hAnsi="Arial" w:cs="Arial"/>
          <w:sz w:val="24"/>
          <w:szCs w:val="24"/>
        </w:rPr>
      </w:pPr>
      <w:r>
        <w:rPr>
          <w:rFonts w:ascii="Arial" w:hAnsi="Arial" w:cs="Arial"/>
          <w:sz w:val="24"/>
          <w:szCs w:val="24"/>
        </w:rPr>
        <w:t>(</w:t>
      </w:r>
      <w:r w:rsidR="00D94857" w:rsidRPr="00FF1993">
        <w:rPr>
          <w:rFonts w:ascii="Arial" w:hAnsi="Arial" w:cs="Arial"/>
          <w:sz w:val="24"/>
          <w:szCs w:val="24"/>
        </w:rPr>
        <w:t xml:space="preserve">dále </w:t>
      </w:r>
      <w:r>
        <w:rPr>
          <w:rFonts w:ascii="Arial" w:hAnsi="Arial" w:cs="Arial"/>
          <w:sz w:val="24"/>
          <w:szCs w:val="24"/>
        </w:rPr>
        <w:t xml:space="preserve">také </w:t>
      </w:r>
      <w:r w:rsidR="00D94857" w:rsidRPr="00FF1993">
        <w:rPr>
          <w:rFonts w:ascii="Arial" w:hAnsi="Arial" w:cs="Arial"/>
          <w:sz w:val="24"/>
          <w:szCs w:val="24"/>
        </w:rPr>
        <w:t xml:space="preserve">jen </w:t>
      </w:r>
      <w:r w:rsidRPr="00FF1993">
        <w:rPr>
          <w:rFonts w:ascii="Arial" w:hAnsi="Arial" w:cs="Arial"/>
          <w:b/>
          <w:sz w:val="24"/>
          <w:szCs w:val="24"/>
        </w:rPr>
        <w:t>"</w:t>
      </w:r>
      <w:r w:rsidR="00D94857" w:rsidRPr="00FF1993">
        <w:rPr>
          <w:rFonts w:ascii="Arial" w:hAnsi="Arial" w:cs="Arial"/>
          <w:b/>
          <w:bCs/>
          <w:sz w:val="24"/>
          <w:szCs w:val="24"/>
        </w:rPr>
        <w:t>objednatel</w:t>
      </w:r>
      <w:r>
        <w:rPr>
          <w:rFonts w:ascii="Arial" w:hAnsi="Arial" w:cs="Arial"/>
          <w:bCs/>
          <w:sz w:val="24"/>
          <w:szCs w:val="24"/>
        </w:rPr>
        <w:t>")</w:t>
      </w:r>
      <w:r w:rsidR="00D94857" w:rsidRPr="00FF1993">
        <w:rPr>
          <w:rFonts w:ascii="Arial" w:hAnsi="Arial" w:cs="Arial"/>
          <w:b/>
          <w:bCs/>
          <w:sz w:val="24"/>
          <w:szCs w:val="24"/>
        </w:rPr>
        <w:t xml:space="preserve"> </w:t>
      </w:r>
    </w:p>
    <w:p w:rsidR="00D94857" w:rsidRPr="00FF1993" w:rsidRDefault="00D94857" w:rsidP="00D94857">
      <w:pPr>
        <w:widowControl w:val="0"/>
        <w:jc w:val="both"/>
        <w:rPr>
          <w:rFonts w:ascii="Arial" w:hAnsi="Arial" w:cs="Arial"/>
          <w:sz w:val="24"/>
          <w:szCs w:val="24"/>
        </w:rPr>
      </w:pPr>
      <w:r w:rsidRPr="00FF1993">
        <w:rPr>
          <w:rFonts w:ascii="Arial" w:hAnsi="Arial" w:cs="Arial"/>
          <w:sz w:val="24"/>
          <w:szCs w:val="24"/>
        </w:rPr>
        <w:t> </w:t>
      </w:r>
    </w:p>
    <w:p w:rsidR="00D94857" w:rsidRPr="00FF1993" w:rsidRDefault="00D94857" w:rsidP="00D94857">
      <w:pPr>
        <w:rPr>
          <w:rFonts w:ascii="Arial" w:hAnsi="Arial" w:cs="Arial"/>
          <w:b/>
          <w:bCs/>
          <w:sz w:val="24"/>
          <w:szCs w:val="24"/>
        </w:rPr>
      </w:pPr>
      <w:r w:rsidRPr="00FF1993">
        <w:rPr>
          <w:rFonts w:ascii="Arial" w:hAnsi="Arial" w:cs="Arial"/>
          <w:b/>
          <w:bCs/>
          <w:sz w:val="24"/>
          <w:szCs w:val="24"/>
        </w:rPr>
        <w:t xml:space="preserve">a </w:t>
      </w:r>
    </w:p>
    <w:p w:rsidR="00D94857" w:rsidRPr="00FF1993" w:rsidRDefault="00D94857" w:rsidP="00D94857">
      <w:pPr>
        <w:rPr>
          <w:rFonts w:ascii="Arial" w:hAnsi="Arial" w:cs="Arial"/>
          <w:b/>
          <w:sz w:val="24"/>
          <w:szCs w:val="24"/>
        </w:rPr>
      </w:pPr>
    </w:p>
    <w:p w:rsidR="00D94857" w:rsidRPr="00FF1993" w:rsidRDefault="00D94857" w:rsidP="00D94857">
      <w:pPr>
        <w:rPr>
          <w:rFonts w:ascii="Arial" w:hAnsi="Arial" w:cs="Arial"/>
          <w:bCs/>
          <w:iCs/>
          <w:sz w:val="24"/>
          <w:szCs w:val="24"/>
        </w:rPr>
      </w:pPr>
      <w:r w:rsidRPr="00FF1993">
        <w:rPr>
          <w:rFonts w:ascii="Arial" w:hAnsi="Arial" w:cs="Arial"/>
          <w:bCs/>
          <w:iCs/>
          <w:sz w:val="24"/>
          <w:szCs w:val="24"/>
        </w:rPr>
        <w:t>firma</w:t>
      </w:r>
      <w:r w:rsidR="003633DC">
        <w:rPr>
          <w:rFonts w:ascii="Arial" w:hAnsi="Arial" w:cs="Arial"/>
          <w:bCs/>
          <w:iCs/>
          <w:sz w:val="24"/>
          <w:szCs w:val="24"/>
        </w:rPr>
        <w:t xml:space="preserve"> ......................................</w:t>
      </w:r>
      <w:r w:rsidRPr="00FF1993">
        <w:rPr>
          <w:rFonts w:ascii="Arial" w:hAnsi="Arial" w:cs="Arial"/>
          <w:bCs/>
          <w:iCs/>
          <w:sz w:val="24"/>
          <w:szCs w:val="24"/>
        </w:rPr>
        <w:t xml:space="preserve"> </w:t>
      </w:r>
    </w:p>
    <w:p w:rsidR="00FF1993" w:rsidRDefault="00D94857" w:rsidP="00D94857">
      <w:pPr>
        <w:ind w:left="360" w:hanging="360"/>
        <w:rPr>
          <w:rFonts w:ascii="Arial" w:hAnsi="Arial" w:cs="Arial"/>
          <w:iCs/>
          <w:sz w:val="24"/>
          <w:szCs w:val="24"/>
        </w:rPr>
      </w:pPr>
      <w:r w:rsidRPr="00FF1993">
        <w:rPr>
          <w:rFonts w:ascii="Arial" w:hAnsi="Arial" w:cs="Arial"/>
          <w:sz w:val="24"/>
          <w:szCs w:val="24"/>
        </w:rPr>
        <w:t xml:space="preserve">se sídlem </w:t>
      </w:r>
      <w:r w:rsidR="003633DC">
        <w:rPr>
          <w:rFonts w:ascii="Arial" w:hAnsi="Arial" w:cs="Arial"/>
          <w:bCs/>
          <w:iCs/>
          <w:sz w:val="24"/>
          <w:szCs w:val="24"/>
        </w:rPr>
        <w:t>......................................</w:t>
      </w:r>
    </w:p>
    <w:p w:rsidR="00D94857" w:rsidRPr="00FF1993" w:rsidRDefault="00D94857" w:rsidP="00D94857">
      <w:pPr>
        <w:ind w:left="360" w:hanging="360"/>
        <w:rPr>
          <w:rFonts w:ascii="Arial" w:hAnsi="Arial" w:cs="Arial"/>
          <w:sz w:val="24"/>
          <w:szCs w:val="24"/>
        </w:rPr>
      </w:pPr>
      <w:r w:rsidRPr="00FF1993">
        <w:rPr>
          <w:rFonts w:ascii="Arial" w:hAnsi="Arial" w:cs="Arial"/>
          <w:sz w:val="24"/>
          <w:szCs w:val="24"/>
        </w:rPr>
        <w:t>zastoupená</w:t>
      </w:r>
      <w:r w:rsidR="005F4562">
        <w:rPr>
          <w:rFonts w:ascii="Arial" w:hAnsi="Arial" w:cs="Arial"/>
          <w:sz w:val="24"/>
          <w:szCs w:val="24"/>
        </w:rPr>
        <w:t xml:space="preserve"> </w:t>
      </w:r>
      <w:r w:rsidR="003633DC">
        <w:rPr>
          <w:rFonts w:ascii="Arial" w:hAnsi="Arial" w:cs="Arial"/>
          <w:bCs/>
          <w:iCs/>
          <w:sz w:val="24"/>
          <w:szCs w:val="24"/>
        </w:rPr>
        <w:t>......................................</w:t>
      </w:r>
    </w:p>
    <w:p w:rsidR="003633DC" w:rsidRPr="00FF1993" w:rsidRDefault="00D94857" w:rsidP="003633DC">
      <w:pPr>
        <w:rPr>
          <w:rFonts w:ascii="Arial" w:hAnsi="Arial" w:cs="Arial"/>
          <w:sz w:val="24"/>
          <w:szCs w:val="24"/>
        </w:rPr>
      </w:pPr>
      <w:r w:rsidRPr="00FF1993">
        <w:rPr>
          <w:rFonts w:ascii="Arial" w:hAnsi="Arial" w:cs="Arial"/>
          <w:sz w:val="24"/>
          <w:szCs w:val="24"/>
        </w:rPr>
        <w:t xml:space="preserve">zástupce ve věcech technických: </w:t>
      </w:r>
      <w:r w:rsidR="003633DC">
        <w:rPr>
          <w:rFonts w:ascii="Arial" w:hAnsi="Arial" w:cs="Arial"/>
          <w:bCs/>
          <w:iCs/>
          <w:sz w:val="24"/>
          <w:szCs w:val="24"/>
        </w:rPr>
        <w:t>......................................</w:t>
      </w:r>
    </w:p>
    <w:p w:rsidR="00D94857" w:rsidRPr="00FF1993" w:rsidRDefault="00D94857" w:rsidP="00D94857">
      <w:pPr>
        <w:rPr>
          <w:rFonts w:ascii="Arial" w:hAnsi="Arial" w:cs="Arial"/>
          <w:bCs/>
          <w:sz w:val="24"/>
          <w:szCs w:val="24"/>
        </w:rPr>
      </w:pPr>
      <w:r w:rsidRPr="00FF1993">
        <w:rPr>
          <w:rFonts w:ascii="Arial" w:hAnsi="Arial" w:cs="Arial"/>
          <w:sz w:val="24"/>
          <w:szCs w:val="24"/>
        </w:rPr>
        <w:t>Č</w:t>
      </w:r>
      <w:r w:rsidR="00D95CB9" w:rsidRPr="00FF1993">
        <w:rPr>
          <w:rFonts w:ascii="Arial" w:hAnsi="Arial" w:cs="Arial"/>
          <w:sz w:val="24"/>
          <w:szCs w:val="24"/>
        </w:rPr>
        <w:t>O</w:t>
      </w:r>
      <w:r w:rsidRPr="00FF1993">
        <w:rPr>
          <w:rFonts w:ascii="Arial" w:hAnsi="Arial" w:cs="Arial"/>
          <w:sz w:val="24"/>
          <w:szCs w:val="24"/>
        </w:rPr>
        <w:t>:</w:t>
      </w:r>
      <w:r w:rsidRPr="00FF1993">
        <w:rPr>
          <w:rFonts w:ascii="Arial" w:hAnsi="Arial" w:cs="Arial"/>
          <w:sz w:val="24"/>
          <w:szCs w:val="24"/>
        </w:rPr>
        <w:tab/>
      </w:r>
      <w:r w:rsidR="00FF1993">
        <w:rPr>
          <w:rFonts w:ascii="Arial" w:hAnsi="Arial" w:cs="Arial"/>
          <w:sz w:val="24"/>
          <w:szCs w:val="24"/>
        </w:rPr>
        <w:t>............................................</w:t>
      </w:r>
      <w:r w:rsidRPr="00FF1993">
        <w:rPr>
          <w:rFonts w:ascii="Arial" w:hAnsi="Arial" w:cs="Arial"/>
          <w:sz w:val="24"/>
          <w:szCs w:val="24"/>
        </w:rPr>
        <w:br/>
        <w:t>DIČ:</w:t>
      </w:r>
      <w:r w:rsidRPr="00FF1993">
        <w:rPr>
          <w:rFonts w:ascii="Arial" w:hAnsi="Arial" w:cs="Arial"/>
          <w:sz w:val="24"/>
          <w:szCs w:val="24"/>
        </w:rPr>
        <w:tab/>
      </w:r>
      <w:r w:rsidRPr="00FF1993">
        <w:rPr>
          <w:rFonts w:ascii="Arial" w:hAnsi="Arial" w:cs="Arial"/>
          <w:iCs/>
          <w:sz w:val="24"/>
          <w:szCs w:val="24"/>
        </w:rPr>
        <w:t>CZ</w:t>
      </w:r>
      <w:r w:rsidR="00FF1993">
        <w:rPr>
          <w:rFonts w:ascii="Arial" w:hAnsi="Arial" w:cs="Arial"/>
          <w:iCs/>
          <w:sz w:val="24"/>
          <w:szCs w:val="24"/>
        </w:rPr>
        <w:t xml:space="preserve"> ..................................</w:t>
      </w:r>
      <w:r w:rsidRPr="00FF1993">
        <w:rPr>
          <w:rFonts w:ascii="Arial" w:hAnsi="Arial" w:cs="Arial"/>
          <w:iCs/>
          <w:sz w:val="24"/>
          <w:szCs w:val="24"/>
        </w:rPr>
        <w:br/>
      </w:r>
      <w:r w:rsidRPr="00FF1993">
        <w:rPr>
          <w:rFonts w:ascii="Arial" w:hAnsi="Arial" w:cs="Arial"/>
          <w:bCs/>
          <w:sz w:val="24"/>
          <w:szCs w:val="24"/>
        </w:rPr>
        <w:t xml:space="preserve">Zapsán v obchodním rejstříku u </w:t>
      </w:r>
      <w:r w:rsidR="00FF1993">
        <w:rPr>
          <w:rFonts w:ascii="Arial" w:hAnsi="Arial" w:cs="Arial"/>
          <w:bCs/>
          <w:iCs/>
          <w:sz w:val="24"/>
          <w:szCs w:val="24"/>
        </w:rPr>
        <w:t>.......................</w:t>
      </w:r>
      <w:r w:rsidRPr="00FF1993">
        <w:rPr>
          <w:rFonts w:ascii="Arial" w:hAnsi="Arial" w:cs="Arial"/>
          <w:bCs/>
          <w:iCs/>
          <w:sz w:val="24"/>
          <w:szCs w:val="24"/>
        </w:rPr>
        <w:t xml:space="preserve"> soudu v </w:t>
      </w:r>
      <w:r w:rsidR="00FF1993">
        <w:rPr>
          <w:rFonts w:ascii="Arial" w:hAnsi="Arial" w:cs="Arial"/>
          <w:bCs/>
          <w:iCs/>
          <w:sz w:val="24"/>
          <w:szCs w:val="24"/>
        </w:rPr>
        <w:t>.................</w:t>
      </w:r>
      <w:r w:rsidRPr="00FF1993">
        <w:rPr>
          <w:rFonts w:ascii="Arial" w:hAnsi="Arial" w:cs="Arial"/>
          <w:bCs/>
          <w:iCs/>
          <w:sz w:val="24"/>
          <w:szCs w:val="24"/>
        </w:rPr>
        <w:t xml:space="preserve">, oddíl </w:t>
      </w:r>
      <w:r w:rsidR="00FF1993">
        <w:rPr>
          <w:rFonts w:ascii="Arial" w:hAnsi="Arial" w:cs="Arial"/>
          <w:bCs/>
          <w:iCs/>
          <w:sz w:val="24"/>
          <w:szCs w:val="24"/>
        </w:rPr>
        <w:t>...............</w:t>
      </w:r>
      <w:r w:rsidRPr="00FF1993">
        <w:rPr>
          <w:rFonts w:ascii="Arial" w:hAnsi="Arial" w:cs="Arial"/>
          <w:bCs/>
          <w:iCs/>
          <w:sz w:val="24"/>
          <w:szCs w:val="24"/>
        </w:rPr>
        <w:t xml:space="preserve">, vložka </w:t>
      </w:r>
      <w:r w:rsidR="00FF1993">
        <w:rPr>
          <w:rFonts w:ascii="Arial" w:hAnsi="Arial" w:cs="Arial"/>
          <w:bCs/>
          <w:iCs/>
          <w:sz w:val="24"/>
          <w:szCs w:val="24"/>
        </w:rPr>
        <w:t>...............</w:t>
      </w:r>
    </w:p>
    <w:p w:rsidR="00D94857" w:rsidRPr="006304DB" w:rsidRDefault="00D94857" w:rsidP="00D94857">
      <w:pPr>
        <w:rPr>
          <w:rFonts w:ascii="Arial" w:hAnsi="Arial" w:cs="Arial"/>
          <w:i/>
          <w:sz w:val="24"/>
          <w:szCs w:val="24"/>
        </w:rPr>
      </w:pPr>
      <w:r w:rsidRPr="00FF1993">
        <w:rPr>
          <w:rFonts w:ascii="Arial" w:hAnsi="Arial" w:cs="Arial"/>
          <w:sz w:val="24"/>
          <w:szCs w:val="24"/>
        </w:rPr>
        <w:t xml:space="preserve">Bankovní spojení: </w:t>
      </w:r>
      <w:r w:rsidRPr="00FF1993">
        <w:rPr>
          <w:rFonts w:ascii="Arial" w:hAnsi="Arial" w:cs="Arial"/>
          <w:iCs/>
          <w:sz w:val="24"/>
          <w:szCs w:val="24"/>
        </w:rPr>
        <w:t xml:space="preserve">banka, č. </w:t>
      </w:r>
      <w:proofErr w:type="spellStart"/>
      <w:r w:rsidRPr="00FF1993">
        <w:rPr>
          <w:rFonts w:ascii="Arial" w:hAnsi="Arial" w:cs="Arial"/>
          <w:iCs/>
          <w:sz w:val="24"/>
          <w:szCs w:val="24"/>
        </w:rPr>
        <w:t>ú</w:t>
      </w:r>
      <w:proofErr w:type="spellEnd"/>
      <w:r w:rsidRPr="00FF1993">
        <w:rPr>
          <w:rFonts w:ascii="Arial" w:hAnsi="Arial" w:cs="Arial"/>
          <w:iCs/>
          <w:sz w:val="24"/>
          <w:szCs w:val="24"/>
        </w:rPr>
        <w:t xml:space="preserve">.: </w:t>
      </w:r>
    </w:p>
    <w:p w:rsidR="00FF1993" w:rsidRDefault="0040696A" w:rsidP="00D94857">
      <w:pPr>
        <w:rPr>
          <w:rFonts w:ascii="Arial" w:hAnsi="Arial" w:cs="Arial"/>
          <w:iCs/>
          <w:sz w:val="24"/>
          <w:szCs w:val="24"/>
        </w:rPr>
      </w:pPr>
      <w:r w:rsidRPr="00FF1993">
        <w:rPr>
          <w:rFonts w:ascii="Arial" w:hAnsi="Arial" w:cs="Arial"/>
          <w:iCs/>
          <w:sz w:val="24"/>
          <w:szCs w:val="24"/>
        </w:rPr>
        <w:t>Tel.:</w:t>
      </w:r>
      <w:r w:rsidR="00D94857" w:rsidRPr="00FF1993">
        <w:rPr>
          <w:rFonts w:ascii="Arial" w:hAnsi="Arial" w:cs="Arial"/>
          <w:iCs/>
          <w:sz w:val="24"/>
          <w:szCs w:val="24"/>
        </w:rPr>
        <w:t xml:space="preserve"> </w:t>
      </w:r>
    </w:p>
    <w:p w:rsidR="00D94857" w:rsidRPr="00FF1993" w:rsidRDefault="00D94857" w:rsidP="00D94857">
      <w:pPr>
        <w:rPr>
          <w:rFonts w:ascii="Arial" w:hAnsi="Arial" w:cs="Arial"/>
          <w:iCs/>
          <w:sz w:val="24"/>
          <w:szCs w:val="24"/>
        </w:rPr>
      </w:pPr>
      <w:r w:rsidRPr="00FF1993">
        <w:rPr>
          <w:rFonts w:ascii="Arial" w:hAnsi="Arial" w:cs="Arial"/>
          <w:iCs/>
          <w:sz w:val="24"/>
          <w:szCs w:val="24"/>
        </w:rPr>
        <w:t>e-mail</w:t>
      </w:r>
      <w:r w:rsidR="00FF1993">
        <w:rPr>
          <w:rFonts w:ascii="Arial" w:hAnsi="Arial" w:cs="Arial"/>
          <w:iCs/>
          <w:sz w:val="24"/>
          <w:szCs w:val="24"/>
        </w:rPr>
        <w:t xml:space="preserve">: </w:t>
      </w:r>
    </w:p>
    <w:p w:rsidR="00D94857" w:rsidRPr="00FF1993" w:rsidRDefault="00FF1993" w:rsidP="00D94857">
      <w:pPr>
        <w:spacing w:before="120"/>
        <w:rPr>
          <w:rFonts w:ascii="Arial" w:hAnsi="Arial" w:cs="Arial"/>
          <w:sz w:val="24"/>
          <w:szCs w:val="24"/>
        </w:rPr>
      </w:pPr>
      <w:r>
        <w:rPr>
          <w:rFonts w:ascii="Arial" w:hAnsi="Arial" w:cs="Arial"/>
          <w:sz w:val="24"/>
          <w:szCs w:val="24"/>
        </w:rPr>
        <w:t>(</w:t>
      </w:r>
      <w:r w:rsidR="00D94857" w:rsidRPr="00FF1993">
        <w:rPr>
          <w:rFonts w:ascii="Arial" w:hAnsi="Arial" w:cs="Arial"/>
          <w:sz w:val="24"/>
          <w:szCs w:val="24"/>
        </w:rPr>
        <w:t xml:space="preserve">dále </w:t>
      </w:r>
      <w:r>
        <w:rPr>
          <w:rFonts w:ascii="Arial" w:hAnsi="Arial" w:cs="Arial"/>
          <w:sz w:val="24"/>
          <w:szCs w:val="24"/>
        </w:rPr>
        <w:t xml:space="preserve">také </w:t>
      </w:r>
      <w:r w:rsidR="00D94857" w:rsidRPr="00FF1993">
        <w:rPr>
          <w:rFonts w:ascii="Arial" w:hAnsi="Arial" w:cs="Arial"/>
          <w:sz w:val="24"/>
          <w:szCs w:val="24"/>
        </w:rPr>
        <w:t xml:space="preserve">jen </w:t>
      </w:r>
      <w:r w:rsidRPr="00FF1993">
        <w:rPr>
          <w:rFonts w:ascii="Arial" w:hAnsi="Arial" w:cs="Arial"/>
          <w:b/>
          <w:sz w:val="24"/>
          <w:szCs w:val="24"/>
        </w:rPr>
        <w:t>"</w:t>
      </w:r>
      <w:r w:rsidR="00D94857" w:rsidRPr="00FF1993">
        <w:rPr>
          <w:rFonts w:ascii="Arial" w:hAnsi="Arial" w:cs="Arial"/>
          <w:b/>
          <w:bCs/>
          <w:sz w:val="24"/>
          <w:szCs w:val="24"/>
        </w:rPr>
        <w:t>zhotovitel</w:t>
      </w:r>
      <w:r>
        <w:rPr>
          <w:rFonts w:ascii="Arial" w:hAnsi="Arial" w:cs="Arial"/>
          <w:b/>
          <w:bCs/>
          <w:sz w:val="24"/>
          <w:szCs w:val="24"/>
        </w:rPr>
        <w:t>"</w:t>
      </w:r>
      <w:r w:rsidRPr="00FF1993">
        <w:rPr>
          <w:rFonts w:ascii="Arial" w:hAnsi="Arial" w:cs="Arial"/>
          <w:bCs/>
          <w:sz w:val="24"/>
          <w:szCs w:val="24"/>
        </w:rPr>
        <w:t>)</w:t>
      </w:r>
    </w:p>
    <w:p w:rsidR="00D94857" w:rsidRPr="00FF1993" w:rsidRDefault="00D94857" w:rsidP="00D94857">
      <w:pPr>
        <w:pStyle w:val="Zpat"/>
        <w:tabs>
          <w:tab w:val="clear" w:pos="4536"/>
          <w:tab w:val="clear" w:pos="9072"/>
        </w:tabs>
        <w:rPr>
          <w:rFonts w:ascii="Arial" w:hAnsi="Arial" w:cs="Arial"/>
          <w:szCs w:val="24"/>
        </w:rPr>
      </w:pPr>
    </w:p>
    <w:p w:rsidR="00D94857" w:rsidRPr="00FF1993" w:rsidRDefault="00D94857" w:rsidP="00D94857">
      <w:pPr>
        <w:widowControl w:val="0"/>
        <w:spacing w:line="240" w:lineRule="exact"/>
        <w:jc w:val="center"/>
        <w:rPr>
          <w:rFonts w:ascii="Arial" w:hAnsi="Arial" w:cs="Arial"/>
          <w:sz w:val="24"/>
          <w:szCs w:val="24"/>
        </w:rPr>
      </w:pPr>
      <w:r w:rsidRPr="00FF1993">
        <w:rPr>
          <w:rFonts w:ascii="Arial" w:hAnsi="Arial" w:cs="Arial"/>
          <w:sz w:val="24"/>
          <w:szCs w:val="24"/>
        </w:rPr>
        <w:t xml:space="preserve">u z a v í r a j </w:t>
      </w:r>
      <w:r w:rsidR="0040696A" w:rsidRPr="00FF1993">
        <w:rPr>
          <w:rFonts w:ascii="Arial" w:hAnsi="Arial" w:cs="Arial"/>
          <w:sz w:val="24"/>
          <w:szCs w:val="24"/>
        </w:rPr>
        <w:t xml:space="preserve">í </w:t>
      </w:r>
      <w:r w:rsidR="0040696A">
        <w:rPr>
          <w:rFonts w:ascii="Arial" w:hAnsi="Arial" w:cs="Arial"/>
          <w:sz w:val="24"/>
          <w:szCs w:val="24"/>
        </w:rPr>
        <w:t xml:space="preserve"> </w:t>
      </w:r>
      <w:r w:rsidR="0040696A" w:rsidRPr="00FF1993">
        <w:rPr>
          <w:rFonts w:ascii="Arial" w:hAnsi="Arial" w:cs="Arial"/>
          <w:sz w:val="24"/>
          <w:szCs w:val="24"/>
        </w:rPr>
        <w:t>t</w:t>
      </w:r>
      <w:r w:rsidRPr="00FF1993">
        <w:rPr>
          <w:rFonts w:ascii="Arial" w:hAnsi="Arial" w:cs="Arial"/>
          <w:sz w:val="24"/>
          <w:szCs w:val="24"/>
        </w:rPr>
        <w:t xml:space="preserve"> u t o </w:t>
      </w:r>
    </w:p>
    <w:p w:rsidR="00D94857" w:rsidRPr="00FF1993" w:rsidRDefault="00D94857" w:rsidP="00D94857">
      <w:pPr>
        <w:widowControl w:val="0"/>
        <w:spacing w:line="240" w:lineRule="exact"/>
        <w:jc w:val="center"/>
        <w:rPr>
          <w:rFonts w:ascii="Arial" w:hAnsi="Arial" w:cs="Arial"/>
          <w:b/>
          <w:sz w:val="24"/>
          <w:szCs w:val="24"/>
        </w:rPr>
      </w:pPr>
      <w:r w:rsidRPr="00FF1993">
        <w:rPr>
          <w:rFonts w:ascii="Arial" w:hAnsi="Arial" w:cs="Arial"/>
          <w:b/>
          <w:sz w:val="24"/>
          <w:szCs w:val="24"/>
        </w:rPr>
        <w:t> </w:t>
      </w:r>
    </w:p>
    <w:p w:rsidR="00D94857" w:rsidRPr="00FF1993" w:rsidRDefault="00D94857" w:rsidP="00D94857">
      <w:pPr>
        <w:pStyle w:val="Nadpis4"/>
        <w:spacing w:line="240" w:lineRule="auto"/>
        <w:rPr>
          <w:rFonts w:ascii="Arial" w:hAnsi="Arial" w:cs="Arial"/>
          <w:sz w:val="28"/>
          <w:szCs w:val="28"/>
        </w:rPr>
      </w:pPr>
      <w:r w:rsidRPr="00FF1993">
        <w:rPr>
          <w:rFonts w:ascii="Arial" w:hAnsi="Arial" w:cs="Arial"/>
          <w:sz w:val="28"/>
          <w:szCs w:val="28"/>
        </w:rPr>
        <w:t>S M L O U V U  O  D Í L O</w:t>
      </w:r>
    </w:p>
    <w:p w:rsidR="00D94857" w:rsidRPr="00FF1993" w:rsidRDefault="00D94857" w:rsidP="00D94857">
      <w:pPr>
        <w:widowControl w:val="0"/>
        <w:spacing w:line="240" w:lineRule="exact"/>
        <w:jc w:val="center"/>
        <w:rPr>
          <w:rFonts w:ascii="Arial" w:hAnsi="Arial" w:cs="Arial"/>
          <w:sz w:val="24"/>
          <w:szCs w:val="24"/>
        </w:rPr>
      </w:pPr>
      <w:r w:rsidRPr="00FF1993">
        <w:rPr>
          <w:rFonts w:ascii="Arial" w:hAnsi="Arial" w:cs="Arial"/>
          <w:sz w:val="24"/>
          <w:szCs w:val="24"/>
        </w:rPr>
        <w:t> </w:t>
      </w:r>
    </w:p>
    <w:p w:rsidR="00D94857" w:rsidRPr="00FF1993" w:rsidRDefault="00D94857" w:rsidP="00D94857">
      <w:pPr>
        <w:widowControl w:val="0"/>
        <w:spacing w:line="240" w:lineRule="exact"/>
        <w:rPr>
          <w:rFonts w:ascii="Arial" w:hAnsi="Arial" w:cs="Arial"/>
          <w:color w:val="FF0000"/>
          <w:sz w:val="24"/>
          <w:szCs w:val="24"/>
        </w:rPr>
      </w:pPr>
      <w:r w:rsidRPr="00FF1993">
        <w:rPr>
          <w:rFonts w:ascii="Arial" w:hAnsi="Arial" w:cs="Arial"/>
          <w:sz w:val="24"/>
          <w:szCs w:val="24"/>
        </w:rPr>
        <w:t xml:space="preserve">dle ustanovení </w:t>
      </w:r>
      <w:r w:rsidRPr="00FF1993">
        <w:rPr>
          <w:rFonts w:ascii="Arial" w:hAnsi="Arial" w:cs="Arial"/>
          <w:bCs/>
          <w:sz w:val="24"/>
          <w:szCs w:val="24"/>
        </w:rPr>
        <w:t xml:space="preserve">§ </w:t>
      </w:r>
      <w:smartTag w:uri="urn:schemas-microsoft-com:office:smarttags" w:element="metricconverter">
        <w:smartTagPr>
          <w:attr w:name="ProductID" w:val="2586 a"/>
        </w:smartTagPr>
        <w:r w:rsidRPr="00FF1993">
          <w:rPr>
            <w:rFonts w:ascii="Arial" w:hAnsi="Arial" w:cs="Arial"/>
            <w:bCs/>
            <w:sz w:val="24"/>
            <w:szCs w:val="24"/>
          </w:rPr>
          <w:t>2586 a</w:t>
        </w:r>
      </w:smartTag>
      <w:r w:rsidRPr="00FF1993">
        <w:rPr>
          <w:rFonts w:ascii="Arial" w:hAnsi="Arial" w:cs="Arial"/>
          <w:bCs/>
          <w:sz w:val="24"/>
          <w:szCs w:val="24"/>
        </w:rPr>
        <w:t xml:space="preserve"> </w:t>
      </w:r>
      <w:proofErr w:type="spellStart"/>
      <w:r w:rsidRPr="00FF1993">
        <w:rPr>
          <w:rFonts w:ascii="Arial" w:hAnsi="Arial" w:cs="Arial"/>
          <w:bCs/>
          <w:sz w:val="24"/>
          <w:szCs w:val="24"/>
        </w:rPr>
        <w:t>násl</w:t>
      </w:r>
      <w:proofErr w:type="spellEnd"/>
      <w:r w:rsidRPr="00FF1993">
        <w:rPr>
          <w:rFonts w:ascii="Arial" w:hAnsi="Arial" w:cs="Arial"/>
          <w:bCs/>
          <w:sz w:val="24"/>
          <w:szCs w:val="24"/>
        </w:rPr>
        <w:t>. zákona č. 89/2012 Sb., občanský zákoník, ve znění pozdějších předpisů</w:t>
      </w:r>
    </w:p>
    <w:p w:rsidR="00D94857" w:rsidRPr="00FF1993" w:rsidRDefault="00D94857" w:rsidP="00D94857">
      <w:pPr>
        <w:widowControl w:val="0"/>
        <w:rPr>
          <w:rFonts w:ascii="Arial" w:hAnsi="Arial" w:cs="Arial"/>
          <w:sz w:val="24"/>
          <w:szCs w:val="24"/>
        </w:rPr>
      </w:pPr>
    </w:p>
    <w:p w:rsidR="00D94857" w:rsidRPr="00FF1993" w:rsidRDefault="00D94857" w:rsidP="00D94857">
      <w:pPr>
        <w:widowControl w:val="0"/>
        <w:ind w:firstLine="709"/>
        <w:rPr>
          <w:rFonts w:ascii="Arial" w:hAnsi="Arial" w:cs="Arial"/>
          <w:b/>
          <w:bCs/>
          <w:sz w:val="24"/>
          <w:szCs w:val="24"/>
        </w:rPr>
      </w:pPr>
      <w:r w:rsidRPr="00FF1993">
        <w:rPr>
          <w:rFonts w:ascii="Arial" w:hAnsi="Arial" w:cs="Arial"/>
          <w:bCs/>
          <w:sz w:val="24"/>
          <w:szCs w:val="24"/>
        </w:rPr>
        <w:t xml:space="preserve">číslo smlouvy objednatele: </w:t>
      </w:r>
    </w:p>
    <w:p w:rsidR="00D94857" w:rsidRPr="00FF1993" w:rsidRDefault="00D94857" w:rsidP="00D94857">
      <w:pPr>
        <w:widowControl w:val="0"/>
        <w:ind w:firstLine="709"/>
        <w:rPr>
          <w:rFonts w:ascii="Arial" w:hAnsi="Arial" w:cs="Arial"/>
          <w:bCs/>
          <w:sz w:val="24"/>
          <w:szCs w:val="24"/>
        </w:rPr>
      </w:pPr>
      <w:r w:rsidRPr="00FF1993">
        <w:rPr>
          <w:rFonts w:ascii="Arial" w:hAnsi="Arial" w:cs="Arial"/>
          <w:bCs/>
          <w:sz w:val="24"/>
          <w:szCs w:val="24"/>
        </w:rPr>
        <w:t>číslo smlouvy zhotovitele:</w:t>
      </w:r>
    </w:p>
    <w:p w:rsidR="00D94857" w:rsidRPr="00FF1993" w:rsidRDefault="00D94857" w:rsidP="00D94857">
      <w:pPr>
        <w:widowControl w:val="0"/>
        <w:rPr>
          <w:rFonts w:ascii="Arial" w:hAnsi="Arial" w:cs="Arial"/>
          <w:sz w:val="24"/>
          <w:szCs w:val="24"/>
        </w:rPr>
      </w:pPr>
      <w:r w:rsidRPr="00FF1993">
        <w:rPr>
          <w:rFonts w:ascii="Arial" w:hAnsi="Arial" w:cs="Arial"/>
          <w:sz w:val="24"/>
          <w:szCs w:val="24"/>
        </w:rPr>
        <w:tab/>
      </w:r>
    </w:p>
    <w:p w:rsidR="00D94857" w:rsidRPr="00FF1993" w:rsidRDefault="00D94857" w:rsidP="00D94857">
      <w:pPr>
        <w:widowControl w:val="0"/>
        <w:rPr>
          <w:rFonts w:ascii="Arial" w:hAnsi="Arial" w:cs="Arial"/>
          <w:sz w:val="24"/>
          <w:szCs w:val="24"/>
        </w:rPr>
      </w:pPr>
    </w:p>
    <w:p w:rsidR="00D94857" w:rsidRPr="00FF1993" w:rsidRDefault="00D94857" w:rsidP="00D94857">
      <w:pPr>
        <w:widowControl w:val="0"/>
        <w:jc w:val="center"/>
        <w:rPr>
          <w:rFonts w:ascii="Arial" w:hAnsi="Arial" w:cs="Arial"/>
          <w:sz w:val="24"/>
          <w:szCs w:val="24"/>
        </w:rPr>
      </w:pPr>
      <w:r w:rsidRPr="00FF1993">
        <w:rPr>
          <w:rFonts w:ascii="Arial" w:hAnsi="Arial" w:cs="Arial"/>
          <w:sz w:val="24"/>
          <w:szCs w:val="24"/>
        </w:rPr>
        <w:t>Článek I.</w:t>
      </w:r>
    </w:p>
    <w:p w:rsidR="00D94857" w:rsidRPr="00FF1993" w:rsidRDefault="00D94857" w:rsidP="00D94857">
      <w:pPr>
        <w:pStyle w:val="Nadpis1"/>
        <w:spacing w:line="240" w:lineRule="auto"/>
        <w:rPr>
          <w:rFonts w:ascii="Arial" w:hAnsi="Arial" w:cs="Arial"/>
          <w:b/>
          <w:szCs w:val="24"/>
          <w:highlight w:val="yellow"/>
          <w:u w:val="none"/>
        </w:rPr>
      </w:pPr>
      <w:r w:rsidRPr="00FF1993">
        <w:rPr>
          <w:rFonts w:ascii="Arial" w:hAnsi="Arial" w:cs="Arial"/>
          <w:b/>
          <w:szCs w:val="24"/>
          <w:u w:val="none"/>
        </w:rPr>
        <w:t>Předmět smlouvy</w:t>
      </w:r>
    </w:p>
    <w:p w:rsidR="00D94857" w:rsidRPr="00FF1993" w:rsidRDefault="00D94857" w:rsidP="00D94857">
      <w:pPr>
        <w:rPr>
          <w:rFonts w:ascii="Arial" w:hAnsi="Arial" w:cs="Arial"/>
          <w:sz w:val="24"/>
          <w:szCs w:val="24"/>
          <w:highlight w:val="yellow"/>
        </w:rPr>
      </w:pPr>
    </w:p>
    <w:p w:rsidR="00D94857" w:rsidRPr="00FF1993" w:rsidRDefault="00D94857" w:rsidP="00D94857">
      <w:pPr>
        <w:ind w:left="360" w:hanging="360"/>
        <w:jc w:val="both"/>
        <w:rPr>
          <w:rFonts w:ascii="Arial" w:hAnsi="Arial" w:cs="Arial"/>
          <w:sz w:val="24"/>
          <w:szCs w:val="24"/>
        </w:rPr>
      </w:pPr>
      <w:r w:rsidRPr="00FF1993">
        <w:rPr>
          <w:rFonts w:ascii="Arial" w:hAnsi="Arial" w:cs="Arial"/>
          <w:sz w:val="24"/>
          <w:szCs w:val="24"/>
        </w:rPr>
        <w:t>1.</w:t>
      </w:r>
      <w:r w:rsidRPr="00FF1993">
        <w:rPr>
          <w:rFonts w:ascii="Arial" w:hAnsi="Arial" w:cs="Arial"/>
          <w:sz w:val="24"/>
          <w:szCs w:val="24"/>
        </w:rPr>
        <w:tab/>
        <w:t>Předmětem této smlouvy je závazek zhotovitele k provedení díla na svůj náklad a nebezpečí a závazek objednatele k převzetí díla a zaplacení ceny za dílo.</w:t>
      </w:r>
    </w:p>
    <w:p w:rsidR="00D94857" w:rsidRPr="00FF1993" w:rsidRDefault="00D94857" w:rsidP="00D94857">
      <w:pPr>
        <w:ind w:left="360" w:hanging="360"/>
        <w:jc w:val="both"/>
        <w:rPr>
          <w:rFonts w:ascii="Arial" w:hAnsi="Arial" w:cs="Arial"/>
          <w:sz w:val="24"/>
          <w:szCs w:val="24"/>
        </w:rPr>
      </w:pPr>
    </w:p>
    <w:p w:rsidR="008621F2" w:rsidRDefault="008621F2" w:rsidP="00D94857">
      <w:pPr>
        <w:tabs>
          <w:tab w:val="left" w:pos="360"/>
        </w:tabs>
        <w:ind w:left="360" w:hanging="360"/>
        <w:jc w:val="both"/>
        <w:rPr>
          <w:rFonts w:ascii="Arial" w:hAnsi="Arial" w:cs="Arial"/>
          <w:sz w:val="24"/>
          <w:szCs w:val="24"/>
        </w:rPr>
      </w:pPr>
    </w:p>
    <w:p w:rsidR="008621F2" w:rsidRDefault="008621F2" w:rsidP="00D94857">
      <w:pPr>
        <w:tabs>
          <w:tab w:val="left" w:pos="360"/>
        </w:tabs>
        <w:ind w:left="360" w:hanging="360"/>
        <w:jc w:val="both"/>
        <w:rPr>
          <w:rFonts w:ascii="Arial" w:hAnsi="Arial" w:cs="Arial"/>
          <w:sz w:val="24"/>
          <w:szCs w:val="24"/>
        </w:rPr>
      </w:pPr>
    </w:p>
    <w:p w:rsidR="00D94857" w:rsidRPr="00FF1993" w:rsidRDefault="00D94857" w:rsidP="00D94857">
      <w:pPr>
        <w:tabs>
          <w:tab w:val="left" w:pos="360"/>
        </w:tabs>
        <w:ind w:left="360" w:hanging="360"/>
        <w:jc w:val="both"/>
        <w:rPr>
          <w:rFonts w:ascii="Arial" w:hAnsi="Arial" w:cs="Arial"/>
          <w:sz w:val="24"/>
          <w:szCs w:val="24"/>
        </w:rPr>
      </w:pPr>
      <w:r w:rsidRPr="00FF1993">
        <w:rPr>
          <w:rFonts w:ascii="Arial" w:hAnsi="Arial" w:cs="Arial"/>
          <w:sz w:val="24"/>
          <w:szCs w:val="24"/>
        </w:rPr>
        <w:t>2.</w:t>
      </w:r>
      <w:r w:rsidRPr="00FF1993">
        <w:rPr>
          <w:rFonts w:ascii="Arial" w:hAnsi="Arial" w:cs="Arial"/>
          <w:sz w:val="24"/>
          <w:szCs w:val="24"/>
        </w:rPr>
        <w:tab/>
        <w:t>Dílem dle této smlouvy se rozumí všechny potřebné činnosti nutné k provedení akce:</w:t>
      </w:r>
    </w:p>
    <w:p w:rsidR="00D94857" w:rsidRPr="00FF1993" w:rsidRDefault="00D94857" w:rsidP="00747D0F">
      <w:pPr>
        <w:ind w:left="567" w:hanging="567"/>
        <w:jc w:val="center"/>
        <w:rPr>
          <w:rFonts w:ascii="Arial" w:hAnsi="Arial" w:cs="Arial"/>
          <w:sz w:val="24"/>
          <w:szCs w:val="24"/>
        </w:rPr>
      </w:pPr>
    </w:p>
    <w:p w:rsidR="0034032D" w:rsidRDefault="0034032D" w:rsidP="005532D9">
      <w:pPr>
        <w:jc w:val="center"/>
        <w:rPr>
          <w:rFonts w:ascii="Arial" w:hAnsi="Arial" w:cs="Arial"/>
          <w:b/>
          <w:sz w:val="24"/>
          <w:szCs w:val="24"/>
        </w:rPr>
      </w:pPr>
      <w:r>
        <w:rPr>
          <w:rFonts w:ascii="Arial" w:hAnsi="Arial" w:cs="Arial"/>
          <w:b/>
          <w:sz w:val="24"/>
          <w:szCs w:val="24"/>
        </w:rPr>
        <w:lastRenderedPageBreak/>
        <w:t>"</w:t>
      </w:r>
      <w:r w:rsidR="00087606" w:rsidRPr="00087606">
        <w:rPr>
          <w:rFonts w:ascii="Arial" w:hAnsi="Arial" w:cs="Arial"/>
          <w:b/>
          <w:sz w:val="24"/>
          <w:szCs w:val="24"/>
        </w:rPr>
        <w:t xml:space="preserve"> </w:t>
      </w:r>
      <w:r w:rsidR="008621F2">
        <w:rPr>
          <w:rFonts w:ascii="Arial" w:hAnsi="Arial" w:cs="Arial"/>
          <w:b/>
          <w:sz w:val="24"/>
          <w:szCs w:val="24"/>
        </w:rPr>
        <w:t>Výstavba Hasičské zbrojnice v </w:t>
      </w:r>
      <w:proofErr w:type="spellStart"/>
      <w:r w:rsidR="008621F2">
        <w:rPr>
          <w:rFonts w:ascii="Arial" w:hAnsi="Arial" w:cs="Arial"/>
          <w:b/>
          <w:sz w:val="24"/>
          <w:szCs w:val="24"/>
        </w:rPr>
        <w:t>Senince</w:t>
      </w:r>
      <w:proofErr w:type="spellEnd"/>
      <w:r w:rsidR="008621F2">
        <w:rPr>
          <w:rFonts w:ascii="Arial" w:hAnsi="Arial" w:cs="Arial"/>
          <w:b/>
          <w:sz w:val="24"/>
          <w:szCs w:val="24"/>
        </w:rPr>
        <w:t xml:space="preserve"> </w:t>
      </w:r>
      <w:r>
        <w:rPr>
          <w:rFonts w:ascii="Arial" w:hAnsi="Arial" w:cs="Arial"/>
          <w:b/>
          <w:sz w:val="24"/>
          <w:szCs w:val="24"/>
        </w:rPr>
        <w:t>"</w:t>
      </w:r>
    </w:p>
    <w:p w:rsidR="000A78FC" w:rsidRPr="003B31C3" w:rsidRDefault="0061047D" w:rsidP="000A78FC">
      <w:pPr>
        <w:jc w:val="center"/>
        <w:rPr>
          <w:rStyle w:val="Hypertextovodkaz"/>
          <w:rFonts w:ascii="Arial" w:hAnsi="Arial" w:cs="Arial"/>
          <w:sz w:val="28"/>
          <w:szCs w:val="28"/>
        </w:rPr>
      </w:pPr>
      <w:r w:rsidRPr="003B31C3">
        <w:rPr>
          <w:rFonts w:ascii="Arial" w:hAnsi="Arial" w:cs="Arial"/>
        </w:rPr>
        <w:fldChar w:fldCharType="begin"/>
      </w:r>
      <w:r w:rsidR="000A78FC" w:rsidRPr="003B31C3">
        <w:rPr>
          <w:rFonts w:ascii="Arial" w:hAnsi="Arial" w:cs="Arial"/>
        </w:rPr>
        <w:instrText xml:space="preserve"> HYPERLINK "http://www.zabreh.caritas.cz/cs/rop/zadani_auto.pdf" \l "page=2" \o "Strana 2" </w:instrText>
      </w:r>
      <w:r w:rsidRPr="003B31C3">
        <w:rPr>
          <w:rFonts w:ascii="Arial" w:hAnsi="Arial" w:cs="Arial"/>
        </w:rPr>
        <w:fldChar w:fldCharType="separate"/>
      </w:r>
    </w:p>
    <w:p w:rsidR="006304DB" w:rsidRPr="003B31C3" w:rsidRDefault="0061047D" w:rsidP="000A78FC">
      <w:pPr>
        <w:jc w:val="center"/>
        <w:rPr>
          <w:rStyle w:val="Hypertextovodkaz"/>
          <w:rFonts w:ascii="Arial" w:hAnsi="Arial" w:cs="Arial"/>
          <w:sz w:val="28"/>
          <w:szCs w:val="28"/>
        </w:rPr>
      </w:pPr>
      <w:r w:rsidRPr="003B31C3">
        <w:rPr>
          <w:rFonts w:ascii="Arial" w:hAnsi="Arial" w:cs="Arial"/>
        </w:rPr>
        <w:fldChar w:fldCharType="end"/>
      </w:r>
      <w:r w:rsidRPr="003B31C3">
        <w:rPr>
          <w:rFonts w:ascii="Arial" w:hAnsi="Arial" w:cs="Arial"/>
        </w:rPr>
        <w:fldChar w:fldCharType="begin"/>
      </w:r>
      <w:r w:rsidR="006304DB" w:rsidRPr="003B31C3">
        <w:rPr>
          <w:rFonts w:ascii="Arial" w:hAnsi="Arial" w:cs="Arial"/>
        </w:rPr>
        <w:instrText xml:space="preserve"> HYPERLINK "http://www.zabreh.caritas.cz/cs/rop/zadani_auto.pdf" \l "page=2" \o "Strana 2" </w:instrText>
      </w:r>
      <w:r w:rsidRPr="003B31C3">
        <w:rPr>
          <w:rFonts w:ascii="Arial" w:hAnsi="Arial" w:cs="Arial"/>
        </w:rPr>
        <w:fldChar w:fldCharType="separate"/>
      </w:r>
    </w:p>
    <w:p w:rsidR="00337666" w:rsidRPr="00FF1993" w:rsidRDefault="0061047D" w:rsidP="006304DB">
      <w:pPr>
        <w:spacing w:before="120"/>
        <w:jc w:val="center"/>
        <w:rPr>
          <w:rFonts w:ascii="Arial" w:hAnsi="Arial" w:cs="Arial"/>
          <w:sz w:val="24"/>
          <w:szCs w:val="24"/>
        </w:rPr>
      </w:pPr>
      <w:r w:rsidRPr="003B31C3">
        <w:rPr>
          <w:rFonts w:ascii="Arial" w:hAnsi="Arial" w:cs="Arial"/>
        </w:rPr>
        <w:fldChar w:fldCharType="end"/>
      </w:r>
      <w:r w:rsidR="00D94857" w:rsidRPr="00FF1993">
        <w:rPr>
          <w:rFonts w:ascii="Arial" w:hAnsi="Arial" w:cs="Arial"/>
          <w:sz w:val="24"/>
          <w:szCs w:val="24"/>
        </w:rPr>
        <w:t xml:space="preserve"> (dále jen „dílo“)</w:t>
      </w:r>
    </w:p>
    <w:p w:rsidR="00D94857" w:rsidRPr="008E0987" w:rsidRDefault="00D94857" w:rsidP="00D94857">
      <w:pPr>
        <w:ind w:firstLine="567"/>
        <w:jc w:val="both"/>
        <w:rPr>
          <w:rFonts w:ascii="Arial" w:hAnsi="Arial" w:cs="Arial"/>
          <w:color w:val="000000"/>
          <w:sz w:val="24"/>
          <w:szCs w:val="24"/>
        </w:rPr>
      </w:pPr>
      <w:r w:rsidRPr="008E0987">
        <w:rPr>
          <w:rFonts w:ascii="Arial" w:hAnsi="Arial" w:cs="Arial"/>
          <w:sz w:val="24"/>
          <w:szCs w:val="24"/>
        </w:rPr>
        <w:t xml:space="preserve">v rozsahu dle podmínek </w:t>
      </w:r>
      <w:r w:rsidR="0034032D">
        <w:rPr>
          <w:rFonts w:ascii="Arial" w:hAnsi="Arial" w:cs="Arial"/>
          <w:sz w:val="24"/>
          <w:szCs w:val="24"/>
        </w:rPr>
        <w:t xml:space="preserve">zadávacího </w:t>
      </w:r>
      <w:r w:rsidR="0034032D" w:rsidRPr="008E0987">
        <w:rPr>
          <w:rFonts w:ascii="Arial" w:hAnsi="Arial" w:cs="Arial"/>
          <w:sz w:val="24"/>
          <w:szCs w:val="24"/>
        </w:rPr>
        <w:t>řízení</w:t>
      </w:r>
      <w:r w:rsidRPr="008E0987">
        <w:rPr>
          <w:rFonts w:ascii="Arial" w:hAnsi="Arial" w:cs="Arial"/>
          <w:color w:val="000000"/>
          <w:sz w:val="24"/>
          <w:szCs w:val="24"/>
        </w:rPr>
        <w:t>.</w:t>
      </w:r>
    </w:p>
    <w:p w:rsidR="008E0987" w:rsidRPr="006304DB" w:rsidRDefault="008E0987" w:rsidP="008E76B0">
      <w:pPr>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360" w:hanging="360"/>
        <w:jc w:val="both"/>
        <w:rPr>
          <w:rFonts w:ascii="Arial" w:hAnsi="Arial" w:cs="Arial"/>
          <w:sz w:val="24"/>
          <w:szCs w:val="24"/>
        </w:rPr>
      </w:pPr>
    </w:p>
    <w:p w:rsidR="005532D9" w:rsidRPr="005532D9" w:rsidRDefault="00431B12" w:rsidP="005532D9">
      <w:pPr>
        <w:pStyle w:val="Odstavecseseznamem"/>
        <w:numPr>
          <w:ilvl w:val="0"/>
          <w:numId w:val="45"/>
        </w:numPr>
        <w:jc w:val="both"/>
        <w:rPr>
          <w:rFonts w:ascii="Arial" w:hAnsi="Arial" w:cs="Arial"/>
          <w:b/>
          <w:sz w:val="24"/>
          <w:szCs w:val="24"/>
        </w:rPr>
      </w:pPr>
      <w:r w:rsidRPr="005532D9">
        <w:rPr>
          <w:rFonts w:ascii="Arial" w:hAnsi="Arial" w:cs="Arial"/>
          <w:b/>
          <w:sz w:val="24"/>
          <w:szCs w:val="24"/>
        </w:rPr>
        <w:t xml:space="preserve">Předmět této smlouvy </w:t>
      </w:r>
      <w:r w:rsidR="009D72DD" w:rsidRPr="005532D9">
        <w:rPr>
          <w:rFonts w:ascii="Arial" w:hAnsi="Arial" w:cs="Arial"/>
          <w:b/>
          <w:sz w:val="24"/>
          <w:szCs w:val="24"/>
        </w:rPr>
        <w:t xml:space="preserve">bude </w:t>
      </w:r>
      <w:r w:rsidR="00A41FA0" w:rsidRPr="00C7090B">
        <w:rPr>
          <w:rFonts w:ascii="Arial" w:hAnsi="Arial" w:cs="Arial"/>
          <w:b/>
          <w:sz w:val="24"/>
          <w:szCs w:val="24"/>
        </w:rPr>
        <w:t xml:space="preserve">spolufinancován </w:t>
      </w:r>
      <w:r w:rsidR="00A41FA0" w:rsidRPr="008F7B90">
        <w:rPr>
          <w:rFonts w:ascii="Arial" w:hAnsi="Arial" w:cs="Arial"/>
          <w:b/>
          <w:sz w:val="24"/>
          <w:szCs w:val="24"/>
        </w:rPr>
        <w:t>Ministerstvem pro místní rozvoj</w:t>
      </w:r>
      <w:r w:rsidR="00A41FA0">
        <w:rPr>
          <w:rFonts w:ascii="Arial" w:hAnsi="Arial" w:cs="Arial"/>
          <w:b/>
          <w:sz w:val="24"/>
          <w:szCs w:val="24"/>
        </w:rPr>
        <w:t>,</w:t>
      </w:r>
      <w:r w:rsidR="00A41FA0" w:rsidRPr="008F7B90">
        <w:rPr>
          <w:rFonts w:ascii="Arial" w:hAnsi="Arial" w:cs="Arial"/>
          <w:b/>
          <w:sz w:val="24"/>
          <w:szCs w:val="24"/>
        </w:rPr>
        <w:t xml:space="preserve"> </w:t>
      </w:r>
      <w:r w:rsidR="00A41FA0" w:rsidRPr="00C30840">
        <w:rPr>
          <w:rFonts w:ascii="Arial" w:hAnsi="Arial" w:cs="Arial"/>
          <w:b/>
          <w:sz w:val="24"/>
          <w:szCs w:val="24"/>
        </w:rPr>
        <w:t xml:space="preserve"> </w:t>
      </w:r>
      <w:r w:rsidR="00A41FA0">
        <w:rPr>
          <w:rFonts w:ascii="Arial" w:hAnsi="Arial" w:cs="Arial"/>
          <w:b/>
          <w:sz w:val="24"/>
          <w:szCs w:val="24"/>
        </w:rPr>
        <w:t xml:space="preserve">Program 11708 - Podpora revitalizace území, podprogram: Podpora regenerace </w:t>
      </w:r>
      <w:proofErr w:type="spellStart"/>
      <w:r w:rsidR="00A41FA0">
        <w:rPr>
          <w:rFonts w:ascii="Arial" w:hAnsi="Arial" w:cs="Arial"/>
          <w:b/>
          <w:sz w:val="24"/>
          <w:szCs w:val="24"/>
        </w:rPr>
        <w:t>brownfieldů</w:t>
      </w:r>
      <w:proofErr w:type="spellEnd"/>
      <w:r w:rsidR="00A41FA0">
        <w:rPr>
          <w:rFonts w:ascii="Arial" w:hAnsi="Arial" w:cs="Arial"/>
          <w:b/>
          <w:sz w:val="24"/>
          <w:szCs w:val="24"/>
        </w:rPr>
        <w:t xml:space="preserve"> pro </w:t>
      </w:r>
      <w:proofErr w:type="spellStart"/>
      <w:r w:rsidR="00A41FA0">
        <w:rPr>
          <w:rFonts w:ascii="Arial" w:hAnsi="Arial" w:cs="Arial"/>
          <w:b/>
          <w:sz w:val="24"/>
          <w:szCs w:val="24"/>
        </w:rPr>
        <w:t>nepodnikatelské</w:t>
      </w:r>
      <w:proofErr w:type="spellEnd"/>
      <w:r w:rsidR="00A41FA0">
        <w:rPr>
          <w:rFonts w:ascii="Arial" w:hAnsi="Arial" w:cs="Arial"/>
          <w:b/>
          <w:sz w:val="24"/>
          <w:szCs w:val="24"/>
        </w:rPr>
        <w:t xml:space="preserve"> využití, název projektu Hasičská zbrojnice </w:t>
      </w:r>
      <w:proofErr w:type="spellStart"/>
      <w:r w:rsidR="00A41FA0">
        <w:rPr>
          <w:rFonts w:ascii="Arial" w:hAnsi="Arial" w:cs="Arial"/>
          <w:b/>
          <w:sz w:val="24"/>
          <w:szCs w:val="24"/>
        </w:rPr>
        <w:t>Seninka</w:t>
      </w:r>
      <w:proofErr w:type="spellEnd"/>
      <w:r w:rsidR="00A41FA0">
        <w:rPr>
          <w:rFonts w:ascii="Arial" w:hAnsi="Arial" w:cs="Arial"/>
          <w:b/>
          <w:sz w:val="24"/>
          <w:szCs w:val="24"/>
        </w:rPr>
        <w:t>, ID 117D082002065.</w:t>
      </w:r>
    </w:p>
    <w:p w:rsidR="005532D9" w:rsidRPr="005532D9" w:rsidRDefault="005532D9" w:rsidP="005532D9">
      <w:pPr>
        <w:pStyle w:val="Odstavecseseznamem"/>
        <w:ind w:left="360"/>
        <w:jc w:val="both"/>
        <w:rPr>
          <w:rFonts w:ascii="Arial" w:hAnsi="Arial" w:cs="Arial"/>
          <w:b/>
          <w:sz w:val="24"/>
          <w:szCs w:val="24"/>
        </w:rPr>
      </w:pPr>
    </w:p>
    <w:p w:rsidR="008704BA" w:rsidRPr="008704BA" w:rsidRDefault="00080554" w:rsidP="005532D9">
      <w:pPr>
        <w:pStyle w:val="Odstavecseseznamem"/>
        <w:numPr>
          <w:ilvl w:val="0"/>
          <w:numId w:val="45"/>
        </w:numPr>
        <w:autoSpaceDE w:val="0"/>
        <w:autoSpaceDN w:val="0"/>
        <w:adjustRightInd w:val="0"/>
        <w:contextualSpacing/>
        <w:jc w:val="both"/>
        <w:rPr>
          <w:bCs/>
        </w:rPr>
      </w:pPr>
      <w:r w:rsidRPr="008704BA">
        <w:rPr>
          <w:rFonts w:ascii="Arial" w:hAnsi="Arial" w:cs="Arial"/>
          <w:sz w:val="24"/>
          <w:szCs w:val="24"/>
        </w:rPr>
        <w:t xml:space="preserve">Předmětem smlouvy </w:t>
      </w:r>
      <w:r w:rsidRPr="008704BA">
        <w:rPr>
          <w:rFonts w:ascii="Arial" w:hAnsi="Arial" w:cs="Arial"/>
          <w:b/>
          <w:sz w:val="24"/>
          <w:szCs w:val="24"/>
        </w:rPr>
        <w:t xml:space="preserve">jsou stavební práce spočívající </w:t>
      </w:r>
      <w:r w:rsidRPr="008704BA">
        <w:rPr>
          <w:rFonts w:ascii="Arial" w:hAnsi="Arial" w:cs="Arial"/>
          <w:sz w:val="24"/>
          <w:szCs w:val="24"/>
        </w:rPr>
        <w:t xml:space="preserve">v </w:t>
      </w:r>
      <w:r w:rsidR="00087606" w:rsidRPr="008704BA">
        <w:rPr>
          <w:rFonts w:ascii="Arial" w:hAnsi="Arial" w:cs="Arial"/>
          <w:sz w:val="24"/>
          <w:szCs w:val="24"/>
        </w:rPr>
        <w:t xml:space="preserve">provedení </w:t>
      </w:r>
      <w:r w:rsidR="008704BA" w:rsidRPr="008704BA">
        <w:rPr>
          <w:rFonts w:ascii="Arial" w:hAnsi="Arial" w:cs="Arial"/>
          <w:sz w:val="24"/>
          <w:szCs w:val="24"/>
        </w:rPr>
        <w:t>výstavby Hasičské zbrojnice v </w:t>
      </w:r>
      <w:proofErr w:type="spellStart"/>
      <w:r w:rsidR="008704BA" w:rsidRPr="008704BA">
        <w:rPr>
          <w:rFonts w:ascii="Arial" w:hAnsi="Arial" w:cs="Arial"/>
          <w:sz w:val="24"/>
          <w:szCs w:val="24"/>
        </w:rPr>
        <w:t>Senince</w:t>
      </w:r>
      <w:proofErr w:type="spellEnd"/>
      <w:r w:rsidR="008704BA" w:rsidRPr="008704BA">
        <w:rPr>
          <w:rFonts w:ascii="Arial" w:hAnsi="Arial" w:cs="Arial"/>
          <w:sz w:val="24"/>
          <w:szCs w:val="24"/>
        </w:rPr>
        <w:t>.</w:t>
      </w:r>
    </w:p>
    <w:p w:rsidR="008704BA" w:rsidRPr="008704BA" w:rsidRDefault="008704BA" w:rsidP="008704BA">
      <w:pPr>
        <w:pStyle w:val="Odstavecseseznamem"/>
        <w:rPr>
          <w:bCs/>
        </w:rPr>
      </w:pPr>
    </w:p>
    <w:p w:rsidR="00087606" w:rsidRPr="00087606" w:rsidRDefault="008704BA" w:rsidP="008704BA">
      <w:pPr>
        <w:pStyle w:val="Odstavecseseznamem"/>
        <w:autoSpaceDE w:val="0"/>
        <w:autoSpaceDN w:val="0"/>
        <w:adjustRightInd w:val="0"/>
        <w:ind w:left="360"/>
        <w:contextualSpacing/>
        <w:jc w:val="both"/>
        <w:rPr>
          <w:bCs/>
        </w:rPr>
      </w:pPr>
      <w:r w:rsidRPr="008704BA">
        <w:rPr>
          <w:bCs/>
        </w:rPr>
        <w:t xml:space="preserve"> </w:t>
      </w:r>
    </w:p>
    <w:p w:rsidR="00087606" w:rsidRPr="00087606" w:rsidRDefault="00087606" w:rsidP="00087606">
      <w:pPr>
        <w:pStyle w:val="Odstavecseseznamem"/>
        <w:autoSpaceDE w:val="0"/>
        <w:autoSpaceDN w:val="0"/>
        <w:adjustRightInd w:val="0"/>
        <w:ind w:left="360"/>
        <w:contextualSpacing/>
        <w:jc w:val="both"/>
        <w:rPr>
          <w:bCs/>
        </w:rPr>
      </w:pPr>
    </w:p>
    <w:p w:rsidR="00F870CC" w:rsidRPr="008704BA" w:rsidRDefault="00080554" w:rsidP="009D72DD">
      <w:pPr>
        <w:pStyle w:val="Odstavecseseznamem"/>
        <w:numPr>
          <w:ilvl w:val="0"/>
          <w:numId w:val="45"/>
        </w:numPr>
        <w:autoSpaceDE w:val="0"/>
        <w:autoSpaceDN w:val="0"/>
        <w:adjustRightInd w:val="0"/>
        <w:contextualSpacing/>
        <w:jc w:val="both"/>
      </w:pPr>
      <w:r w:rsidRPr="00087606">
        <w:rPr>
          <w:rFonts w:ascii="Arial" w:hAnsi="Arial" w:cs="Arial"/>
          <w:sz w:val="24"/>
          <w:szCs w:val="24"/>
        </w:rPr>
        <w:t xml:space="preserve">Stavba bude realizována podle projektové dokumentace zpracované </w:t>
      </w:r>
      <w:r w:rsidR="008704BA">
        <w:rPr>
          <w:rFonts w:ascii="Arial" w:hAnsi="Arial" w:cs="Arial"/>
          <w:sz w:val="24"/>
          <w:szCs w:val="24"/>
        </w:rPr>
        <w:t xml:space="preserve">společností </w:t>
      </w:r>
      <w:proofErr w:type="spellStart"/>
      <w:r w:rsidR="008704BA">
        <w:rPr>
          <w:rFonts w:ascii="Arial" w:hAnsi="Arial" w:cs="Arial"/>
          <w:sz w:val="24"/>
          <w:szCs w:val="24"/>
        </w:rPr>
        <w:t>Inženýrin</w:t>
      </w:r>
      <w:r w:rsidR="001030B6">
        <w:rPr>
          <w:rFonts w:ascii="Arial" w:hAnsi="Arial" w:cs="Arial"/>
          <w:sz w:val="24"/>
          <w:szCs w:val="24"/>
        </w:rPr>
        <w:t>g</w:t>
      </w:r>
      <w:proofErr w:type="spellEnd"/>
      <w:r w:rsidR="008704BA">
        <w:rPr>
          <w:rFonts w:ascii="Arial" w:hAnsi="Arial" w:cs="Arial"/>
          <w:sz w:val="24"/>
          <w:szCs w:val="24"/>
        </w:rPr>
        <w:t xml:space="preserve"> – Vsetín,s.r.o., Stará cesta 1788, 766 01 Vsetín, IČ:07289014</w:t>
      </w:r>
    </w:p>
    <w:p w:rsidR="008704BA" w:rsidRPr="009D72DD" w:rsidRDefault="008704BA" w:rsidP="008704BA">
      <w:pPr>
        <w:pStyle w:val="Odstavecseseznamem"/>
        <w:autoSpaceDE w:val="0"/>
        <w:autoSpaceDN w:val="0"/>
        <w:adjustRightInd w:val="0"/>
        <w:ind w:left="360"/>
        <w:contextualSpacing/>
        <w:jc w:val="both"/>
      </w:pPr>
    </w:p>
    <w:p w:rsidR="00CE5F0A" w:rsidRPr="00F53CE5" w:rsidRDefault="00CE5F0A" w:rsidP="005532D9">
      <w:pPr>
        <w:pStyle w:val="Odstavecseseznamem"/>
        <w:numPr>
          <w:ilvl w:val="0"/>
          <w:numId w:val="45"/>
        </w:numPr>
        <w:autoSpaceDE w:val="0"/>
        <w:autoSpaceDN w:val="0"/>
        <w:adjustRightInd w:val="0"/>
        <w:jc w:val="both"/>
        <w:rPr>
          <w:rFonts w:ascii="Arial" w:hAnsi="Arial" w:cs="Arial"/>
          <w:sz w:val="24"/>
          <w:szCs w:val="24"/>
        </w:rPr>
      </w:pPr>
      <w:r w:rsidRPr="00F53CE5">
        <w:rPr>
          <w:rFonts w:ascii="Arial" w:hAnsi="Arial" w:cs="Arial"/>
          <w:sz w:val="24"/>
          <w:szCs w:val="24"/>
        </w:rPr>
        <w:t xml:space="preserve">V rámci realizace díla bude požadováno zajištění publicity, a to pořízení velkoplošného informačního panelu a pamětní desky. Návrh informačního panelu a pamětní desky bude zhotovitelem odeslán e-mailem objednateli k odsouhlasení. Zhotovitel bude postupovat v souladu s pravidly </w:t>
      </w:r>
      <w:r w:rsidR="00757483" w:rsidRPr="00F53CE5">
        <w:rPr>
          <w:rFonts w:ascii="Arial" w:hAnsi="Arial" w:cs="Arial"/>
          <w:sz w:val="24"/>
          <w:szCs w:val="24"/>
        </w:rPr>
        <w:t>Integrovaného regionálního operačního programu</w:t>
      </w:r>
      <w:r w:rsidRPr="00F53CE5">
        <w:rPr>
          <w:rFonts w:ascii="Arial" w:hAnsi="Arial" w:cs="Arial"/>
          <w:sz w:val="24"/>
          <w:szCs w:val="24"/>
        </w:rPr>
        <w:t>.</w:t>
      </w:r>
    </w:p>
    <w:p w:rsidR="00CE5F0A" w:rsidRPr="00CE5F0A" w:rsidRDefault="00CE5F0A" w:rsidP="00CE5F0A">
      <w:pPr>
        <w:pStyle w:val="Odstavecseseznamem"/>
        <w:autoSpaceDE w:val="0"/>
        <w:autoSpaceDN w:val="0"/>
        <w:adjustRightInd w:val="0"/>
        <w:ind w:left="375"/>
        <w:jc w:val="both"/>
        <w:rPr>
          <w:rFonts w:ascii="Arial" w:hAnsi="Arial" w:cs="Arial"/>
          <w:sz w:val="24"/>
          <w:szCs w:val="24"/>
        </w:rPr>
      </w:pPr>
    </w:p>
    <w:p w:rsidR="00F870CC" w:rsidRDefault="00F870CC" w:rsidP="005532D9">
      <w:pPr>
        <w:pStyle w:val="Odstavecseseznamem"/>
        <w:numPr>
          <w:ilvl w:val="0"/>
          <w:numId w:val="45"/>
        </w:numPr>
        <w:autoSpaceDE w:val="0"/>
        <w:autoSpaceDN w:val="0"/>
        <w:adjustRightInd w:val="0"/>
        <w:jc w:val="both"/>
        <w:rPr>
          <w:rFonts w:ascii="Arial" w:hAnsi="Arial" w:cs="Arial"/>
          <w:sz w:val="24"/>
          <w:szCs w:val="24"/>
        </w:rPr>
      </w:pPr>
      <w:r w:rsidRPr="00F870CC">
        <w:rPr>
          <w:rFonts w:ascii="Arial" w:hAnsi="Arial" w:cs="Arial"/>
          <w:sz w:val="24"/>
          <w:szCs w:val="24"/>
        </w:rPr>
        <w:t>Součástí předmětu díla jsou dále i činnosti zhotovitele v podkladech pro provedení díla (článek II. této smlouvy) výslovně neuvedené, které jsou však nezbytné k řádnému provedení díla dle této smlouvy a o kterých zhotovitel vzhledem ke své kvalifikaci a zkušenostem měl nebo mohl vědět. Provedení těchto činností je již plně zahrnuto v ceně díla.</w:t>
      </w:r>
    </w:p>
    <w:p w:rsidR="00F870CC" w:rsidRPr="00F870CC" w:rsidRDefault="00F870CC" w:rsidP="00F870CC">
      <w:pPr>
        <w:pStyle w:val="Odstavecseseznamem"/>
        <w:rPr>
          <w:rFonts w:ascii="Arial" w:hAnsi="Arial" w:cs="Arial"/>
          <w:sz w:val="24"/>
          <w:szCs w:val="24"/>
        </w:rPr>
      </w:pPr>
    </w:p>
    <w:p w:rsidR="008E0987" w:rsidRPr="00F870CC" w:rsidRDefault="008E0987" w:rsidP="005532D9">
      <w:pPr>
        <w:pStyle w:val="Odstavecseseznamem"/>
        <w:numPr>
          <w:ilvl w:val="0"/>
          <w:numId w:val="45"/>
        </w:numPr>
        <w:autoSpaceDE w:val="0"/>
        <w:autoSpaceDN w:val="0"/>
        <w:adjustRightInd w:val="0"/>
        <w:jc w:val="both"/>
        <w:rPr>
          <w:rFonts w:ascii="Arial" w:hAnsi="Arial" w:cs="Arial"/>
          <w:sz w:val="24"/>
          <w:szCs w:val="24"/>
        </w:rPr>
      </w:pPr>
      <w:r w:rsidRPr="00F870CC">
        <w:rPr>
          <w:rFonts w:ascii="Arial" w:hAnsi="Arial" w:cs="Arial"/>
          <w:sz w:val="24"/>
          <w:szCs w:val="24"/>
        </w:rPr>
        <w:t>Položkový rozpočet je zhotovitelem oceněný soupis stavebních prací, dodávek a služeb, v němž jsou zhotovitelem uvedeny jednotkové ceny u všech položek stavebních prací dodávek a služeb a jejich celkové ceny pro objednatelem vymezené množství v podrobnostech výkazu výměr (dále také „položkový rozpočet</w:t>
      </w:r>
      <w:r w:rsidRPr="00F870CC">
        <w:rPr>
          <w:rFonts w:ascii="Arial" w:hAnsi="Arial" w:cs="Arial"/>
        </w:rPr>
        <w:t>“).</w:t>
      </w:r>
      <w:r w:rsidRPr="00D91C1E">
        <w:t xml:space="preserve"> </w:t>
      </w:r>
    </w:p>
    <w:p w:rsidR="005565CD" w:rsidRPr="00FF1993" w:rsidRDefault="00710BFB" w:rsidP="00710BF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360" w:hanging="360"/>
        <w:jc w:val="both"/>
        <w:rPr>
          <w:rFonts w:ascii="Arial" w:hAnsi="Arial" w:cs="Arial"/>
          <w:sz w:val="24"/>
          <w:szCs w:val="24"/>
        </w:rPr>
      </w:pPr>
      <w:r w:rsidRPr="00FF1993">
        <w:rPr>
          <w:rFonts w:ascii="Arial" w:hAnsi="Arial" w:cs="Arial"/>
          <w:sz w:val="24"/>
          <w:szCs w:val="24"/>
        </w:rPr>
        <w:t xml:space="preserve">      </w:t>
      </w:r>
    </w:p>
    <w:p w:rsidR="00080554" w:rsidRPr="00080554" w:rsidRDefault="00080554" w:rsidP="005532D9">
      <w:pPr>
        <w:pStyle w:val="Default"/>
        <w:numPr>
          <w:ilvl w:val="0"/>
          <w:numId w:val="4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jc w:val="both"/>
        <w:textAlignment w:val="baseline"/>
      </w:pPr>
      <w:r w:rsidRPr="00080554">
        <w:t xml:space="preserve">Předmět smlouvy bude realizován podle: </w:t>
      </w:r>
    </w:p>
    <w:p w:rsidR="00087606" w:rsidRPr="00087606" w:rsidRDefault="00D94857" w:rsidP="00087606">
      <w:pPr>
        <w:pStyle w:val="Odstavecseseznamem"/>
        <w:numPr>
          <w:ilvl w:val="0"/>
          <w:numId w:val="44"/>
        </w:numPr>
        <w:autoSpaceDE w:val="0"/>
        <w:autoSpaceDN w:val="0"/>
        <w:adjustRightInd w:val="0"/>
        <w:contextualSpacing/>
        <w:jc w:val="both"/>
        <w:rPr>
          <w:rFonts w:ascii="Arial" w:hAnsi="Arial" w:cs="Arial"/>
          <w:bCs/>
          <w:sz w:val="24"/>
          <w:szCs w:val="24"/>
        </w:rPr>
      </w:pPr>
      <w:r w:rsidRPr="00087606">
        <w:rPr>
          <w:rFonts w:ascii="Arial" w:hAnsi="Arial" w:cs="Arial"/>
          <w:sz w:val="24"/>
          <w:szCs w:val="24"/>
        </w:rPr>
        <w:t xml:space="preserve">projektové dokumentace </w:t>
      </w:r>
      <w:r w:rsidR="002A6608" w:rsidRPr="00087606">
        <w:rPr>
          <w:rFonts w:ascii="Arial" w:hAnsi="Arial" w:cs="Arial"/>
          <w:sz w:val="24"/>
          <w:szCs w:val="24"/>
        </w:rPr>
        <w:t>zhotovené</w:t>
      </w:r>
      <w:r w:rsidR="0088496C" w:rsidRPr="00087606">
        <w:rPr>
          <w:rFonts w:ascii="Arial" w:hAnsi="Arial" w:cs="Arial"/>
          <w:sz w:val="24"/>
          <w:szCs w:val="24"/>
        </w:rPr>
        <w:t xml:space="preserve"> </w:t>
      </w:r>
      <w:r w:rsidR="00E21F59">
        <w:rPr>
          <w:rFonts w:ascii="Arial" w:hAnsi="Arial" w:cs="Arial"/>
          <w:sz w:val="24"/>
          <w:szCs w:val="24"/>
        </w:rPr>
        <w:t xml:space="preserve">společností </w:t>
      </w:r>
      <w:proofErr w:type="spellStart"/>
      <w:r w:rsidR="00E21F59">
        <w:rPr>
          <w:rFonts w:ascii="Arial" w:hAnsi="Arial" w:cs="Arial"/>
          <w:sz w:val="24"/>
          <w:szCs w:val="24"/>
        </w:rPr>
        <w:t>Inženýring</w:t>
      </w:r>
      <w:proofErr w:type="spellEnd"/>
      <w:r w:rsidR="00E21F59">
        <w:rPr>
          <w:rFonts w:ascii="Arial" w:hAnsi="Arial" w:cs="Arial"/>
          <w:sz w:val="24"/>
          <w:szCs w:val="24"/>
        </w:rPr>
        <w:t xml:space="preserve">-Vsetín,s.r.o., Stará cesta 1788, Vsetín 766 01, IČ 07289014, projektant Ing Zdeněk Kostka a Radek </w:t>
      </w:r>
      <w:proofErr w:type="spellStart"/>
      <w:r w:rsidR="00E21F59">
        <w:rPr>
          <w:rFonts w:ascii="Arial" w:hAnsi="Arial" w:cs="Arial"/>
          <w:sz w:val="24"/>
          <w:szCs w:val="24"/>
        </w:rPr>
        <w:t>Machalec</w:t>
      </w:r>
      <w:proofErr w:type="spellEnd"/>
    </w:p>
    <w:p w:rsidR="005F4562" w:rsidRPr="00087606" w:rsidRDefault="009243E7" w:rsidP="00087606">
      <w:pPr>
        <w:pStyle w:val="Default"/>
        <w:numPr>
          <w:ilvl w:val="1"/>
          <w:numId w:val="23"/>
        </w:numPr>
        <w:jc w:val="both"/>
      </w:pPr>
      <w:r w:rsidRPr="00087606">
        <w:t>položkového rozpočtu</w:t>
      </w:r>
      <w:r w:rsidR="005F4562" w:rsidRPr="00087606">
        <w:t xml:space="preserve"> </w:t>
      </w:r>
      <w:r w:rsidR="005F4562" w:rsidRPr="001030B6">
        <w:t>(příloh</w:t>
      </w:r>
      <w:r w:rsidR="001030B6">
        <w:t>a</w:t>
      </w:r>
      <w:r w:rsidR="00E21F59" w:rsidRPr="001030B6">
        <w:t xml:space="preserve"> </w:t>
      </w:r>
      <w:r w:rsidR="005F4562" w:rsidRPr="001030B6">
        <w:t>této smlouvy)</w:t>
      </w:r>
      <w:r w:rsidR="005F4562" w:rsidRPr="00087606">
        <w:t xml:space="preserve"> </w:t>
      </w:r>
    </w:p>
    <w:p w:rsidR="00D94857" w:rsidRPr="005F4562" w:rsidRDefault="00D94857" w:rsidP="00234E63">
      <w:pPr>
        <w:pStyle w:val="Odstavecseseznamem"/>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sz w:val="24"/>
          <w:szCs w:val="24"/>
        </w:rPr>
      </w:pPr>
      <w:r w:rsidRPr="005F4562">
        <w:rPr>
          <w:rFonts w:ascii="Arial" w:hAnsi="Arial" w:cs="Arial"/>
          <w:sz w:val="24"/>
          <w:szCs w:val="24"/>
        </w:rPr>
        <w:t xml:space="preserve">podmínek </w:t>
      </w:r>
      <w:r w:rsidR="001C7482">
        <w:rPr>
          <w:rFonts w:ascii="Arial" w:hAnsi="Arial" w:cs="Arial"/>
          <w:sz w:val="24"/>
          <w:szCs w:val="24"/>
        </w:rPr>
        <w:t>zadávacího</w:t>
      </w:r>
      <w:r w:rsidRPr="005F4562">
        <w:rPr>
          <w:rFonts w:ascii="Arial" w:hAnsi="Arial" w:cs="Arial"/>
          <w:sz w:val="24"/>
          <w:szCs w:val="24"/>
        </w:rPr>
        <w:t xml:space="preserve"> řízení předmětné veřejné zakázky.</w:t>
      </w:r>
    </w:p>
    <w:p w:rsidR="005565CD" w:rsidRPr="00FF1993" w:rsidRDefault="005565CD" w:rsidP="00CA629D">
      <w:pPr>
        <w:tabs>
          <w:tab w:val="left" w:pos="360"/>
        </w:tabs>
        <w:jc w:val="both"/>
        <w:rPr>
          <w:rFonts w:ascii="Arial" w:hAnsi="Arial" w:cs="Arial"/>
          <w:color w:val="000000"/>
          <w:sz w:val="24"/>
          <w:szCs w:val="24"/>
        </w:rPr>
      </w:pPr>
    </w:p>
    <w:p w:rsidR="005565CD" w:rsidRPr="00F870CC" w:rsidRDefault="005565CD" w:rsidP="005532D9">
      <w:pPr>
        <w:pStyle w:val="Odstavecseseznamem"/>
        <w:numPr>
          <w:ilvl w:val="0"/>
          <w:numId w:val="45"/>
        </w:numPr>
        <w:jc w:val="both"/>
        <w:rPr>
          <w:rFonts w:ascii="Arial" w:hAnsi="Arial" w:cs="Arial"/>
          <w:sz w:val="24"/>
          <w:szCs w:val="24"/>
        </w:rPr>
      </w:pPr>
      <w:r w:rsidRPr="00F870CC">
        <w:rPr>
          <w:rFonts w:ascii="Arial" w:hAnsi="Arial" w:cs="Arial"/>
          <w:sz w:val="24"/>
          <w:szCs w:val="24"/>
        </w:rPr>
        <w:t>Projekt věcně definuje dílo. Od takto vymezeného rozsahu se budou posuzovat případné změny věcného rozsahu a technického řešení díla.</w:t>
      </w:r>
    </w:p>
    <w:p w:rsidR="00F870CC" w:rsidRPr="00F870CC" w:rsidRDefault="00F870CC" w:rsidP="00F870CC">
      <w:pPr>
        <w:pStyle w:val="Odstavecseseznamem"/>
        <w:rPr>
          <w:rFonts w:ascii="Arial" w:hAnsi="Arial" w:cs="Arial"/>
          <w:sz w:val="24"/>
          <w:szCs w:val="24"/>
        </w:rPr>
      </w:pPr>
    </w:p>
    <w:p w:rsidR="006304DB" w:rsidRPr="003633DC" w:rsidRDefault="00D94857" w:rsidP="005532D9">
      <w:pPr>
        <w:pStyle w:val="Odstavecseseznamem"/>
        <w:numPr>
          <w:ilvl w:val="0"/>
          <w:numId w:val="45"/>
        </w:numPr>
        <w:autoSpaceDE w:val="0"/>
        <w:autoSpaceDN w:val="0"/>
        <w:adjustRightInd w:val="0"/>
        <w:jc w:val="both"/>
        <w:rPr>
          <w:rFonts w:ascii="Arial" w:hAnsi="Arial" w:cs="Arial"/>
          <w:sz w:val="24"/>
          <w:szCs w:val="24"/>
        </w:rPr>
      </w:pPr>
      <w:r w:rsidRPr="00F870CC">
        <w:rPr>
          <w:rFonts w:ascii="Arial" w:hAnsi="Arial" w:cs="Arial"/>
          <w:sz w:val="24"/>
          <w:szCs w:val="24"/>
        </w:rPr>
        <w:t xml:space="preserve">Zhotovitel prohlašuje a zavazuje se dílo provést s potřebnou péčí, v ujednaném čase a obstarat vše, co je k provedení díla potřeba, v souladu s podklady pro provedení </w:t>
      </w:r>
      <w:r w:rsidR="00080554" w:rsidRPr="00F870CC">
        <w:rPr>
          <w:rFonts w:ascii="Arial" w:hAnsi="Arial" w:cs="Arial"/>
          <w:sz w:val="24"/>
          <w:szCs w:val="24"/>
        </w:rPr>
        <w:t>díla dle</w:t>
      </w:r>
      <w:r w:rsidR="009243E7" w:rsidRPr="00F870CC">
        <w:rPr>
          <w:rFonts w:ascii="Arial" w:hAnsi="Arial" w:cs="Arial"/>
          <w:sz w:val="24"/>
          <w:szCs w:val="24"/>
        </w:rPr>
        <w:t xml:space="preserve"> </w:t>
      </w:r>
      <w:r w:rsidRPr="00F870CC">
        <w:rPr>
          <w:rFonts w:ascii="Arial" w:hAnsi="Arial" w:cs="Arial"/>
          <w:sz w:val="24"/>
          <w:szCs w:val="24"/>
        </w:rPr>
        <w:t>článk</w:t>
      </w:r>
      <w:r w:rsidR="009243E7" w:rsidRPr="00F870CC">
        <w:rPr>
          <w:rFonts w:ascii="Arial" w:hAnsi="Arial" w:cs="Arial"/>
          <w:sz w:val="24"/>
          <w:szCs w:val="24"/>
        </w:rPr>
        <w:t>u II této smlouvy</w:t>
      </w:r>
      <w:r w:rsidRPr="00F870CC">
        <w:rPr>
          <w:rFonts w:ascii="Arial" w:hAnsi="Arial" w:cs="Arial"/>
          <w:sz w:val="24"/>
          <w:szCs w:val="24"/>
        </w:rPr>
        <w:t xml:space="preserve">, popřípadě rozhodnutími </w:t>
      </w:r>
      <w:r w:rsidRPr="00F870CC">
        <w:rPr>
          <w:rFonts w:ascii="Arial" w:hAnsi="Arial" w:cs="Arial"/>
          <w:color w:val="000000"/>
          <w:sz w:val="24"/>
          <w:szCs w:val="24"/>
        </w:rPr>
        <w:t xml:space="preserve">správních orgánů a dotčených orgánů či osob. </w:t>
      </w:r>
      <w:r w:rsidR="009243E7" w:rsidRPr="00F870CC">
        <w:rPr>
          <w:rFonts w:ascii="Arial" w:hAnsi="Arial" w:cs="Arial"/>
          <w:color w:val="000000"/>
          <w:sz w:val="24"/>
          <w:szCs w:val="24"/>
        </w:rPr>
        <w:t>Zhotovitel j</w:t>
      </w:r>
      <w:r w:rsidRPr="00F870CC">
        <w:rPr>
          <w:rFonts w:ascii="Arial" w:hAnsi="Arial" w:cs="Arial"/>
          <w:color w:val="000000"/>
          <w:sz w:val="24"/>
          <w:szCs w:val="24"/>
        </w:rPr>
        <w:t>e přitom vázán příkazy objednatele ohledně způsobu provádění díla. Na případnou nevhodnost pokynů objednatele je zhotovitel povinen upozornit</w:t>
      </w:r>
      <w:r w:rsidR="003633DC">
        <w:rPr>
          <w:rFonts w:ascii="Arial" w:hAnsi="Arial" w:cs="Arial"/>
          <w:color w:val="000000"/>
          <w:sz w:val="24"/>
          <w:szCs w:val="24"/>
        </w:rPr>
        <w:t>.</w:t>
      </w:r>
    </w:p>
    <w:p w:rsidR="001C7482" w:rsidRPr="00FF1993" w:rsidRDefault="001C7482" w:rsidP="00D94857">
      <w:pPr>
        <w:widowControl w:val="0"/>
        <w:rPr>
          <w:rFonts w:ascii="Arial" w:hAnsi="Arial" w:cs="Arial"/>
          <w:sz w:val="24"/>
          <w:szCs w:val="24"/>
        </w:rPr>
      </w:pPr>
    </w:p>
    <w:p w:rsidR="00D94857" w:rsidRPr="00FF1993" w:rsidRDefault="00D94857" w:rsidP="00D94857">
      <w:pPr>
        <w:widowControl w:val="0"/>
        <w:jc w:val="center"/>
        <w:rPr>
          <w:rFonts w:ascii="Arial" w:hAnsi="Arial" w:cs="Arial"/>
          <w:sz w:val="24"/>
          <w:szCs w:val="24"/>
        </w:rPr>
      </w:pPr>
      <w:r w:rsidRPr="00FF1993">
        <w:rPr>
          <w:rFonts w:ascii="Arial" w:hAnsi="Arial" w:cs="Arial"/>
          <w:sz w:val="24"/>
          <w:szCs w:val="24"/>
        </w:rPr>
        <w:t>Článek II.</w:t>
      </w:r>
    </w:p>
    <w:p w:rsidR="00D94857" w:rsidRPr="00FF1993" w:rsidRDefault="00D94857" w:rsidP="00D94857">
      <w:pPr>
        <w:tabs>
          <w:tab w:val="left" w:pos="1276"/>
        </w:tabs>
        <w:ind w:right="-49"/>
        <w:jc w:val="center"/>
        <w:rPr>
          <w:rFonts w:ascii="Arial" w:hAnsi="Arial" w:cs="Arial"/>
          <w:b/>
          <w:sz w:val="24"/>
          <w:szCs w:val="24"/>
        </w:rPr>
      </w:pPr>
      <w:r w:rsidRPr="00FF1993">
        <w:rPr>
          <w:rFonts w:ascii="Arial" w:hAnsi="Arial" w:cs="Arial"/>
          <w:b/>
          <w:sz w:val="24"/>
          <w:szCs w:val="24"/>
        </w:rPr>
        <w:t>Podklady pro provedení díla</w:t>
      </w:r>
    </w:p>
    <w:p w:rsidR="00D94857" w:rsidRPr="00FF1993" w:rsidRDefault="00D94857" w:rsidP="00D94857">
      <w:pPr>
        <w:tabs>
          <w:tab w:val="left" w:pos="426"/>
          <w:tab w:val="left" w:pos="1276"/>
        </w:tabs>
        <w:ind w:right="-49"/>
        <w:jc w:val="both"/>
        <w:rPr>
          <w:rFonts w:ascii="Arial" w:hAnsi="Arial" w:cs="Arial"/>
          <w:b/>
          <w:color w:val="000000"/>
          <w:sz w:val="24"/>
          <w:szCs w:val="24"/>
        </w:rPr>
      </w:pPr>
    </w:p>
    <w:p w:rsidR="00D94857" w:rsidRPr="00FF1993" w:rsidRDefault="00D94857" w:rsidP="00D94857">
      <w:pPr>
        <w:tabs>
          <w:tab w:val="left" w:pos="426"/>
          <w:tab w:val="left" w:pos="1276"/>
        </w:tabs>
        <w:ind w:left="426" w:right="-49" w:hanging="426"/>
        <w:jc w:val="both"/>
        <w:rPr>
          <w:rFonts w:ascii="Arial" w:hAnsi="Arial" w:cs="Arial"/>
          <w:sz w:val="24"/>
          <w:szCs w:val="24"/>
        </w:rPr>
      </w:pPr>
      <w:r w:rsidRPr="00FF1993">
        <w:rPr>
          <w:rFonts w:ascii="Arial" w:hAnsi="Arial" w:cs="Arial"/>
          <w:color w:val="000000"/>
          <w:sz w:val="24"/>
          <w:szCs w:val="24"/>
        </w:rPr>
        <w:t>1.</w:t>
      </w:r>
      <w:r w:rsidRPr="00FF1993">
        <w:rPr>
          <w:rFonts w:ascii="Arial" w:hAnsi="Arial" w:cs="Arial"/>
          <w:color w:val="000000"/>
          <w:sz w:val="24"/>
          <w:szCs w:val="24"/>
        </w:rPr>
        <w:tab/>
        <w:t>Podklady pro provedení díla tvoří p</w:t>
      </w:r>
      <w:r w:rsidRPr="00FF1993">
        <w:rPr>
          <w:rFonts w:ascii="Arial" w:hAnsi="Arial" w:cs="Arial"/>
          <w:sz w:val="24"/>
          <w:szCs w:val="24"/>
        </w:rPr>
        <w:t>odmínky</w:t>
      </w:r>
      <w:r w:rsidRPr="00FF1993">
        <w:rPr>
          <w:rFonts w:ascii="Arial" w:hAnsi="Arial" w:cs="Arial"/>
          <w:color w:val="0000FF"/>
          <w:sz w:val="24"/>
          <w:szCs w:val="24"/>
        </w:rPr>
        <w:t xml:space="preserve"> </w:t>
      </w:r>
      <w:r w:rsidRPr="00FF1993">
        <w:rPr>
          <w:rFonts w:ascii="Arial" w:hAnsi="Arial" w:cs="Arial"/>
          <w:color w:val="000000"/>
          <w:sz w:val="24"/>
          <w:szCs w:val="24"/>
        </w:rPr>
        <w:t>k </w:t>
      </w:r>
      <w:r w:rsidR="004D18AA">
        <w:rPr>
          <w:rFonts w:ascii="Arial" w:hAnsi="Arial" w:cs="Arial"/>
          <w:color w:val="000000"/>
          <w:sz w:val="24"/>
          <w:szCs w:val="24"/>
        </w:rPr>
        <w:t>zadávacímu</w:t>
      </w:r>
      <w:r w:rsidRPr="009243E7">
        <w:rPr>
          <w:rFonts w:ascii="Arial" w:hAnsi="Arial" w:cs="Arial"/>
          <w:color w:val="000000"/>
          <w:sz w:val="24"/>
          <w:szCs w:val="24"/>
        </w:rPr>
        <w:t xml:space="preserve"> řízení pro </w:t>
      </w:r>
      <w:r w:rsidR="003633DC">
        <w:rPr>
          <w:rFonts w:ascii="Arial" w:hAnsi="Arial" w:cs="Arial"/>
          <w:color w:val="000000"/>
          <w:sz w:val="24"/>
          <w:szCs w:val="24"/>
        </w:rPr>
        <w:t xml:space="preserve">podlimitní </w:t>
      </w:r>
      <w:r w:rsidRPr="009243E7">
        <w:rPr>
          <w:rFonts w:ascii="Arial" w:hAnsi="Arial" w:cs="Arial"/>
          <w:color w:val="000000"/>
          <w:sz w:val="24"/>
          <w:szCs w:val="24"/>
        </w:rPr>
        <w:t>veřejnou</w:t>
      </w:r>
      <w:r w:rsidRPr="009D72DD">
        <w:rPr>
          <w:rFonts w:ascii="Arial" w:hAnsi="Arial" w:cs="Arial"/>
          <w:color w:val="000000"/>
          <w:sz w:val="24"/>
          <w:szCs w:val="24"/>
        </w:rPr>
        <w:t xml:space="preserve"> zakázku na stavební práce </w:t>
      </w:r>
      <w:r w:rsidR="00087606">
        <w:rPr>
          <w:rFonts w:ascii="Arial" w:hAnsi="Arial" w:cs="Arial"/>
          <w:sz w:val="24"/>
          <w:szCs w:val="24"/>
        </w:rPr>
        <w:t>"</w:t>
      </w:r>
      <w:r w:rsidR="00E21F59">
        <w:rPr>
          <w:rFonts w:ascii="Arial" w:hAnsi="Arial" w:cs="Arial"/>
          <w:sz w:val="24"/>
          <w:szCs w:val="24"/>
        </w:rPr>
        <w:t xml:space="preserve"> Výstavba Hasičské zbrojnice </w:t>
      </w:r>
      <w:proofErr w:type="spellStart"/>
      <w:r w:rsidR="00E21F59">
        <w:rPr>
          <w:rFonts w:ascii="Arial" w:hAnsi="Arial" w:cs="Arial"/>
          <w:sz w:val="24"/>
          <w:szCs w:val="24"/>
        </w:rPr>
        <w:t>Seninka</w:t>
      </w:r>
      <w:proofErr w:type="spellEnd"/>
      <w:r w:rsidR="00E21F59">
        <w:rPr>
          <w:rFonts w:ascii="Arial" w:hAnsi="Arial" w:cs="Arial"/>
          <w:sz w:val="24"/>
          <w:szCs w:val="24"/>
        </w:rPr>
        <w:t>“</w:t>
      </w:r>
      <w:r w:rsidR="006304DB" w:rsidRPr="007B1EEE">
        <w:rPr>
          <w:rFonts w:ascii="Arial" w:eastAsia="MS Mincho" w:hAnsi="Arial" w:cs="Arial"/>
          <w:bCs/>
          <w:iCs/>
          <w:sz w:val="24"/>
          <w:szCs w:val="24"/>
        </w:rPr>
        <w:t xml:space="preserve"> </w:t>
      </w:r>
      <w:r w:rsidRPr="00FF1993">
        <w:rPr>
          <w:rFonts w:ascii="Arial" w:hAnsi="Arial" w:cs="Arial"/>
          <w:sz w:val="24"/>
          <w:szCs w:val="24"/>
        </w:rPr>
        <w:t>zahrnující:</w:t>
      </w:r>
    </w:p>
    <w:p w:rsidR="00D94857" w:rsidRPr="00FF1993" w:rsidRDefault="00D94857" w:rsidP="00D94857">
      <w:pPr>
        <w:tabs>
          <w:tab w:val="left" w:pos="851"/>
        </w:tabs>
        <w:spacing w:before="60" w:line="200" w:lineRule="atLeast"/>
        <w:ind w:left="425"/>
        <w:jc w:val="both"/>
        <w:rPr>
          <w:rFonts w:ascii="Arial" w:hAnsi="Arial" w:cs="Arial"/>
          <w:sz w:val="24"/>
          <w:szCs w:val="24"/>
        </w:rPr>
      </w:pPr>
      <w:r w:rsidRPr="00FF1993">
        <w:rPr>
          <w:rFonts w:ascii="Arial" w:hAnsi="Arial" w:cs="Arial"/>
          <w:sz w:val="24"/>
          <w:szCs w:val="24"/>
        </w:rPr>
        <w:t xml:space="preserve">- </w:t>
      </w:r>
      <w:r w:rsidRPr="00FF1993">
        <w:rPr>
          <w:rFonts w:ascii="Arial" w:hAnsi="Arial" w:cs="Arial"/>
          <w:sz w:val="24"/>
          <w:szCs w:val="24"/>
        </w:rPr>
        <w:tab/>
        <w:t xml:space="preserve">výzvu k podání nabídky a </w:t>
      </w:r>
      <w:r w:rsidR="003633DC">
        <w:rPr>
          <w:rFonts w:ascii="Arial" w:hAnsi="Arial" w:cs="Arial"/>
          <w:sz w:val="24"/>
          <w:szCs w:val="24"/>
        </w:rPr>
        <w:t>zadávací dokumentaci</w:t>
      </w:r>
      <w:r w:rsidR="003772A5" w:rsidRPr="00FF1993">
        <w:rPr>
          <w:rFonts w:ascii="Arial" w:hAnsi="Arial" w:cs="Arial"/>
          <w:sz w:val="24"/>
          <w:szCs w:val="24"/>
        </w:rPr>
        <w:t>,</w:t>
      </w:r>
    </w:p>
    <w:p w:rsidR="00D94857" w:rsidRPr="00FF1993" w:rsidRDefault="009243E7" w:rsidP="00D94857">
      <w:pPr>
        <w:tabs>
          <w:tab w:val="left" w:pos="851"/>
        </w:tabs>
        <w:spacing w:before="60" w:line="200" w:lineRule="atLeast"/>
        <w:ind w:left="425"/>
        <w:jc w:val="both"/>
        <w:rPr>
          <w:rFonts w:ascii="Arial" w:hAnsi="Arial" w:cs="Arial"/>
          <w:sz w:val="24"/>
          <w:szCs w:val="24"/>
        </w:rPr>
      </w:pPr>
      <w:r>
        <w:rPr>
          <w:rFonts w:ascii="Arial" w:hAnsi="Arial" w:cs="Arial"/>
          <w:sz w:val="24"/>
          <w:szCs w:val="24"/>
        </w:rPr>
        <w:t xml:space="preserve">-     </w:t>
      </w:r>
      <w:r w:rsidR="00D94857" w:rsidRPr="00FF1993">
        <w:rPr>
          <w:rFonts w:ascii="Arial" w:hAnsi="Arial" w:cs="Arial"/>
          <w:sz w:val="24"/>
          <w:szCs w:val="24"/>
        </w:rPr>
        <w:t>nabídku zhotovitele</w:t>
      </w:r>
      <w:r w:rsidR="003772A5" w:rsidRPr="00FF1993">
        <w:rPr>
          <w:rFonts w:ascii="Arial" w:hAnsi="Arial" w:cs="Arial"/>
          <w:sz w:val="24"/>
          <w:szCs w:val="24"/>
        </w:rPr>
        <w:t>,</w:t>
      </w:r>
    </w:p>
    <w:p w:rsidR="00D94857" w:rsidRPr="00FF1993" w:rsidRDefault="00D94857" w:rsidP="00D94857">
      <w:pPr>
        <w:tabs>
          <w:tab w:val="left" w:pos="851"/>
        </w:tabs>
        <w:spacing w:before="60" w:line="200" w:lineRule="atLeast"/>
        <w:ind w:left="425"/>
        <w:jc w:val="both"/>
        <w:rPr>
          <w:rFonts w:ascii="Arial" w:hAnsi="Arial" w:cs="Arial"/>
          <w:sz w:val="24"/>
          <w:szCs w:val="24"/>
        </w:rPr>
      </w:pPr>
      <w:r w:rsidRPr="00FF1993">
        <w:rPr>
          <w:rFonts w:ascii="Arial" w:hAnsi="Arial" w:cs="Arial"/>
          <w:sz w:val="24"/>
          <w:szCs w:val="24"/>
        </w:rPr>
        <w:t>-</w:t>
      </w:r>
      <w:r w:rsidRPr="00FF1993">
        <w:rPr>
          <w:rFonts w:ascii="Arial" w:hAnsi="Arial" w:cs="Arial"/>
          <w:sz w:val="24"/>
          <w:szCs w:val="24"/>
        </w:rPr>
        <w:tab/>
        <w:t xml:space="preserve">oceněný </w:t>
      </w:r>
      <w:r w:rsidR="009243E7">
        <w:rPr>
          <w:rFonts w:ascii="Arial" w:hAnsi="Arial" w:cs="Arial"/>
          <w:sz w:val="24"/>
          <w:szCs w:val="24"/>
        </w:rPr>
        <w:t xml:space="preserve">položkový rozpočet </w:t>
      </w:r>
      <w:r w:rsidRPr="00FF1993">
        <w:rPr>
          <w:rFonts w:ascii="Arial" w:hAnsi="Arial" w:cs="Arial"/>
          <w:sz w:val="24"/>
          <w:szCs w:val="24"/>
        </w:rPr>
        <w:t>(příloha této smlouvy).</w:t>
      </w:r>
    </w:p>
    <w:p w:rsidR="00D94857" w:rsidRPr="00FF1993" w:rsidRDefault="00D94857" w:rsidP="00D94857">
      <w:pPr>
        <w:ind w:left="1080" w:hanging="425"/>
        <w:jc w:val="both"/>
        <w:rPr>
          <w:rFonts w:ascii="Arial" w:hAnsi="Arial" w:cs="Arial"/>
          <w:bCs/>
          <w:sz w:val="24"/>
          <w:szCs w:val="24"/>
        </w:rPr>
      </w:pPr>
    </w:p>
    <w:p w:rsidR="00C05A48" w:rsidRDefault="00D94857" w:rsidP="00234E63">
      <w:pPr>
        <w:pStyle w:val="Odstavecseseznamem"/>
        <w:numPr>
          <w:ilvl w:val="0"/>
          <w:numId w:val="13"/>
        </w:numPr>
        <w:jc w:val="both"/>
        <w:rPr>
          <w:rFonts w:ascii="Arial" w:hAnsi="Arial" w:cs="Arial"/>
          <w:color w:val="000000"/>
          <w:sz w:val="24"/>
          <w:szCs w:val="24"/>
        </w:rPr>
      </w:pPr>
      <w:r w:rsidRPr="00C05A48">
        <w:rPr>
          <w:rFonts w:ascii="Arial" w:hAnsi="Arial" w:cs="Arial"/>
          <w:color w:val="000000"/>
          <w:sz w:val="24"/>
          <w:szCs w:val="24"/>
        </w:rPr>
        <w:t xml:space="preserve">Rozsah prací, kvalita a druh materiálů a dodávek a jejich cena jsou dány oceněným </w:t>
      </w:r>
      <w:r w:rsidR="009243E7" w:rsidRPr="00C05A48">
        <w:rPr>
          <w:rFonts w:ascii="Arial" w:hAnsi="Arial" w:cs="Arial"/>
          <w:color w:val="000000"/>
          <w:sz w:val="24"/>
          <w:szCs w:val="24"/>
        </w:rPr>
        <w:t>položkovým rozpočtem</w:t>
      </w:r>
      <w:r w:rsidRPr="00C05A48">
        <w:rPr>
          <w:rFonts w:ascii="Arial" w:hAnsi="Arial" w:cs="Arial"/>
          <w:color w:val="000000"/>
          <w:sz w:val="24"/>
          <w:szCs w:val="24"/>
        </w:rPr>
        <w:t xml:space="preserve">, </w:t>
      </w:r>
      <w:r w:rsidRPr="00C05A48">
        <w:rPr>
          <w:rFonts w:ascii="Arial" w:hAnsi="Arial" w:cs="Arial"/>
          <w:bCs/>
          <w:color w:val="000000"/>
          <w:sz w:val="24"/>
          <w:szCs w:val="24"/>
        </w:rPr>
        <w:t xml:space="preserve">který tvoří přílohu této smlouvy, a který je </w:t>
      </w:r>
      <w:r w:rsidRPr="00C05A48">
        <w:rPr>
          <w:rFonts w:ascii="Arial" w:hAnsi="Arial" w:cs="Arial"/>
          <w:bCs/>
          <w:sz w:val="24"/>
          <w:szCs w:val="24"/>
        </w:rPr>
        <w:t>zhotovitel povinen respektovat a při plnění smlouvy v plném rozsahu dodržovat</w:t>
      </w:r>
      <w:r w:rsidRPr="00C05A48">
        <w:rPr>
          <w:rFonts w:ascii="Arial" w:hAnsi="Arial" w:cs="Arial"/>
          <w:color w:val="000000"/>
          <w:sz w:val="24"/>
          <w:szCs w:val="24"/>
        </w:rPr>
        <w:t>.</w:t>
      </w:r>
      <w:r w:rsidRPr="00C05A48">
        <w:rPr>
          <w:rFonts w:ascii="Arial" w:hAnsi="Arial" w:cs="Arial"/>
          <w:sz w:val="24"/>
          <w:szCs w:val="24"/>
        </w:rPr>
        <w:t xml:space="preserve"> </w:t>
      </w:r>
      <w:r w:rsidRPr="00C05A48">
        <w:rPr>
          <w:rFonts w:ascii="Arial" w:hAnsi="Arial" w:cs="Arial"/>
          <w:color w:val="000000"/>
          <w:sz w:val="24"/>
          <w:szCs w:val="24"/>
        </w:rPr>
        <w:t>Jakost všech výrobků a komponentů použitých při realizaci díla, musí odpovídat platným ČSN, případně EN.</w:t>
      </w:r>
    </w:p>
    <w:p w:rsidR="00C05A48" w:rsidRDefault="00C05A48" w:rsidP="00C05A48">
      <w:pPr>
        <w:pStyle w:val="Odstavecseseznamem"/>
        <w:ind w:left="360"/>
        <w:jc w:val="both"/>
        <w:rPr>
          <w:rFonts w:ascii="Arial" w:hAnsi="Arial" w:cs="Arial"/>
          <w:color w:val="000000"/>
          <w:sz w:val="24"/>
          <w:szCs w:val="24"/>
        </w:rPr>
      </w:pPr>
    </w:p>
    <w:p w:rsidR="00C05A48" w:rsidRPr="00C05A48" w:rsidRDefault="00C05A48" w:rsidP="00234E63">
      <w:pPr>
        <w:pStyle w:val="Odstavecseseznamem"/>
        <w:numPr>
          <w:ilvl w:val="0"/>
          <w:numId w:val="13"/>
        </w:numPr>
        <w:jc w:val="both"/>
        <w:rPr>
          <w:rFonts w:ascii="Arial" w:hAnsi="Arial" w:cs="Arial"/>
          <w:color w:val="000000"/>
          <w:sz w:val="24"/>
          <w:szCs w:val="24"/>
        </w:rPr>
      </w:pPr>
      <w:r w:rsidRPr="00C05A48">
        <w:rPr>
          <w:rFonts w:ascii="Arial" w:hAnsi="Arial" w:cs="Arial"/>
          <w:sz w:val="24"/>
          <w:szCs w:val="24"/>
        </w:rPr>
        <w:t>V případě rozporu mezi věcným vymezením díla ve výkresové části projektové dokumentace a jeho technických specifikacích a v položkovém rozpočtu, bude platit vymezení díla v položkovém rozpočtu.</w:t>
      </w:r>
    </w:p>
    <w:p w:rsidR="00C05A48" w:rsidRPr="00C05A48" w:rsidRDefault="00C05A48" w:rsidP="00C05A48">
      <w:pPr>
        <w:pStyle w:val="Odstavecseseznamem"/>
        <w:rPr>
          <w:rFonts w:ascii="Arial" w:hAnsi="Arial" w:cs="Arial"/>
          <w:sz w:val="24"/>
          <w:szCs w:val="24"/>
        </w:rPr>
      </w:pPr>
    </w:p>
    <w:p w:rsidR="00D94857" w:rsidRPr="00C05A48" w:rsidRDefault="00D94857" w:rsidP="00234E63">
      <w:pPr>
        <w:pStyle w:val="Odstavecseseznamem"/>
        <w:numPr>
          <w:ilvl w:val="0"/>
          <w:numId w:val="13"/>
        </w:numPr>
        <w:jc w:val="both"/>
        <w:rPr>
          <w:rFonts w:ascii="Arial" w:hAnsi="Arial" w:cs="Arial"/>
          <w:color w:val="000000"/>
          <w:sz w:val="24"/>
          <w:szCs w:val="24"/>
        </w:rPr>
      </w:pPr>
      <w:r w:rsidRPr="00C05A48">
        <w:rPr>
          <w:rFonts w:ascii="Arial" w:hAnsi="Arial" w:cs="Arial"/>
          <w:sz w:val="24"/>
          <w:szCs w:val="24"/>
        </w:rPr>
        <w:t xml:space="preserve">Zhotovitel prohlašuje, že mu před podpisem této smlouvy byly předány všechny podklady a prohlašuje, že se s nimi stejně jako s ostatními přílohami výběrového řízení jako odborně způsobilý subjekt seznámil a prohlašuje, že dílo lze podle této smlouvy a podmínek </w:t>
      </w:r>
      <w:r w:rsidR="001C7482">
        <w:rPr>
          <w:rFonts w:ascii="Arial" w:hAnsi="Arial" w:cs="Arial"/>
          <w:sz w:val="24"/>
          <w:szCs w:val="24"/>
        </w:rPr>
        <w:t>zadávacího</w:t>
      </w:r>
      <w:r w:rsidRPr="00C05A48">
        <w:rPr>
          <w:rFonts w:ascii="Arial" w:hAnsi="Arial" w:cs="Arial"/>
          <w:sz w:val="24"/>
          <w:szCs w:val="24"/>
        </w:rPr>
        <w:t xml:space="preserve"> řízení provést tak, aby sloužilo svému účelu a splňovalo všechny požadavky na něj kladené a očekávané. </w:t>
      </w:r>
      <w:r w:rsidR="004D3095">
        <w:rPr>
          <w:rFonts w:ascii="Arial" w:hAnsi="Arial" w:cs="Arial"/>
          <w:sz w:val="24"/>
          <w:szCs w:val="24"/>
        </w:rPr>
        <w:t xml:space="preserve">Za správnost a úplnost předaných podkladů odpovídá objednatel. </w:t>
      </w:r>
    </w:p>
    <w:p w:rsidR="00095DD5" w:rsidRDefault="00095DD5" w:rsidP="00D94857">
      <w:pPr>
        <w:jc w:val="both"/>
        <w:rPr>
          <w:rFonts w:ascii="Arial" w:hAnsi="Arial" w:cs="Arial"/>
          <w:iCs/>
          <w:color w:val="FF0000"/>
          <w:sz w:val="24"/>
          <w:szCs w:val="24"/>
        </w:rPr>
      </w:pPr>
    </w:p>
    <w:p w:rsidR="00095DD5" w:rsidRPr="00FF1993" w:rsidRDefault="00095DD5" w:rsidP="00D94857">
      <w:pPr>
        <w:jc w:val="both"/>
        <w:rPr>
          <w:rFonts w:ascii="Arial" w:hAnsi="Arial" w:cs="Arial"/>
          <w:iCs/>
          <w:color w:val="FF0000"/>
          <w:sz w:val="24"/>
          <w:szCs w:val="24"/>
        </w:rPr>
      </w:pPr>
    </w:p>
    <w:p w:rsidR="00D94857" w:rsidRDefault="00D94857" w:rsidP="00D94857">
      <w:pPr>
        <w:jc w:val="center"/>
        <w:rPr>
          <w:rFonts w:ascii="Arial" w:hAnsi="Arial" w:cs="Arial"/>
          <w:sz w:val="24"/>
          <w:szCs w:val="24"/>
        </w:rPr>
      </w:pPr>
      <w:r w:rsidRPr="00FF1993">
        <w:rPr>
          <w:rFonts w:ascii="Arial" w:hAnsi="Arial" w:cs="Arial"/>
          <w:sz w:val="24"/>
          <w:szCs w:val="24"/>
        </w:rPr>
        <w:t>Článek III.</w:t>
      </w:r>
    </w:p>
    <w:p w:rsidR="00AE2C55" w:rsidRPr="00FF1993" w:rsidRDefault="00AE2C55" w:rsidP="00D94857">
      <w:pPr>
        <w:jc w:val="center"/>
        <w:rPr>
          <w:rFonts w:ascii="Arial" w:hAnsi="Arial" w:cs="Arial"/>
          <w:sz w:val="24"/>
          <w:szCs w:val="24"/>
        </w:rPr>
      </w:pPr>
    </w:p>
    <w:p w:rsidR="00D94857" w:rsidRPr="00FF1993" w:rsidRDefault="00D94857" w:rsidP="00D94857">
      <w:pPr>
        <w:jc w:val="center"/>
        <w:rPr>
          <w:rFonts w:ascii="Arial" w:hAnsi="Arial" w:cs="Arial"/>
          <w:b/>
          <w:sz w:val="24"/>
          <w:szCs w:val="24"/>
        </w:rPr>
      </w:pPr>
      <w:r w:rsidRPr="00FF1993">
        <w:rPr>
          <w:rFonts w:ascii="Arial" w:hAnsi="Arial" w:cs="Arial"/>
          <w:b/>
          <w:sz w:val="24"/>
          <w:szCs w:val="24"/>
        </w:rPr>
        <w:t>Účel díla</w:t>
      </w:r>
    </w:p>
    <w:p w:rsidR="00D94857" w:rsidRPr="00C22ACC" w:rsidRDefault="00D94857" w:rsidP="00D94857">
      <w:pPr>
        <w:jc w:val="both"/>
        <w:rPr>
          <w:rFonts w:ascii="Arial" w:hAnsi="Arial" w:cs="Arial"/>
          <w:sz w:val="24"/>
          <w:szCs w:val="24"/>
        </w:rPr>
      </w:pPr>
    </w:p>
    <w:p w:rsidR="009D72DD" w:rsidRPr="00087606" w:rsidRDefault="00D94857" w:rsidP="00087606">
      <w:pPr>
        <w:pStyle w:val="Odstavecseseznamem"/>
        <w:autoSpaceDE w:val="0"/>
        <w:autoSpaceDN w:val="0"/>
        <w:adjustRightInd w:val="0"/>
        <w:ind w:left="360"/>
        <w:contextualSpacing/>
        <w:jc w:val="both"/>
        <w:rPr>
          <w:rFonts w:ascii="Arial" w:hAnsi="Arial" w:cs="Arial"/>
          <w:sz w:val="24"/>
          <w:szCs w:val="24"/>
        </w:rPr>
      </w:pPr>
      <w:r w:rsidRPr="00C22ACC">
        <w:rPr>
          <w:rFonts w:ascii="Arial" w:hAnsi="Arial" w:cs="Arial"/>
          <w:sz w:val="24"/>
          <w:szCs w:val="24"/>
        </w:rPr>
        <w:t xml:space="preserve">Účelem díla </w:t>
      </w:r>
      <w:r w:rsidR="00C22ACC" w:rsidRPr="00C22ACC">
        <w:rPr>
          <w:rFonts w:ascii="Arial" w:hAnsi="Arial" w:cs="Arial"/>
          <w:sz w:val="24"/>
          <w:szCs w:val="24"/>
        </w:rPr>
        <w:t xml:space="preserve">je </w:t>
      </w:r>
      <w:r w:rsidR="00E21F59">
        <w:rPr>
          <w:rFonts w:ascii="Arial" w:hAnsi="Arial" w:cs="Arial"/>
          <w:sz w:val="24"/>
          <w:szCs w:val="24"/>
        </w:rPr>
        <w:t xml:space="preserve">vybudování Hasičské zbrojnice v obci </w:t>
      </w:r>
      <w:proofErr w:type="spellStart"/>
      <w:r w:rsidR="00E21F59">
        <w:rPr>
          <w:rFonts w:ascii="Arial" w:hAnsi="Arial" w:cs="Arial"/>
          <w:sz w:val="24"/>
          <w:szCs w:val="24"/>
        </w:rPr>
        <w:t>Seninka</w:t>
      </w:r>
      <w:proofErr w:type="spellEnd"/>
      <w:r w:rsidR="00E21F59">
        <w:rPr>
          <w:rFonts w:ascii="Arial" w:hAnsi="Arial" w:cs="Arial"/>
          <w:sz w:val="24"/>
          <w:szCs w:val="24"/>
        </w:rPr>
        <w:t xml:space="preserve"> na </w:t>
      </w:r>
      <w:proofErr w:type="spellStart"/>
      <w:r w:rsidR="00E21F59">
        <w:rPr>
          <w:rFonts w:ascii="Arial" w:hAnsi="Arial" w:cs="Arial"/>
          <w:sz w:val="24"/>
          <w:szCs w:val="24"/>
        </w:rPr>
        <w:t>parc</w:t>
      </w:r>
      <w:proofErr w:type="spellEnd"/>
      <w:r w:rsidR="00E21F59">
        <w:rPr>
          <w:rFonts w:ascii="Arial" w:hAnsi="Arial" w:cs="Arial"/>
          <w:sz w:val="24"/>
          <w:szCs w:val="24"/>
        </w:rPr>
        <w:t>. č. 211 a 728/1 v k.</w:t>
      </w:r>
      <w:proofErr w:type="spellStart"/>
      <w:r w:rsidR="00E21F59">
        <w:rPr>
          <w:rFonts w:ascii="Arial" w:hAnsi="Arial" w:cs="Arial"/>
          <w:sz w:val="24"/>
          <w:szCs w:val="24"/>
        </w:rPr>
        <w:t>ú</w:t>
      </w:r>
      <w:proofErr w:type="spellEnd"/>
      <w:r w:rsidR="00E21F59">
        <w:rPr>
          <w:rFonts w:ascii="Arial" w:hAnsi="Arial" w:cs="Arial"/>
          <w:sz w:val="24"/>
          <w:szCs w:val="24"/>
        </w:rPr>
        <w:t xml:space="preserve">. </w:t>
      </w:r>
      <w:proofErr w:type="spellStart"/>
      <w:r w:rsidR="00E21F59">
        <w:rPr>
          <w:rFonts w:ascii="Arial" w:hAnsi="Arial" w:cs="Arial"/>
          <w:sz w:val="24"/>
          <w:szCs w:val="24"/>
        </w:rPr>
        <w:t>Seninka</w:t>
      </w:r>
      <w:proofErr w:type="spellEnd"/>
      <w:r w:rsidR="009D72DD" w:rsidRPr="00087606">
        <w:rPr>
          <w:rFonts w:ascii="Arial" w:hAnsi="Arial" w:cs="Arial"/>
          <w:sz w:val="24"/>
          <w:szCs w:val="24"/>
        </w:rPr>
        <w:t xml:space="preserve"> </w:t>
      </w:r>
    </w:p>
    <w:p w:rsidR="00AE2C55" w:rsidRDefault="00AE2C55" w:rsidP="009D72DD">
      <w:pPr>
        <w:jc w:val="both"/>
        <w:rPr>
          <w:rFonts w:ascii="Arial" w:hAnsi="Arial" w:cs="Arial"/>
          <w:b/>
          <w:bCs/>
          <w:sz w:val="24"/>
          <w:szCs w:val="24"/>
        </w:rPr>
      </w:pPr>
    </w:p>
    <w:p w:rsidR="0040696A" w:rsidRDefault="0040696A" w:rsidP="009D72DD">
      <w:pPr>
        <w:jc w:val="both"/>
        <w:rPr>
          <w:rFonts w:ascii="Arial" w:hAnsi="Arial" w:cs="Arial"/>
          <w:b/>
          <w:bCs/>
          <w:sz w:val="24"/>
          <w:szCs w:val="24"/>
        </w:rPr>
      </w:pPr>
    </w:p>
    <w:p w:rsidR="00F26FA6" w:rsidRPr="00605895" w:rsidRDefault="00F26FA6" w:rsidP="00840869">
      <w:pPr>
        <w:rPr>
          <w:rFonts w:ascii="Arial" w:hAnsi="Arial" w:cs="Arial"/>
          <w:b/>
          <w:bCs/>
          <w:sz w:val="24"/>
          <w:szCs w:val="24"/>
        </w:rPr>
      </w:pPr>
    </w:p>
    <w:p w:rsidR="00D94857" w:rsidRPr="00FF1993" w:rsidRDefault="00D94857" w:rsidP="00D94857">
      <w:pPr>
        <w:jc w:val="center"/>
        <w:rPr>
          <w:rFonts w:ascii="Arial" w:hAnsi="Arial" w:cs="Arial"/>
          <w:sz w:val="24"/>
          <w:szCs w:val="24"/>
        </w:rPr>
      </w:pPr>
      <w:r w:rsidRPr="00FF1993">
        <w:rPr>
          <w:rFonts w:ascii="Arial" w:hAnsi="Arial" w:cs="Arial"/>
          <w:sz w:val="24"/>
          <w:szCs w:val="24"/>
        </w:rPr>
        <w:t>Článek IV.</w:t>
      </w:r>
    </w:p>
    <w:p w:rsidR="00D94857" w:rsidRPr="00FF1993" w:rsidRDefault="00D94857" w:rsidP="00D94857">
      <w:pPr>
        <w:jc w:val="center"/>
        <w:rPr>
          <w:rFonts w:ascii="Arial" w:hAnsi="Arial" w:cs="Arial"/>
          <w:b/>
          <w:bCs/>
          <w:sz w:val="24"/>
          <w:szCs w:val="24"/>
        </w:rPr>
      </w:pPr>
      <w:r w:rsidRPr="00FF1993">
        <w:rPr>
          <w:rFonts w:ascii="Arial" w:hAnsi="Arial" w:cs="Arial"/>
          <w:b/>
          <w:bCs/>
          <w:sz w:val="24"/>
          <w:szCs w:val="24"/>
        </w:rPr>
        <w:lastRenderedPageBreak/>
        <w:t>Doba a místo plnění</w:t>
      </w:r>
    </w:p>
    <w:p w:rsidR="00D94857" w:rsidRPr="00FF1993" w:rsidRDefault="00D94857" w:rsidP="00D94857">
      <w:pPr>
        <w:tabs>
          <w:tab w:val="left" w:pos="426"/>
        </w:tabs>
        <w:rPr>
          <w:rFonts w:ascii="Arial" w:hAnsi="Arial" w:cs="Arial"/>
          <w:b/>
          <w:bCs/>
          <w:sz w:val="24"/>
          <w:szCs w:val="24"/>
        </w:rPr>
      </w:pPr>
    </w:p>
    <w:p w:rsidR="00B13302" w:rsidRPr="00B13302" w:rsidRDefault="00B13302" w:rsidP="00234E63">
      <w:pPr>
        <w:numPr>
          <w:ilvl w:val="0"/>
          <w:numId w:val="6"/>
        </w:numPr>
        <w:tabs>
          <w:tab w:val="left" w:pos="360"/>
        </w:tabs>
        <w:ind w:left="360"/>
        <w:jc w:val="both"/>
        <w:rPr>
          <w:rFonts w:ascii="Arial" w:hAnsi="Arial" w:cs="Arial"/>
          <w:b/>
          <w:sz w:val="24"/>
          <w:szCs w:val="24"/>
        </w:rPr>
      </w:pPr>
      <w:r w:rsidRPr="004D18AA">
        <w:rPr>
          <w:rFonts w:ascii="Arial" w:hAnsi="Arial" w:cs="Arial"/>
          <w:b/>
          <w:sz w:val="24"/>
          <w:szCs w:val="24"/>
        </w:rPr>
        <w:t xml:space="preserve">K předání a převzetí staveniště dojde </w:t>
      </w:r>
      <w:r w:rsidRPr="004D18AA">
        <w:rPr>
          <w:rFonts w:ascii="Arial" w:hAnsi="Arial" w:cs="Arial"/>
          <w:sz w:val="24"/>
          <w:szCs w:val="24"/>
        </w:rPr>
        <w:t>po uzavření této smlouvy, nejpozději do 7 dnů od doručení výzvy objednatele k převzetí staveniště, která bude učiněna po uzavř</w:t>
      </w:r>
      <w:r w:rsidRPr="009673E3">
        <w:rPr>
          <w:rFonts w:ascii="Arial" w:hAnsi="Arial" w:cs="Arial"/>
          <w:sz w:val="24"/>
          <w:szCs w:val="24"/>
        </w:rPr>
        <w:t xml:space="preserve">ení smlouvy. </w:t>
      </w:r>
      <w:r w:rsidR="00713CDA">
        <w:rPr>
          <w:rFonts w:ascii="Arial" w:hAnsi="Arial" w:cs="Arial"/>
          <w:sz w:val="24"/>
          <w:szCs w:val="24"/>
        </w:rPr>
        <w:t xml:space="preserve">Předpokládaný termín předání staveniště je duben 2021. </w:t>
      </w:r>
      <w:r w:rsidR="008F697D" w:rsidRPr="00E561F9">
        <w:rPr>
          <w:rFonts w:ascii="Arial" w:hAnsi="Arial" w:cs="Arial"/>
          <w:sz w:val="24"/>
          <w:szCs w:val="24"/>
        </w:rPr>
        <w:t>O</w:t>
      </w:r>
      <w:r w:rsidRPr="00E561F9">
        <w:rPr>
          <w:rFonts w:ascii="Arial" w:hAnsi="Arial" w:cs="Arial"/>
          <w:sz w:val="24"/>
          <w:szCs w:val="24"/>
        </w:rPr>
        <w:t xml:space="preserve"> předání a převzetí</w:t>
      </w:r>
      <w:r w:rsidRPr="00B13302">
        <w:rPr>
          <w:rFonts w:ascii="Arial" w:hAnsi="Arial" w:cs="Arial"/>
          <w:sz w:val="24"/>
          <w:szCs w:val="24"/>
        </w:rPr>
        <w:t xml:space="preserve"> staveniště bude pořízen písemný zápis (předávací protokol), podepsaný oprávněnými zástupci obou smluvních stran. </w:t>
      </w:r>
    </w:p>
    <w:p w:rsidR="00B13302" w:rsidRPr="00B13302" w:rsidRDefault="00B13302" w:rsidP="00B13302">
      <w:pPr>
        <w:ind w:left="540"/>
        <w:jc w:val="both"/>
        <w:rPr>
          <w:rFonts w:ascii="Arial" w:hAnsi="Arial" w:cs="Arial"/>
          <w:sz w:val="24"/>
          <w:szCs w:val="24"/>
        </w:rPr>
      </w:pPr>
    </w:p>
    <w:p w:rsidR="00B13302" w:rsidRDefault="00B13302" w:rsidP="00234E63">
      <w:pPr>
        <w:numPr>
          <w:ilvl w:val="0"/>
          <w:numId w:val="6"/>
        </w:numPr>
        <w:tabs>
          <w:tab w:val="left" w:pos="360"/>
        </w:tabs>
        <w:ind w:left="360"/>
        <w:jc w:val="both"/>
        <w:rPr>
          <w:rFonts w:ascii="Arial" w:hAnsi="Arial" w:cs="Arial"/>
          <w:b/>
          <w:sz w:val="24"/>
          <w:szCs w:val="24"/>
        </w:rPr>
      </w:pPr>
      <w:r w:rsidRPr="00B13302">
        <w:rPr>
          <w:rFonts w:ascii="Arial" w:hAnsi="Arial" w:cs="Arial"/>
          <w:sz w:val="24"/>
          <w:szCs w:val="24"/>
        </w:rPr>
        <w:t>Zařízení staveniště vybuduje na své náklady zhotovitel, který si na své náklady také zajistí místa pro skládky materiálu pro realizaci prací podle této smlouvy. Zařízení staveniště zabezpečuje zhotovitel v souladu se svými potřebami, dokumentací předanou objednatelem a s požadavky objednatele</w:t>
      </w:r>
      <w:r>
        <w:rPr>
          <w:rFonts w:ascii="Arial" w:hAnsi="Arial" w:cs="Arial"/>
          <w:sz w:val="24"/>
          <w:szCs w:val="24"/>
        </w:rPr>
        <w:t>.</w:t>
      </w:r>
    </w:p>
    <w:p w:rsidR="00B13302" w:rsidRDefault="00B13302" w:rsidP="00B13302">
      <w:pPr>
        <w:pStyle w:val="Odstavecseseznamem"/>
        <w:rPr>
          <w:rFonts w:ascii="Arial" w:hAnsi="Arial" w:cs="Arial"/>
          <w:b/>
          <w:sz w:val="24"/>
          <w:szCs w:val="24"/>
        </w:rPr>
      </w:pPr>
    </w:p>
    <w:p w:rsidR="00D078CA" w:rsidRPr="004D18AA" w:rsidRDefault="00B13302" w:rsidP="00234E63">
      <w:pPr>
        <w:numPr>
          <w:ilvl w:val="0"/>
          <w:numId w:val="6"/>
        </w:numPr>
        <w:tabs>
          <w:tab w:val="left" w:pos="360"/>
        </w:tabs>
        <w:ind w:left="360"/>
        <w:jc w:val="both"/>
        <w:rPr>
          <w:rFonts w:ascii="Arial" w:hAnsi="Arial" w:cs="Arial"/>
          <w:b/>
          <w:sz w:val="24"/>
          <w:szCs w:val="24"/>
        </w:rPr>
      </w:pPr>
      <w:r w:rsidRPr="00B13302">
        <w:rPr>
          <w:rFonts w:ascii="Arial" w:hAnsi="Arial" w:cs="Arial"/>
          <w:b/>
          <w:sz w:val="24"/>
          <w:szCs w:val="24"/>
        </w:rPr>
        <w:t xml:space="preserve">Zhotovitel je povinen zahájit stavební práce dle této smlouvy </w:t>
      </w:r>
      <w:r w:rsidRPr="004D18AA">
        <w:rPr>
          <w:rFonts w:ascii="Arial" w:hAnsi="Arial" w:cs="Arial"/>
          <w:b/>
          <w:sz w:val="24"/>
          <w:szCs w:val="24"/>
        </w:rPr>
        <w:t>do 10 dnů od předání a převzetí staveniště</w:t>
      </w:r>
      <w:r w:rsidRPr="004D18AA">
        <w:rPr>
          <w:rFonts w:ascii="Arial" w:hAnsi="Arial" w:cs="Arial"/>
          <w:sz w:val="24"/>
          <w:szCs w:val="24"/>
        </w:rPr>
        <w:t>, termín zahájení stavebních prací bude zapsán ve stavebním deníku</w:t>
      </w:r>
      <w:r w:rsidR="00D078CA" w:rsidRPr="004D18AA">
        <w:rPr>
          <w:rFonts w:ascii="Arial" w:hAnsi="Arial" w:cs="Arial"/>
          <w:b/>
          <w:sz w:val="24"/>
          <w:szCs w:val="24"/>
        </w:rPr>
        <w:t>.</w:t>
      </w:r>
    </w:p>
    <w:p w:rsidR="00D078CA" w:rsidRPr="004D18AA" w:rsidRDefault="00D078CA" w:rsidP="00D078CA">
      <w:pPr>
        <w:pStyle w:val="Odstavecseseznamem"/>
        <w:rPr>
          <w:rFonts w:ascii="Arial" w:hAnsi="Arial" w:cs="Arial"/>
          <w:b/>
          <w:sz w:val="24"/>
          <w:szCs w:val="24"/>
        </w:rPr>
      </w:pPr>
    </w:p>
    <w:p w:rsidR="004E64F3" w:rsidRPr="00663F2C" w:rsidRDefault="00D94857" w:rsidP="00234E63">
      <w:pPr>
        <w:numPr>
          <w:ilvl w:val="0"/>
          <w:numId w:val="6"/>
        </w:numPr>
        <w:tabs>
          <w:tab w:val="left" w:pos="360"/>
        </w:tabs>
        <w:ind w:left="360"/>
        <w:jc w:val="both"/>
        <w:rPr>
          <w:rFonts w:ascii="Arial" w:hAnsi="Arial" w:cs="Arial"/>
          <w:b/>
          <w:sz w:val="24"/>
          <w:szCs w:val="24"/>
        </w:rPr>
      </w:pPr>
      <w:r w:rsidRPr="00663F2C">
        <w:rPr>
          <w:rFonts w:ascii="Arial" w:hAnsi="Arial" w:cs="Arial"/>
          <w:b/>
          <w:sz w:val="24"/>
          <w:szCs w:val="24"/>
        </w:rPr>
        <w:t xml:space="preserve">Ukončení provádění </w:t>
      </w:r>
      <w:r w:rsidR="00B127F9" w:rsidRPr="00663F2C">
        <w:rPr>
          <w:rFonts w:ascii="Arial" w:hAnsi="Arial" w:cs="Arial"/>
          <w:b/>
          <w:sz w:val="24"/>
          <w:szCs w:val="24"/>
        </w:rPr>
        <w:t xml:space="preserve">kompletního </w:t>
      </w:r>
      <w:r w:rsidRPr="00663F2C">
        <w:rPr>
          <w:rFonts w:ascii="Arial" w:hAnsi="Arial" w:cs="Arial"/>
          <w:b/>
          <w:sz w:val="24"/>
          <w:szCs w:val="24"/>
        </w:rPr>
        <w:t xml:space="preserve">díla: </w:t>
      </w:r>
      <w:r w:rsidR="009D72DD" w:rsidRPr="005000E5">
        <w:rPr>
          <w:rFonts w:ascii="Arial" w:hAnsi="Arial" w:cs="Arial"/>
          <w:b/>
          <w:sz w:val="24"/>
          <w:szCs w:val="24"/>
        </w:rPr>
        <w:t xml:space="preserve">do </w:t>
      </w:r>
      <w:r w:rsidR="00713CDA">
        <w:rPr>
          <w:rFonts w:ascii="Arial" w:hAnsi="Arial" w:cs="Arial"/>
          <w:b/>
          <w:sz w:val="24"/>
          <w:szCs w:val="24"/>
        </w:rPr>
        <w:t>31.12.2021</w:t>
      </w:r>
      <w:r w:rsidR="00CD786E" w:rsidRPr="00663F2C">
        <w:rPr>
          <w:rFonts w:ascii="Arial" w:hAnsi="Arial" w:cs="Arial"/>
          <w:b/>
          <w:sz w:val="24"/>
          <w:szCs w:val="24"/>
        </w:rPr>
        <w:t>.</w:t>
      </w:r>
    </w:p>
    <w:p w:rsidR="00D078CA" w:rsidRDefault="004E64F3" w:rsidP="00CD786E">
      <w:pPr>
        <w:tabs>
          <w:tab w:val="left" w:pos="360"/>
        </w:tabs>
        <w:ind w:left="360"/>
        <w:jc w:val="both"/>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p>
    <w:p w:rsidR="009623F9" w:rsidRPr="009623F9" w:rsidRDefault="00D94857" w:rsidP="009623F9">
      <w:pPr>
        <w:numPr>
          <w:ilvl w:val="0"/>
          <w:numId w:val="6"/>
        </w:numPr>
        <w:tabs>
          <w:tab w:val="left" w:pos="360"/>
        </w:tabs>
        <w:ind w:left="360"/>
        <w:jc w:val="both"/>
        <w:rPr>
          <w:rFonts w:ascii="Arial" w:hAnsi="Arial" w:cs="Arial"/>
          <w:b/>
          <w:sz w:val="24"/>
          <w:szCs w:val="24"/>
        </w:rPr>
      </w:pPr>
      <w:r w:rsidRPr="00D078CA">
        <w:rPr>
          <w:rFonts w:ascii="Arial" w:hAnsi="Arial" w:cs="Arial"/>
          <w:sz w:val="24"/>
          <w:szCs w:val="24"/>
        </w:rPr>
        <w:t>Dodržení termínu provedení díla zhotovitelem je závislé na řádné a včasné součinnosti objednatele dohodnuté v této smlouvě. Po dobu prodlení objednatele s poskytnutím součinnosti není zhotovitel v prodlení s plněním závazku.</w:t>
      </w:r>
    </w:p>
    <w:p w:rsidR="009623F9" w:rsidRPr="009623F9" w:rsidRDefault="009623F9" w:rsidP="009623F9">
      <w:pPr>
        <w:tabs>
          <w:tab w:val="left" w:pos="360"/>
        </w:tabs>
        <w:ind w:left="360"/>
        <w:jc w:val="both"/>
        <w:rPr>
          <w:rFonts w:ascii="Arial" w:hAnsi="Arial" w:cs="Arial"/>
          <w:b/>
          <w:sz w:val="24"/>
          <w:szCs w:val="24"/>
        </w:rPr>
      </w:pPr>
    </w:p>
    <w:p w:rsidR="009623F9" w:rsidRPr="00675D53" w:rsidRDefault="009623F9" w:rsidP="009623F9">
      <w:pPr>
        <w:numPr>
          <w:ilvl w:val="0"/>
          <w:numId w:val="6"/>
        </w:numPr>
        <w:tabs>
          <w:tab w:val="left" w:pos="360"/>
        </w:tabs>
        <w:ind w:left="360"/>
        <w:jc w:val="both"/>
        <w:rPr>
          <w:rFonts w:ascii="Arial" w:hAnsi="Arial" w:cs="Arial"/>
          <w:b/>
          <w:sz w:val="24"/>
          <w:szCs w:val="24"/>
        </w:rPr>
      </w:pPr>
      <w:r w:rsidRPr="00675D53">
        <w:rPr>
          <w:rFonts w:ascii="Arial" w:hAnsi="Arial" w:cs="Arial"/>
          <w:bCs/>
          <w:iCs/>
          <w:sz w:val="24"/>
          <w:szCs w:val="24"/>
        </w:rPr>
        <w:t xml:space="preserve">Zhotovitel je v rámci dodržení kvality a technologických předpisů oprávněn přerušit práce v případě nevhodných klimatických podmínek, kdy z technologických důvodů nelze provádět práce. Za nevhodné klimatické podmínky se považují dešťové srážky, třeba i krátkodobého charakteru, námraza, mráz, sníh a pokles teploty pod + 5 </w:t>
      </w:r>
      <w:proofErr w:type="spellStart"/>
      <w:r w:rsidRPr="00675D53">
        <w:rPr>
          <w:rFonts w:ascii="Arial" w:hAnsi="Arial" w:cs="Arial"/>
          <w:bCs/>
          <w:iCs/>
          <w:sz w:val="24"/>
          <w:szCs w:val="24"/>
          <w:vertAlign w:val="superscript"/>
        </w:rPr>
        <w:t>o</w:t>
      </w:r>
      <w:r w:rsidRPr="00675D53">
        <w:rPr>
          <w:rFonts w:ascii="Arial" w:hAnsi="Arial" w:cs="Arial"/>
          <w:bCs/>
          <w:iCs/>
          <w:sz w:val="24"/>
          <w:szCs w:val="24"/>
        </w:rPr>
        <w:t>C</w:t>
      </w:r>
      <w:proofErr w:type="spellEnd"/>
      <w:r w:rsidRPr="00675D53">
        <w:rPr>
          <w:rFonts w:ascii="Arial" w:hAnsi="Arial" w:cs="Arial"/>
          <w:bCs/>
          <w:iCs/>
          <w:sz w:val="24"/>
          <w:szCs w:val="24"/>
        </w:rPr>
        <w:t xml:space="preserve">. Zhotovitel opětně zahájí práce, které přerušil z důvodu nevhodných klimatických podmínek v souladu s technologickým předpisem. </w:t>
      </w:r>
      <w:r w:rsidRPr="005000E5">
        <w:rPr>
          <w:rFonts w:ascii="Arial" w:hAnsi="Arial" w:cs="Arial"/>
          <w:bCs/>
          <w:iCs/>
          <w:sz w:val="24"/>
          <w:szCs w:val="24"/>
        </w:rPr>
        <w:t>O dobu přerušení se prodlužuje doba plnění. O době přerušení budou vedeny p</w:t>
      </w:r>
      <w:r w:rsidRPr="00675D53">
        <w:rPr>
          <w:rFonts w:ascii="Arial" w:hAnsi="Arial" w:cs="Arial"/>
          <w:bCs/>
          <w:iCs/>
          <w:sz w:val="24"/>
          <w:szCs w:val="24"/>
        </w:rPr>
        <w:t>řesné záznamy ve stavebním deníku a budou vzájemně odsouhlaseny oběma smluvními stranami.</w:t>
      </w:r>
    </w:p>
    <w:p w:rsidR="009623F9" w:rsidRDefault="009623F9" w:rsidP="009623F9">
      <w:pPr>
        <w:tabs>
          <w:tab w:val="left" w:pos="360"/>
        </w:tabs>
        <w:ind w:left="360"/>
        <w:jc w:val="both"/>
        <w:rPr>
          <w:rFonts w:ascii="Arial" w:hAnsi="Arial" w:cs="Arial"/>
          <w:b/>
          <w:sz w:val="24"/>
          <w:szCs w:val="24"/>
        </w:rPr>
      </w:pPr>
    </w:p>
    <w:p w:rsidR="00513E2E" w:rsidRPr="009623F9" w:rsidRDefault="00D94857" w:rsidP="009623F9">
      <w:pPr>
        <w:numPr>
          <w:ilvl w:val="0"/>
          <w:numId w:val="6"/>
        </w:numPr>
        <w:tabs>
          <w:tab w:val="left" w:pos="360"/>
        </w:tabs>
        <w:ind w:left="360"/>
        <w:jc w:val="both"/>
        <w:rPr>
          <w:rFonts w:ascii="Arial" w:hAnsi="Arial" w:cs="Arial"/>
          <w:b/>
          <w:sz w:val="24"/>
          <w:szCs w:val="24"/>
        </w:rPr>
      </w:pPr>
      <w:r w:rsidRPr="009623F9">
        <w:rPr>
          <w:rFonts w:ascii="Arial" w:hAnsi="Arial" w:cs="Arial"/>
          <w:sz w:val="24"/>
          <w:szCs w:val="24"/>
        </w:rPr>
        <w:t xml:space="preserve">Termín provedení může </w:t>
      </w:r>
      <w:r w:rsidRPr="009623F9">
        <w:rPr>
          <w:rFonts w:ascii="Arial" w:hAnsi="Arial" w:cs="Arial"/>
          <w:bCs/>
          <w:iCs/>
          <w:sz w:val="24"/>
          <w:szCs w:val="24"/>
        </w:rPr>
        <w:t xml:space="preserve">být měněn jen </w:t>
      </w:r>
      <w:r w:rsidRPr="009623F9">
        <w:rPr>
          <w:rFonts w:ascii="Arial" w:hAnsi="Arial" w:cs="Arial"/>
          <w:sz w:val="24"/>
          <w:szCs w:val="24"/>
        </w:rPr>
        <w:t>v případě dohody o</w:t>
      </w:r>
      <w:r w:rsidR="005F4562" w:rsidRPr="009623F9">
        <w:rPr>
          <w:rFonts w:ascii="Arial" w:hAnsi="Arial" w:cs="Arial"/>
          <w:sz w:val="24"/>
          <w:szCs w:val="24"/>
        </w:rPr>
        <w:t xml:space="preserve"> změně smlouvy dle článku VII. odst.</w:t>
      </w:r>
      <w:r w:rsidRPr="009623F9">
        <w:rPr>
          <w:rFonts w:ascii="Arial" w:hAnsi="Arial" w:cs="Arial"/>
          <w:sz w:val="24"/>
          <w:szCs w:val="24"/>
        </w:rPr>
        <w:t xml:space="preserve"> 2</w:t>
      </w:r>
      <w:r w:rsidRPr="009623F9">
        <w:rPr>
          <w:rFonts w:ascii="Arial" w:hAnsi="Arial" w:cs="Arial"/>
          <w:bCs/>
          <w:iCs/>
          <w:sz w:val="24"/>
          <w:szCs w:val="24"/>
        </w:rPr>
        <w:t>.</w:t>
      </w:r>
    </w:p>
    <w:p w:rsidR="00513E2E" w:rsidRDefault="00513E2E" w:rsidP="00513E2E">
      <w:pPr>
        <w:pStyle w:val="Odstavecseseznamem"/>
        <w:rPr>
          <w:rFonts w:ascii="Arial" w:hAnsi="Arial" w:cs="Arial"/>
          <w:sz w:val="24"/>
          <w:szCs w:val="24"/>
        </w:rPr>
      </w:pPr>
    </w:p>
    <w:p w:rsidR="00884985" w:rsidRPr="00513E2E" w:rsidRDefault="007D38CB" w:rsidP="00234E63">
      <w:pPr>
        <w:numPr>
          <w:ilvl w:val="0"/>
          <w:numId w:val="6"/>
        </w:numPr>
        <w:tabs>
          <w:tab w:val="left" w:pos="360"/>
        </w:tabs>
        <w:ind w:left="360"/>
        <w:jc w:val="both"/>
        <w:rPr>
          <w:rFonts w:ascii="Arial" w:hAnsi="Arial" w:cs="Arial"/>
          <w:b/>
          <w:sz w:val="24"/>
          <w:szCs w:val="24"/>
        </w:rPr>
      </w:pPr>
      <w:r w:rsidRPr="00513E2E">
        <w:rPr>
          <w:rFonts w:ascii="Arial" w:hAnsi="Arial" w:cs="Arial"/>
          <w:sz w:val="24"/>
          <w:szCs w:val="24"/>
        </w:rPr>
        <w:t>Zhotov</w:t>
      </w:r>
      <w:r w:rsidRPr="00087606">
        <w:rPr>
          <w:rFonts w:ascii="Arial" w:hAnsi="Arial" w:cs="Arial"/>
          <w:sz w:val="24"/>
          <w:szCs w:val="24"/>
        </w:rPr>
        <w:t>itel bude realizovat dílo</w:t>
      </w:r>
      <w:r w:rsidR="00587B74">
        <w:rPr>
          <w:rFonts w:ascii="Arial" w:hAnsi="Arial" w:cs="Arial"/>
          <w:sz w:val="24"/>
          <w:szCs w:val="24"/>
        </w:rPr>
        <w:t xml:space="preserve"> na </w:t>
      </w:r>
      <w:proofErr w:type="spellStart"/>
      <w:r w:rsidR="00587B74">
        <w:rPr>
          <w:rFonts w:ascii="Arial" w:hAnsi="Arial" w:cs="Arial"/>
          <w:sz w:val="24"/>
          <w:szCs w:val="24"/>
        </w:rPr>
        <w:t>parc</w:t>
      </w:r>
      <w:proofErr w:type="spellEnd"/>
      <w:r w:rsidR="00587B74">
        <w:rPr>
          <w:rFonts w:ascii="Arial" w:hAnsi="Arial" w:cs="Arial"/>
          <w:sz w:val="24"/>
          <w:szCs w:val="24"/>
        </w:rPr>
        <w:t>. č. 211 a 721/1 v k.</w:t>
      </w:r>
      <w:proofErr w:type="spellStart"/>
      <w:r w:rsidR="00587B74">
        <w:rPr>
          <w:rFonts w:ascii="Arial" w:hAnsi="Arial" w:cs="Arial"/>
          <w:sz w:val="24"/>
          <w:szCs w:val="24"/>
        </w:rPr>
        <w:t>ú</w:t>
      </w:r>
      <w:proofErr w:type="spellEnd"/>
      <w:r w:rsidR="00587B74">
        <w:rPr>
          <w:rFonts w:ascii="Arial" w:hAnsi="Arial" w:cs="Arial"/>
          <w:sz w:val="24"/>
          <w:szCs w:val="24"/>
        </w:rPr>
        <w:t xml:space="preserve">. </w:t>
      </w:r>
      <w:proofErr w:type="spellStart"/>
      <w:r w:rsidR="00587B74">
        <w:rPr>
          <w:rFonts w:ascii="Arial" w:hAnsi="Arial" w:cs="Arial"/>
          <w:sz w:val="24"/>
          <w:szCs w:val="24"/>
        </w:rPr>
        <w:t>Seninka</w:t>
      </w:r>
      <w:proofErr w:type="spellEnd"/>
      <w:r w:rsidR="00587B74">
        <w:rPr>
          <w:rFonts w:ascii="Arial" w:hAnsi="Arial" w:cs="Arial"/>
          <w:sz w:val="24"/>
          <w:szCs w:val="24"/>
        </w:rPr>
        <w:t>.</w:t>
      </w:r>
      <w:r w:rsidR="00513E2E" w:rsidRPr="00513E2E">
        <w:rPr>
          <w:rFonts w:ascii="Arial" w:hAnsi="Arial" w:cs="Arial"/>
          <w:sz w:val="24"/>
          <w:szCs w:val="24"/>
        </w:rPr>
        <w:t xml:space="preserve"> </w:t>
      </w:r>
      <w:r w:rsidR="00B96821" w:rsidRPr="00513E2E">
        <w:rPr>
          <w:rFonts w:ascii="Arial" w:eastAsia="MS Mincho" w:hAnsi="Arial" w:cs="Arial"/>
          <w:bCs/>
          <w:iCs/>
          <w:sz w:val="24"/>
          <w:szCs w:val="24"/>
        </w:rPr>
        <w:t xml:space="preserve">Blíže </w:t>
      </w:r>
      <w:r w:rsidR="00884985" w:rsidRPr="00513E2E">
        <w:rPr>
          <w:rFonts w:ascii="Arial" w:hAnsi="Arial" w:cs="Arial"/>
          <w:sz w:val="24"/>
          <w:szCs w:val="24"/>
        </w:rPr>
        <w:t>je místo plnění specifikováno v projektové dokumentaci.</w:t>
      </w:r>
    </w:p>
    <w:p w:rsidR="00AE2C55" w:rsidRPr="007D38CB" w:rsidRDefault="00AE2C55" w:rsidP="007D38CB">
      <w:pPr>
        <w:jc w:val="both"/>
        <w:rPr>
          <w:rFonts w:ascii="Arial" w:hAnsi="Arial" w:cs="Arial"/>
          <w:sz w:val="24"/>
          <w:szCs w:val="24"/>
        </w:rPr>
      </w:pPr>
    </w:p>
    <w:p w:rsidR="00FB0154" w:rsidRDefault="00FB0154" w:rsidP="00D94857">
      <w:pPr>
        <w:jc w:val="center"/>
        <w:rPr>
          <w:rFonts w:ascii="Arial" w:hAnsi="Arial" w:cs="Arial"/>
          <w:sz w:val="24"/>
          <w:szCs w:val="24"/>
        </w:rPr>
      </w:pPr>
    </w:p>
    <w:p w:rsidR="00587B74" w:rsidRDefault="00587B74" w:rsidP="00D94857">
      <w:pPr>
        <w:jc w:val="center"/>
        <w:rPr>
          <w:rFonts w:ascii="Arial" w:hAnsi="Arial" w:cs="Arial"/>
          <w:sz w:val="24"/>
          <w:szCs w:val="24"/>
        </w:rPr>
      </w:pPr>
    </w:p>
    <w:p w:rsidR="00587B74" w:rsidRDefault="00587B74" w:rsidP="00D94857">
      <w:pPr>
        <w:jc w:val="center"/>
        <w:rPr>
          <w:rFonts w:ascii="Arial" w:hAnsi="Arial" w:cs="Arial"/>
          <w:sz w:val="24"/>
          <w:szCs w:val="24"/>
        </w:rPr>
      </w:pPr>
    </w:p>
    <w:p w:rsidR="00D94857" w:rsidRPr="00FF1993" w:rsidRDefault="00D94857" w:rsidP="00D94857">
      <w:pPr>
        <w:jc w:val="center"/>
        <w:rPr>
          <w:rFonts w:ascii="Arial" w:hAnsi="Arial" w:cs="Arial"/>
          <w:sz w:val="24"/>
          <w:szCs w:val="24"/>
        </w:rPr>
      </w:pPr>
      <w:r w:rsidRPr="00FF1993">
        <w:rPr>
          <w:rFonts w:ascii="Arial" w:hAnsi="Arial" w:cs="Arial"/>
          <w:sz w:val="24"/>
          <w:szCs w:val="24"/>
        </w:rPr>
        <w:t>Článek V.</w:t>
      </w:r>
    </w:p>
    <w:p w:rsidR="00D94857" w:rsidRPr="00FF1993" w:rsidRDefault="00D94857" w:rsidP="00D94857">
      <w:pPr>
        <w:ind w:left="426" w:hanging="426"/>
        <w:jc w:val="center"/>
        <w:rPr>
          <w:rFonts w:ascii="Arial" w:hAnsi="Arial" w:cs="Arial"/>
          <w:b/>
          <w:bCs/>
          <w:sz w:val="24"/>
          <w:szCs w:val="24"/>
        </w:rPr>
      </w:pPr>
      <w:r w:rsidRPr="00FF1993">
        <w:rPr>
          <w:rFonts w:ascii="Arial" w:hAnsi="Arial" w:cs="Arial"/>
          <w:b/>
          <w:bCs/>
          <w:sz w:val="24"/>
          <w:szCs w:val="24"/>
        </w:rPr>
        <w:t>Cena za dílo</w:t>
      </w:r>
    </w:p>
    <w:p w:rsidR="00D94857" w:rsidRPr="00FF1993" w:rsidRDefault="00D94857" w:rsidP="00D94857">
      <w:pPr>
        <w:ind w:left="426" w:hanging="426"/>
        <w:jc w:val="center"/>
        <w:rPr>
          <w:rFonts w:ascii="Arial" w:hAnsi="Arial" w:cs="Arial"/>
          <w:b/>
          <w:bCs/>
          <w:sz w:val="24"/>
          <w:szCs w:val="24"/>
        </w:rPr>
      </w:pPr>
    </w:p>
    <w:p w:rsidR="00D94857" w:rsidRPr="00FF1993" w:rsidRDefault="00D94857" w:rsidP="00D94857">
      <w:pPr>
        <w:ind w:left="426" w:hanging="426"/>
        <w:jc w:val="both"/>
        <w:rPr>
          <w:rFonts w:ascii="Arial" w:hAnsi="Arial" w:cs="Arial"/>
          <w:bCs/>
          <w:sz w:val="24"/>
          <w:szCs w:val="24"/>
        </w:rPr>
      </w:pPr>
      <w:r w:rsidRPr="00FF1993">
        <w:rPr>
          <w:rFonts w:ascii="Arial" w:hAnsi="Arial" w:cs="Arial"/>
          <w:sz w:val="24"/>
          <w:szCs w:val="24"/>
        </w:rPr>
        <w:t xml:space="preserve">1. </w:t>
      </w:r>
      <w:r w:rsidRPr="00FF1993">
        <w:rPr>
          <w:rFonts w:ascii="Arial" w:hAnsi="Arial" w:cs="Arial"/>
          <w:sz w:val="24"/>
          <w:szCs w:val="24"/>
        </w:rPr>
        <w:tab/>
        <w:t>Cena za zhotovení</w:t>
      </w:r>
      <w:r w:rsidRPr="00FF1993">
        <w:rPr>
          <w:rFonts w:ascii="Arial" w:hAnsi="Arial" w:cs="Arial"/>
          <w:color w:val="000000"/>
          <w:sz w:val="24"/>
          <w:szCs w:val="24"/>
        </w:rPr>
        <w:t xml:space="preserve"> díla</w:t>
      </w:r>
      <w:r w:rsidRPr="00FF1993">
        <w:rPr>
          <w:rFonts w:ascii="Arial" w:hAnsi="Arial" w:cs="Arial"/>
          <w:sz w:val="24"/>
          <w:szCs w:val="24"/>
        </w:rPr>
        <w:t xml:space="preserve"> v rozsahu celého článku I. je stanovena dohodou smluvních stran jako cena maximální a nejvýše přípustná, bez možnosti navyšování</w:t>
      </w:r>
      <w:r w:rsidRPr="00FF1993">
        <w:rPr>
          <w:rFonts w:ascii="Arial" w:hAnsi="Arial" w:cs="Arial"/>
          <w:bCs/>
          <w:sz w:val="24"/>
          <w:szCs w:val="24"/>
        </w:rPr>
        <w:t>.</w:t>
      </w:r>
    </w:p>
    <w:p w:rsidR="00D94857" w:rsidRPr="00FF1993" w:rsidRDefault="00D94857" w:rsidP="00D94857">
      <w:pPr>
        <w:ind w:left="426" w:hanging="426"/>
        <w:jc w:val="both"/>
        <w:rPr>
          <w:rFonts w:ascii="Arial" w:hAnsi="Arial" w:cs="Arial"/>
          <w:sz w:val="24"/>
          <w:szCs w:val="24"/>
        </w:rPr>
      </w:pPr>
    </w:p>
    <w:p w:rsidR="00D94857" w:rsidRPr="00FF1993" w:rsidRDefault="00D94857" w:rsidP="00234E63">
      <w:pPr>
        <w:numPr>
          <w:ilvl w:val="0"/>
          <w:numId w:val="2"/>
        </w:numPr>
        <w:tabs>
          <w:tab w:val="clear" w:pos="360"/>
        </w:tabs>
        <w:spacing w:after="120"/>
        <w:ind w:left="425" w:hanging="425"/>
        <w:jc w:val="both"/>
        <w:rPr>
          <w:rFonts w:ascii="Arial" w:hAnsi="Arial" w:cs="Arial"/>
          <w:sz w:val="24"/>
          <w:szCs w:val="24"/>
        </w:rPr>
      </w:pPr>
      <w:r w:rsidRPr="00FF1993">
        <w:rPr>
          <w:rFonts w:ascii="Arial" w:hAnsi="Arial" w:cs="Arial"/>
          <w:sz w:val="24"/>
          <w:szCs w:val="24"/>
        </w:rPr>
        <w:lastRenderedPageBreak/>
        <w:t xml:space="preserve">Cena za kompletní dílo byla dohodnuta dle úplného a závazného oceněného </w:t>
      </w:r>
      <w:r w:rsidR="001429A2">
        <w:rPr>
          <w:rFonts w:ascii="Arial" w:hAnsi="Arial" w:cs="Arial"/>
          <w:sz w:val="24"/>
          <w:szCs w:val="24"/>
        </w:rPr>
        <w:t>položkového rozpočtu</w:t>
      </w:r>
      <w:r w:rsidRPr="00FF1993">
        <w:rPr>
          <w:rFonts w:ascii="Arial" w:hAnsi="Arial" w:cs="Arial"/>
          <w:sz w:val="24"/>
          <w:szCs w:val="24"/>
        </w:rPr>
        <w:t xml:space="preserve"> (příloha č. 1 této smlouvy) ve výši:</w:t>
      </w:r>
    </w:p>
    <w:p w:rsidR="00D94857" w:rsidRPr="00FF1993" w:rsidRDefault="00D94857" w:rsidP="00D94857">
      <w:pPr>
        <w:tabs>
          <w:tab w:val="left" w:pos="900"/>
          <w:tab w:val="left" w:pos="5529"/>
        </w:tabs>
        <w:rPr>
          <w:rFonts w:ascii="Arial" w:hAnsi="Arial" w:cs="Arial"/>
          <w:b/>
          <w:bCs/>
          <w:sz w:val="24"/>
          <w:szCs w:val="24"/>
        </w:rPr>
      </w:pPr>
      <w:r w:rsidRPr="00FF1993">
        <w:rPr>
          <w:rFonts w:ascii="Arial" w:hAnsi="Arial" w:cs="Arial"/>
          <w:b/>
          <w:bCs/>
          <w:sz w:val="24"/>
          <w:szCs w:val="24"/>
        </w:rPr>
        <w:t xml:space="preserve">    </w:t>
      </w:r>
      <w:r w:rsidRPr="00FF1993">
        <w:rPr>
          <w:rFonts w:ascii="Arial" w:hAnsi="Arial" w:cs="Arial"/>
          <w:b/>
          <w:bCs/>
          <w:sz w:val="24"/>
          <w:szCs w:val="24"/>
        </w:rPr>
        <w:tab/>
      </w:r>
    </w:p>
    <w:p w:rsidR="00D94857" w:rsidRPr="00FF1993" w:rsidRDefault="00D94857" w:rsidP="00D94857">
      <w:pPr>
        <w:tabs>
          <w:tab w:val="left" w:pos="900"/>
          <w:tab w:val="left" w:pos="5529"/>
        </w:tabs>
        <w:rPr>
          <w:rFonts w:ascii="Arial" w:hAnsi="Arial" w:cs="Arial"/>
          <w:b/>
          <w:bCs/>
          <w:sz w:val="24"/>
          <w:szCs w:val="24"/>
        </w:rPr>
      </w:pPr>
      <w:r w:rsidRPr="00FF1993">
        <w:rPr>
          <w:rFonts w:ascii="Arial" w:hAnsi="Arial" w:cs="Arial"/>
          <w:b/>
          <w:bCs/>
          <w:sz w:val="24"/>
          <w:szCs w:val="24"/>
        </w:rPr>
        <w:tab/>
      </w:r>
      <w:r w:rsidRPr="00FF1993">
        <w:rPr>
          <w:rFonts w:ascii="Arial" w:hAnsi="Arial" w:cs="Arial"/>
          <w:b/>
          <w:bCs/>
          <w:sz w:val="24"/>
          <w:szCs w:val="24"/>
        </w:rPr>
        <w:tab/>
      </w:r>
      <w:r w:rsidRPr="00DA223A">
        <w:rPr>
          <w:rFonts w:ascii="Arial" w:hAnsi="Arial" w:cs="Arial"/>
          <w:b/>
          <w:bCs/>
          <w:sz w:val="24"/>
          <w:szCs w:val="24"/>
          <w:highlight w:val="darkGray"/>
        </w:rPr>
        <w:t>_______________</w:t>
      </w:r>
      <w:r w:rsidRPr="00FF1993">
        <w:rPr>
          <w:rFonts w:ascii="Arial" w:hAnsi="Arial" w:cs="Arial"/>
          <w:b/>
          <w:bCs/>
          <w:sz w:val="24"/>
          <w:szCs w:val="24"/>
        </w:rPr>
        <w:t xml:space="preserve"> Kč bez DPH</w:t>
      </w:r>
    </w:p>
    <w:p w:rsidR="00D94857" w:rsidRPr="00FF1993" w:rsidRDefault="00D94857" w:rsidP="00D94857">
      <w:pPr>
        <w:pStyle w:val="Normlnweb"/>
        <w:ind w:left="4963" w:firstLine="701"/>
        <w:jc w:val="both"/>
        <w:rPr>
          <w:rFonts w:ascii="Arial" w:hAnsi="Arial" w:cs="Arial"/>
          <w:b/>
          <w:bCs/>
        </w:rPr>
      </w:pPr>
      <w:r w:rsidRPr="00FF1993">
        <w:rPr>
          <w:rFonts w:ascii="Arial" w:hAnsi="Arial" w:cs="Arial"/>
        </w:rPr>
        <w:tab/>
      </w:r>
    </w:p>
    <w:p w:rsidR="00D94857" w:rsidRPr="00FF1993" w:rsidRDefault="00D94857" w:rsidP="00234E63">
      <w:pPr>
        <w:pStyle w:val="text"/>
        <w:numPr>
          <w:ilvl w:val="0"/>
          <w:numId w:val="2"/>
        </w:numPr>
        <w:tabs>
          <w:tab w:val="num" w:pos="540"/>
        </w:tabs>
        <w:spacing w:before="0" w:line="240" w:lineRule="auto"/>
        <w:ind w:left="357" w:hanging="357"/>
        <w:rPr>
          <w:rFonts w:ascii="Arial" w:hAnsi="Arial" w:cs="Arial"/>
          <w:szCs w:val="24"/>
        </w:rPr>
      </w:pPr>
      <w:r w:rsidRPr="00FF1993">
        <w:rPr>
          <w:rFonts w:ascii="Arial" w:hAnsi="Arial" w:cs="Arial"/>
          <w:bCs/>
          <w:iCs/>
          <w:szCs w:val="24"/>
        </w:rPr>
        <w:t xml:space="preserve">Zhotovitel je vázán cenou za kompletní dílo dle úplného a závazného oceněného </w:t>
      </w:r>
      <w:r w:rsidR="00442686">
        <w:rPr>
          <w:rFonts w:ascii="Arial" w:hAnsi="Arial" w:cs="Arial"/>
          <w:bCs/>
          <w:iCs/>
          <w:szCs w:val="24"/>
        </w:rPr>
        <w:t>položkového rozpočtu</w:t>
      </w:r>
      <w:r w:rsidRPr="00FF1993">
        <w:rPr>
          <w:rFonts w:ascii="Arial" w:hAnsi="Arial" w:cs="Arial"/>
          <w:bCs/>
          <w:iCs/>
          <w:szCs w:val="24"/>
        </w:rPr>
        <w:t xml:space="preserve">, který je součástí nabídky </w:t>
      </w:r>
      <w:r w:rsidR="00F01142" w:rsidRPr="00FF1993">
        <w:rPr>
          <w:rFonts w:ascii="Arial" w:hAnsi="Arial" w:cs="Arial"/>
          <w:bCs/>
          <w:iCs/>
          <w:szCs w:val="24"/>
        </w:rPr>
        <w:t>účastníka</w:t>
      </w:r>
      <w:r w:rsidRPr="00FF1993">
        <w:rPr>
          <w:rFonts w:ascii="Arial" w:hAnsi="Arial" w:cs="Arial"/>
          <w:bCs/>
          <w:iCs/>
          <w:szCs w:val="24"/>
        </w:rPr>
        <w:t xml:space="preserve"> a přílohou č. 1 této smlouvy, do úplného dokončení díla.</w:t>
      </w:r>
    </w:p>
    <w:p w:rsidR="00D94857" w:rsidRPr="00FF1993" w:rsidRDefault="00D94857" w:rsidP="00D94857">
      <w:pPr>
        <w:pStyle w:val="text"/>
        <w:tabs>
          <w:tab w:val="num" w:pos="540"/>
        </w:tabs>
        <w:spacing w:before="0" w:line="240" w:lineRule="auto"/>
        <w:rPr>
          <w:rFonts w:ascii="Arial" w:hAnsi="Arial" w:cs="Arial"/>
          <w:szCs w:val="24"/>
        </w:rPr>
      </w:pPr>
    </w:p>
    <w:p w:rsidR="00AF08B1" w:rsidRDefault="00D94857" w:rsidP="00234E63">
      <w:pPr>
        <w:pStyle w:val="Styl2"/>
        <w:numPr>
          <w:ilvl w:val="0"/>
          <w:numId w:val="2"/>
        </w:numPr>
        <w:tabs>
          <w:tab w:val="num" w:pos="540"/>
        </w:tabs>
        <w:spacing w:before="0" w:after="0" w:line="240" w:lineRule="auto"/>
        <w:ind w:left="357" w:hanging="357"/>
        <w:rPr>
          <w:rFonts w:ascii="Arial" w:hAnsi="Arial" w:cs="Arial"/>
          <w:sz w:val="24"/>
          <w:szCs w:val="24"/>
          <w:lang w:eastAsia="cs-CZ"/>
        </w:rPr>
      </w:pPr>
      <w:r w:rsidRPr="00AF08B1">
        <w:rPr>
          <w:rFonts w:ascii="Arial" w:hAnsi="Arial" w:cs="Arial"/>
          <w:sz w:val="24"/>
          <w:szCs w:val="24"/>
        </w:rPr>
        <w:t>Cena obsahuje veškeré náklady zhotovitele nutné k úplné a řádné realizaci díla a předpokládaný vývoj cen ve stavebnictví až do konce její platnosti, rovněž obsahuje i předpokládaný vývoj kurzů české koruny k zahraničním měnám až do konce její platnosti.</w:t>
      </w:r>
    </w:p>
    <w:p w:rsidR="00AF08B1" w:rsidRDefault="00AF08B1" w:rsidP="00AF08B1">
      <w:pPr>
        <w:pStyle w:val="Odstavecseseznamem"/>
        <w:rPr>
          <w:rFonts w:ascii="Arial" w:hAnsi="Arial" w:cs="Arial"/>
          <w:sz w:val="24"/>
          <w:szCs w:val="24"/>
        </w:rPr>
      </w:pPr>
    </w:p>
    <w:p w:rsidR="00AF08B1" w:rsidRPr="00AF08B1" w:rsidRDefault="00AF08B1" w:rsidP="00234E63">
      <w:pPr>
        <w:pStyle w:val="Styl2"/>
        <w:numPr>
          <w:ilvl w:val="0"/>
          <w:numId w:val="2"/>
        </w:numPr>
        <w:tabs>
          <w:tab w:val="num" w:pos="540"/>
        </w:tabs>
        <w:spacing w:before="0" w:after="0" w:line="240" w:lineRule="auto"/>
        <w:ind w:left="357" w:hanging="357"/>
        <w:rPr>
          <w:rFonts w:ascii="Arial" w:hAnsi="Arial" w:cs="Arial"/>
          <w:sz w:val="24"/>
          <w:szCs w:val="24"/>
          <w:lang w:eastAsia="cs-CZ"/>
        </w:rPr>
      </w:pPr>
      <w:r w:rsidRPr="00AF08B1">
        <w:rPr>
          <w:rFonts w:ascii="Arial" w:hAnsi="Arial" w:cs="Arial"/>
          <w:sz w:val="24"/>
          <w:szCs w:val="24"/>
        </w:rPr>
        <w:t xml:space="preserve">Cena za dílo uvedená v odst. </w:t>
      </w:r>
      <w:r>
        <w:rPr>
          <w:rFonts w:ascii="Arial" w:hAnsi="Arial" w:cs="Arial"/>
          <w:sz w:val="24"/>
          <w:szCs w:val="24"/>
        </w:rPr>
        <w:t>2</w:t>
      </w:r>
      <w:r w:rsidRPr="00AF08B1">
        <w:rPr>
          <w:rFonts w:ascii="Arial" w:hAnsi="Arial" w:cs="Arial"/>
          <w:sz w:val="24"/>
          <w:szCs w:val="24"/>
        </w:rPr>
        <w:t xml:space="preserve"> tohoto článku je cenou nejvýše přípustnou a nelze ji překročit. Cenu díla bude možné měnit pouze postupem dle </w:t>
      </w:r>
      <w:r>
        <w:rPr>
          <w:rFonts w:ascii="Arial" w:hAnsi="Arial" w:cs="Arial"/>
          <w:sz w:val="24"/>
          <w:szCs w:val="24"/>
        </w:rPr>
        <w:t>čl. VII</w:t>
      </w:r>
      <w:r w:rsidRPr="00AF08B1">
        <w:rPr>
          <w:rFonts w:ascii="Arial" w:hAnsi="Arial" w:cs="Arial"/>
          <w:sz w:val="24"/>
          <w:szCs w:val="24"/>
        </w:rPr>
        <w:t xml:space="preserve"> této smlouvy </w:t>
      </w:r>
      <w:r w:rsidR="003A55CF" w:rsidRPr="00AF08B1">
        <w:rPr>
          <w:rFonts w:ascii="Arial" w:hAnsi="Arial" w:cs="Arial"/>
          <w:sz w:val="24"/>
          <w:szCs w:val="24"/>
        </w:rPr>
        <w:t>a to</w:t>
      </w:r>
      <w:r>
        <w:rPr>
          <w:rFonts w:ascii="Arial" w:hAnsi="Arial" w:cs="Arial"/>
          <w:sz w:val="24"/>
          <w:szCs w:val="24"/>
        </w:rPr>
        <w:t xml:space="preserve"> následovně</w:t>
      </w:r>
      <w:r w:rsidRPr="00AF08B1">
        <w:rPr>
          <w:rFonts w:ascii="Arial" w:hAnsi="Arial" w:cs="Arial"/>
          <w:sz w:val="24"/>
          <w:szCs w:val="24"/>
        </w:rPr>
        <w:t>:</w:t>
      </w:r>
    </w:p>
    <w:p w:rsidR="00AF08B1" w:rsidRPr="00AF08B1" w:rsidRDefault="00AF08B1" w:rsidP="00234E63">
      <w:pPr>
        <w:pStyle w:val="Smlouva-slo"/>
        <w:numPr>
          <w:ilvl w:val="0"/>
          <w:numId w:val="16"/>
        </w:numPr>
        <w:tabs>
          <w:tab w:val="clear" w:pos="1077"/>
          <w:tab w:val="num" w:pos="720"/>
        </w:tabs>
        <w:ind w:left="720" w:hanging="360"/>
        <w:rPr>
          <w:rFonts w:ascii="Arial" w:hAnsi="Arial" w:cs="Arial"/>
          <w:szCs w:val="24"/>
        </w:rPr>
      </w:pPr>
      <w:r w:rsidRPr="00AF08B1">
        <w:rPr>
          <w:rFonts w:ascii="Arial" w:hAnsi="Arial" w:cs="Arial"/>
          <w:szCs w:val="24"/>
        </w:rPr>
        <w:t xml:space="preserve">nebude-li některá část díla v důsledku sjednaných </w:t>
      </w:r>
      <w:proofErr w:type="spellStart"/>
      <w:r w:rsidRPr="00AF08B1">
        <w:rPr>
          <w:rFonts w:ascii="Arial" w:hAnsi="Arial" w:cs="Arial"/>
          <w:szCs w:val="24"/>
        </w:rPr>
        <w:t>méněprací</w:t>
      </w:r>
      <w:proofErr w:type="spellEnd"/>
      <w:r w:rsidRPr="00AF08B1">
        <w:rPr>
          <w:rFonts w:ascii="Arial" w:hAnsi="Arial" w:cs="Arial"/>
          <w:szCs w:val="24"/>
        </w:rPr>
        <w:t xml:space="preserve"> provedena, bude cena za dílo snížena, a to odečtením veškerých nákladů na provedení těch částí díla, které v rámci </w:t>
      </w:r>
      <w:proofErr w:type="spellStart"/>
      <w:r w:rsidRPr="00AF08B1">
        <w:rPr>
          <w:rFonts w:ascii="Arial" w:hAnsi="Arial" w:cs="Arial"/>
          <w:szCs w:val="24"/>
        </w:rPr>
        <w:t>méněprací</w:t>
      </w:r>
      <w:proofErr w:type="spellEnd"/>
      <w:r w:rsidRPr="00AF08B1">
        <w:rPr>
          <w:rFonts w:ascii="Arial" w:hAnsi="Arial" w:cs="Arial"/>
          <w:szCs w:val="24"/>
        </w:rPr>
        <w:t xml:space="preserve"> nebudou provedeny. Náklady na </w:t>
      </w:r>
      <w:proofErr w:type="spellStart"/>
      <w:r w:rsidRPr="00AF08B1">
        <w:rPr>
          <w:rFonts w:ascii="Arial" w:hAnsi="Arial" w:cs="Arial"/>
          <w:szCs w:val="24"/>
        </w:rPr>
        <w:t>méněpráce</w:t>
      </w:r>
      <w:proofErr w:type="spellEnd"/>
      <w:r w:rsidRPr="00AF08B1">
        <w:rPr>
          <w:rFonts w:ascii="Arial" w:hAnsi="Arial" w:cs="Arial"/>
          <w:szCs w:val="24"/>
        </w:rPr>
        <w:t xml:space="preserve"> budou odečteny ve výši součtu veškerých odpovídajících položek a nákladů neprovedených dle položkového rozpočtu, který</w:t>
      </w:r>
      <w:r>
        <w:rPr>
          <w:rFonts w:ascii="Arial" w:hAnsi="Arial" w:cs="Arial"/>
          <w:szCs w:val="24"/>
        </w:rPr>
        <w:t xml:space="preserve"> je nedílnou součástí této smlouvy</w:t>
      </w:r>
      <w:r w:rsidRPr="00AF08B1">
        <w:rPr>
          <w:rFonts w:ascii="Arial" w:hAnsi="Arial" w:cs="Arial"/>
          <w:szCs w:val="24"/>
        </w:rPr>
        <w:t>.</w:t>
      </w:r>
      <w:r w:rsidRPr="00AF08B1">
        <w:rPr>
          <w:rFonts w:ascii="Arial" w:hAnsi="Arial" w:cs="Arial"/>
          <w:b/>
          <w:bCs/>
          <w:szCs w:val="24"/>
        </w:rPr>
        <w:t xml:space="preserve"> </w:t>
      </w:r>
      <w:r w:rsidRPr="00AF08B1">
        <w:rPr>
          <w:rFonts w:ascii="Arial" w:hAnsi="Arial" w:cs="Arial"/>
          <w:szCs w:val="24"/>
        </w:rPr>
        <w:t xml:space="preserve">Smluvní strany se dohodly, že v případě </w:t>
      </w:r>
      <w:proofErr w:type="spellStart"/>
      <w:r w:rsidRPr="00AF08B1">
        <w:rPr>
          <w:rFonts w:ascii="Arial" w:hAnsi="Arial" w:cs="Arial"/>
          <w:szCs w:val="24"/>
        </w:rPr>
        <w:t>méněprací</w:t>
      </w:r>
      <w:proofErr w:type="spellEnd"/>
      <w:r w:rsidRPr="00AF08B1">
        <w:rPr>
          <w:rFonts w:ascii="Arial" w:hAnsi="Arial" w:cs="Arial"/>
          <w:szCs w:val="24"/>
        </w:rPr>
        <w:t xml:space="preserve"> nemá zhotovitel právo na náhradu škody, nákladů či ušlého zisku, které mu v důsledku </w:t>
      </w:r>
      <w:proofErr w:type="spellStart"/>
      <w:r w:rsidRPr="00AF08B1">
        <w:rPr>
          <w:rFonts w:ascii="Arial" w:hAnsi="Arial" w:cs="Arial"/>
          <w:szCs w:val="24"/>
        </w:rPr>
        <w:t>méněprací</w:t>
      </w:r>
      <w:proofErr w:type="spellEnd"/>
      <w:r w:rsidRPr="00AF08B1">
        <w:rPr>
          <w:rFonts w:ascii="Arial" w:hAnsi="Arial" w:cs="Arial"/>
          <w:szCs w:val="24"/>
        </w:rPr>
        <w:t xml:space="preserve"> vznikly.</w:t>
      </w:r>
    </w:p>
    <w:p w:rsidR="00AF08B1" w:rsidRPr="00AF08B1" w:rsidRDefault="00AF08B1" w:rsidP="00234E63">
      <w:pPr>
        <w:pStyle w:val="Smlouva-slo"/>
        <w:widowControl/>
        <w:numPr>
          <w:ilvl w:val="0"/>
          <w:numId w:val="16"/>
        </w:numPr>
        <w:tabs>
          <w:tab w:val="clear" w:pos="1077"/>
          <w:tab w:val="num" w:pos="720"/>
        </w:tabs>
        <w:ind w:left="720" w:hanging="360"/>
        <w:rPr>
          <w:rFonts w:ascii="Arial" w:hAnsi="Arial" w:cs="Arial"/>
          <w:szCs w:val="24"/>
        </w:rPr>
      </w:pPr>
      <w:r w:rsidRPr="00AF08B1">
        <w:rPr>
          <w:rFonts w:ascii="Arial" w:hAnsi="Arial" w:cs="Arial"/>
          <w:szCs w:val="24"/>
        </w:rPr>
        <w:t xml:space="preserve">přičtením veškerých nákladů na provedení těch částí díla, které objednatel nařídil v souladu se zákonem formou víceprací provádět nad rámec množství nebo kvality uvedené v projektové dokumentaci nebo položkovém rozpočtu. Náklady na vícepráce budou účtovány podle odpovídajících jednotkových cen položek a nákladů dle položkového rozpočtu a množství odsouhlaseného objednatelem. </w:t>
      </w:r>
      <w:r w:rsidRPr="00341856">
        <w:rPr>
          <w:rFonts w:ascii="Arial" w:hAnsi="Arial" w:cs="Arial"/>
          <w:szCs w:val="24"/>
        </w:rPr>
        <w:t xml:space="preserve">Pro práce a dodávky neuvedené v položkovém rozpočtu bude použita v souladu </w:t>
      </w:r>
      <w:r w:rsidR="00513E2E" w:rsidRPr="00341856">
        <w:rPr>
          <w:rFonts w:ascii="Arial" w:hAnsi="Arial" w:cs="Arial"/>
          <w:szCs w:val="24"/>
        </w:rPr>
        <w:t>s </w:t>
      </w:r>
      <w:proofErr w:type="spellStart"/>
      <w:r w:rsidR="00513E2E" w:rsidRPr="00341856">
        <w:rPr>
          <w:rFonts w:ascii="Arial" w:hAnsi="Arial" w:cs="Arial"/>
          <w:szCs w:val="24"/>
        </w:rPr>
        <w:t>vyhl</w:t>
      </w:r>
      <w:proofErr w:type="spellEnd"/>
      <w:r w:rsidR="00513E2E" w:rsidRPr="00341856">
        <w:rPr>
          <w:rFonts w:ascii="Arial" w:hAnsi="Arial" w:cs="Arial"/>
          <w:szCs w:val="24"/>
        </w:rPr>
        <w:t xml:space="preserve">. č. 169/2016 Sb., </w:t>
      </w:r>
      <w:r w:rsidRPr="00341856">
        <w:rPr>
          <w:rFonts w:ascii="Arial" w:hAnsi="Arial" w:cs="Arial"/>
          <w:szCs w:val="24"/>
        </w:rPr>
        <w:t>cenov</w:t>
      </w:r>
      <w:r w:rsidR="00513E2E" w:rsidRPr="00341856">
        <w:rPr>
          <w:rFonts w:ascii="Arial" w:hAnsi="Arial" w:cs="Arial"/>
          <w:szCs w:val="24"/>
        </w:rPr>
        <w:t>á soustava</w:t>
      </w:r>
      <w:r w:rsidR="00F26FA6">
        <w:rPr>
          <w:rFonts w:ascii="Arial" w:hAnsi="Arial" w:cs="Arial"/>
          <w:szCs w:val="24"/>
        </w:rPr>
        <w:t xml:space="preserve"> použitá zhotovitelem</w:t>
      </w:r>
      <w:r w:rsidR="00341856">
        <w:rPr>
          <w:rFonts w:ascii="Arial" w:hAnsi="Arial" w:cs="Arial"/>
          <w:szCs w:val="24"/>
        </w:rPr>
        <w:t xml:space="preserve"> v položkovém rozpočtu</w:t>
      </w:r>
      <w:r w:rsidR="00F26FA6">
        <w:rPr>
          <w:rFonts w:ascii="Arial" w:hAnsi="Arial" w:cs="Arial"/>
          <w:szCs w:val="24"/>
        </w:rPr>
        <w:t>, který je přílohou této smlouvy</w:t>
      </w:r>
      <w:r w:rsidR="00513E2E" w:rsidRPr="00341856">
        <w:rPr>
          <w:rFonts w:ascii="Arial" w:hAnsi="Arial" w:cs="Arial"/>
          <w:szCs w:val="24"/>
        </w:rPr>
        <w:t>.</w:t>
      </w:r>
      <w:r w:rsidRPr="00AF08B1">
        <w:rPr>
          <w:rFonts w:ascii="Arial" w:hAnsi="Arial" w:cs="Arial"/>
          <w:szCs w:val="24"/>
        </w:rPr>
        <w:t xml:space="preserve"> Pro práce a dodávky neuvedené ve sbornících, bude dohodnuta individuální kalkulace nebo hodinová sazba. K základním nákladům víceprací dopočte zhotovitel následně přirážku na podíl vedlejších nákladů v té výši, v jaké ji uplatnil ve svém položkovém rozpočtu pro příslušnou část díla.</w:t>
      </w:r>
    </w:p>
    <w:p w:rsidR="00AF08B1" w:rsidRPr="00AF08B1" w:rsidRDefault="00AF08B1" w:rsidP="00234E63">
      <w:pPr>
        <w:pStyle w:val="Smlouva-slo"/>
        <w:widowControl/>
        <w:numPr>
          <w:ilvl w:val="0"/>
          <w:numId w:val="16"/>
        </w:numPr>
        <w:tabs>
          <w:tab w:val="clear" w:pos="1077"/>
          <w:tab w:val="num" w:pos="720"/>
        </w:tabs>
        <w:ind w:left="720" w:hanging="360"/>
        <w:rPr>
          <w:rFonts w:ascii="Arial" w:hAnsi="Arial" w:cs="Arial"/>
          <w:szCs w:val="24"/>
        </w:rPr>
      </w:pPr>
      <w:r w:rsidRPr="00AF08B1">
        <w:rPr>
          <w:rFonts w:ascii="Arial" w:hAnsi="Arial" w:cs="Arial"/>
          <w:szCs w:val="24"/>
        </w:rPr>
        <w:t xml:space="preserve">před nebo v průběhu realizace předmětu plnění dojde ke změnám daňových předpisů majících vliv na cenu předmětu plnění; v takovém případě bude cena upravena dle sazeb daně z přidané hodnoty platných ke dni zdanitelného plnění. </w:t>
      </w:r>
    </w:p>
    <w:p w:rsidR="00AF08B1" w:rsidRPr="00202AA9" w:rsidRDefault="00AF08B1" w:rsidP="00AF08B1">
      <w:pPr>
        <w:tabs>
          <w:tab w:val="left" w:pos="540"/>
          <w:tab w:val="left" w:pos="1980"/>
          <w:tab w:val="left" w:pos="7380"/>
        </w:tabs>
        <w:spacing w:after="120"/>
        <w:ind w:left="397"/>
        <w:jc w:val="both"/>
        <w:rPr>
          <w:rFonts w:ascii="Arial" w:hAnsi="Arial" w:cs="Arial"/>
          <w:sz w:val="24"/>
          <w:szCs w:val="24"/>
        </w:rPr>
      </w:pPr>
    </w:p>
    <w:p w:rsidR="00AF08B1" w:rsidRPr="00202AA9" w:rsidRDefault="00AF08B1" w:rsidP="00234E63">
      <w:pPr>
        <w:pStyle w:val="Odstavecseseznamem"/>
        <w:numPr>
          <w:ilvl w:val="0"/>
          <w:numId w:val="2"/>
        </w:numPr>
        <w:tabs>
          <w:tab w:val="left" w:pos="540"/>
          <w:tab w:val="left" w:pos="1980"/>
          <w:tab w:val="left" w:pos="7380"/>
        </w:tabs>
        <w:spacing w:after="120"/>
        <w:jc w:val="both"/>
        <w:rPr>
          <w:rFonts w:ascii="Arial" w:hAnsi="Arial" w:cs="Arial"/>
          <w:sz w:val="24"/>
          <w:szCs w:val="24"/>
        </w:rPr>
      </w:pPr>
      <w:r w:rsidRPr="00202AA9">
        <w:rPr>
          <w:rFonts w:ascii="Arial" w:hAnsi="Arial" w:cs="Arial"/>
          <w:sz w:val="24"/>
          <w:szCs w:val="24"/>
        </w:rPr>
        <w:t xml:space="preserve">Za vícepráce se nepovažují náklady vynaložené k dosažení plné funkčnosti předmětu díla. Důvodem pro změnu ceny díla nejsou plnění zhotovitele, jejíchž provedení bylo vyvoláno jeho prodlením s prováděním díla nebo které jsou </w:t>
      </w:r>
      <w:r w:rsidRPr="00202AA9">
        <w:rPr>
          <w:rFonts w:ascii="Arial" w:hAnsi="Arial" w:cs="Arial"/>
          <w:sz w:val="24"/>
          <w:szCs w:val="24"/>
        </w:rPr>
        <w:lastRenderedPageBreak/>
        <w:t>důsledkem vadného plnění zhotovitele nebo z důvodu chyb nebo nedostatků v položkovém rozpočtu, pokud jsou tyto chyby důsledkem nepřesného nebo neúplného ocenění soupisu stavebních prací, dodávek a služeb s výkazem výměr.</w:t>
      </w:r>
    </w:p>
    <w:p w:rsidR="008F322B" w:rsidRPr="00FF1993" w:rsidRDefault="008F322B" w:rsidP="00D94857">
      <w:pPr>
        <w:rPr>
          <w:rFonts w:ascii="Arial" w:hAnsi="Arial" w:cs="Arial"/>
          <w:sz w:val="24"/>
          <w:szCs w:val="24"/>
        </w:rPr>
      </w:pPr>
    </w:p>
    <w:p w:rsidR="00D94857" w:rsidRPr="00FF1993" w:rsidRDefault="00D94857" w:rsidP="00D94857">
      <w:pPr>
        <w:jc w:val="center"/>
        <w:rPr>
          <w:rFonts w:ascii="Arial" w:hAnsi="Arial" w:cs="Arial"/>
          <w:sz w:val="24"/>
          <w:szCs w:val="24"/>
        </w:rPr>
      </w:pPr>
      <w:r w:rsidRPr="00FF1993">
        <w:rPr>
          <w:rFonts w:ascii="Arial" w:hAnsi="Arial" w:cs="Arial"/>
          <w:sz w:val="24"/>
          <w:szCs w:val="24"/>
        </w:rPr>
        <w:t>Článek VI.</w:t>
      </w:r>
    </w:p>
    <w:p w:rsidR="00D94857" w:rsidRPr="00FF1993" w:rsidRDefault="00D94857" w:rsidP="00D94857">
      <w:pPr>
        <w:pStyle w:val="Zkladntext"/>
        <w:numPr>
          <w:ilvl w:val="0"/>
          <w:numId w:val="0"/>
        </w:numPr>
        <w:jc w:val="center"/>
        <w:rPr>
          <w:rFonts w:ascii="Arial" w:hAnsi="Arial" w:cs="Arial"/>
          <w:b/>
          <w:bCs/>
          <w:iCs/>
          <w:color w:val="auto"/>
          <w:szCs w:val="24"/>
        </w:rPr>
      </w:pPr>
      <w:r w:rsidRPr="00FF1993">
        <w:rPr>
          <w:rFonts w:ascii="Arial" w:hAnsi="Arial" w:cs="Arial"/>
          <w:b/>
          <w:bCs/>
          <w:iCs/>
          <w:color w:val="auto"/>
          <w:szCs w:val="24"/>
        </w:rPr>
        <w:t xml:space="preserve">Platební podmínky </w:t>
      </w:r>
    </w:p>
    <w:p w:rsidR="00D94857" w:rsidRPr="00FF1993" w:rsidRDefault="00D94857" w:rsidP="00D94857">
      <w:pPr>
        <w:pStyle w:val="Zkladntext"/>
        <w:numPr>
          <w:ilvl w:val="0"/>
          <w:numId w:val="0"/>
        </w:numPr>
        <w:jc w:val="center"/>
        <w:rPr>
          <w:rFonts w:ascii="Arial" w:hAnsi="Arial" w:cs="Arial"/>
          <w:b/>
          <w:bCs/>
          <w:iCs/>
          <w:color w:val="auto"/>
          <w:szCs w:val="24"/>
        </w:rPr>
      </w:pPr>
    </w:p>
    <w:p w:rsidR="001429A2" w:rsidRPr="00B93FF0" w:rsidRDefault="00D94857" w:rsidP="001429A2">
      <w:pPr>
        <w:pStyle w:val="Zkladntext3"/>
        <w:numPr>
          <w:ilvl w:val="0"/>
          <w:numId w:val="5"/>
        </w:numPr>
        <w:tabs>
          <w:tab w:val="left" w:pos="540"/>
        </w:tabs>
        <w:ind w:hanging="425"/>
        <w:rPr>
          <w:rFonts w:cs="Arial"/>
          <w:i w:val="0"/>
          <w:iCs/>
          <w:color w:val="000000"/>
          <w:szCs w:val="24"/>
        </w:rPr>
      </w:pPr>
      <w:r w:rsidRPr="00D72A0D">
        <w:rPr>
          <w:rFonts w:cs="Arial"/>
          <w:i w:val="0"/>
          <w:szCs w:val="24"/>
        </w:rPr>
        <w:t xml:space="preserve">Objednatel neposkytuje zálohy. </w:t>
      </w:r>
      <w:r w:rsidRPr="00D72A0D">
        <w:rPr>
          <w:rFonts w:cs="Arial"/>
          <w:i w:val="0"/>
          <w:iCs/>
          <w:szCs w:val="24"/>
        </w:rPr>
        <w:t xml:space="preserve">Zhotovitel </w:t>
      </w:r>
      <w:r w:rsidR="001B43E5" w:rsidRPr="00D72A0D">
        <w:rPr>
          <w:rFonts w:cs="Arial"/>
          <w:i w:val="0"/>
          <w:iCs/>
          <w:szCs w:val="24"/>
        </w:rPr>
        <w:t xml:space="preserve">bude objednateli fakturovat skutečně provedené práce a dodávky vždy </w:t>
      </w:r>
      <w:r w:rsidR="001429A2" w:rsidRPr="00E01D58">
        <w:rPr>
          <w:rFonts w:cs="Arial"/>
          <w:i w:val="0"/>
          <w:iCs/>
          <w:szCs w:val="24"/>
        </w:rPr>
        <w:t xml:space="preserve">1x </w:t>
      </w:r>
      <w:r w:rsidR="0043513E" w:rsidRPr="00E01D58">
        <w:rPr>
          <w:rFonts w:cs="Arial"/>
          <w:i w:val="0"/>
          <w:iCs/>
          <w:szCs w:val="24"/>
        </w:rPr>
        <w:t>měsíčně</w:t>
      </w:r>
      <w:r w:rsidR="001429A2" w:rsidRPr="00E01D58">
        <w:rPr>
          <w:rFonts w:cs="Arial"/>
          <w:i w:val="0"/>
          <w:iCs/>
          <w:szCs w:val="24"/>
        </w:rPr>
        <w:t xml:space="preserve"> dílčími daňovými doklady (fakturami) s náležitostmi dle § 29 zákona č.</w:t>
      </w:r>
      <w:r w:rsidR="001429A2" w:rsidRPr="00B93FF0">
        <w:rPr>
          <w:rFonts w:cs="Arial"/>
          <w:i w:val="0"/>
          <w:iCs/>
          <w:szCs w:val="24"/>
        </w:rPr>
        <w:t xml:space="preserve"> 235/2004 Sb., o dani z přidané hodnoty, ve znění pozdějších předpisů.</w:t>
      </w:r>
    </w:p>
    <w:p w:rsidR="001429A2" w:rsidRPr="00B93FF0" w:rsidRDefault="001429A2" w:rsidP="001429A2">
      <w:pPr>
        <w:pStyle w:val="Zkladntext3"/>
        <w:tabs>
          <w:tab w:val="left" w:pos="540"/>
        </w:tabs>
        <w:ind w:hanging="425"/>
        <w:rPr>
          <w:rFonts w:cs="Arial"/>
          <w:i w:val="0"/>
          <w:iCs/>
          <w:color w:val="000000"/>
          <w:szCs w:val="24"/>
        </w:rPr>
      </w:pPr>
    </w:p>
    <w:p w:rsidR="001429A2" w:rsidRPr="00B93FF0" w:rsidRDefault="001429A2" w:rsidP="001429A2">
      <w:pPr>
        <w:pStyle w:val="Zkladntext3"/>
        <w:numPr>
          <w:ilvl w:val="0"/>
          <w:numId w:val="5"/>
        </w:numPr>
        <w:tabs>
          <w:tab w:val="left" w:pos="540"/>
        </w:tabs>
        <w:rPr>
          <w:rFonts w:cs="Arial"/>
          <w:i w:val="0"/>
          <w:szCs w:val="24"/>
        </w:rPr>
      </w:pPr>
      <w:r w:rsidRPr="00B93FF0">
        <w:rPr>
          <w:rFonts w:cs="Arial"/>
          <w:i w:val="0"/>
          <w:szCs w:val="24"/>
        </w:rPr>
        <w:t xml:space="preserve">Podkladem pro vystavení daňových dokladů (faktur) zhotovitelem jsou objednatelem (osobou zástupce ve věcech technických) písemně odsouhlasené soupisy skutečně provedených prací a dodávek odpovídající provedeným pracím v daném období – </w:t>
      </w:r>
      <w:r w:rsidR="0043513E" w:rsidRPr="00E01D58">
        <w:rPr>
          <w:rFonts w:cs="Arial"/>
          <w:i w:val="0"/>
          <w:szCs w:val="24"/>
        </w:rPr>
        <w:t>měsíci</w:t>
      </w:r>
      <w:r w:rsidRPr="00E01D58">
        <w:rPr>
          <w:rFonts w:cs="Arial"/>
          <w:i w:val="0"/>
          <w:szCs w:val="24"/>
        </w:rPr>
        <w:t xml:space="preserve">, zpracované podle jednotlivých částí nabídkových rozpočtů. Dnem dílčího zdanitelného plnění je poslední den příslušného </w:t>
      </w:r>
      <w:r w:rsidR="0043513E" w:rsidRPr="00E01D58">
        <w:rPr>
          <w:rFonts w:cs="Arial"/>
          <w:i w:val="0"/>
          <w:szCs w:val="24"/>
        </w:rPr>
        <w:t>měsíce</w:t>
      </w:r>
      <w:r w:rsidRPr="00E01D58">
        <w:rPr>
          <w:rFonts w:cs="Arial"/>
          <w:i w:val="0"/>
          <w:szCs w:val="24"/>
        </w:rPr>
        <w:t>. Dílčí daňové doklady (faktury) doručí zhotovitel objednateli do 7 kalendářních dnů ode dne dílčího</w:t>
      </w:r>
      <w:r w:rsidRPr="00B93FF0">
        <w:rPr>
          <w:rFonts w:cs="Arial"/>
          <w:i w:val="0"/>
          <w:szCs w:val="24"/>
        </w:rPr>
        <w:t xml:space="preserve"> zdanitelného plnění.</w:t>
      </w:r>
    </w:p>
    <w:p w:rsidR="00C01F61" w:rsidRDefault="00C01F61" w:rsidP="00C01F61">
      <w:pPr>
        <w:pStyle w:val="Odstavecseseznamem"/>
        <w:rPr>
          <w:rFonts w:cs="Arial"/>
          <w:i/>
          <w:szCs w:val="24"/>
        </w:rPr>
      </w:pPr>
    </w:p>
    <w:p w:rsidR="00C01F61" w:rsidRPr="00657B8C" w:rsidRDefault="00C01F61" w:rsidP="00234E63">
      <w:pPr>
        <w:pStyle w:val="Zkladntext3"/>
        <w:numPr>
          <w:ilvl w:val="0"/>
          <w:numId w:val="5"/>
        </w:numPr>
        <w:rPr>
          <w:rFonts w:cs="Arial"/>
          <w:i w:val="0"/>
          <w:iCs/>
          <w:color w:val="000000"/>
          <w:szCs w:val="24"/>
        </w:rPr>
      </w:pPr>
      <w:r w:rsidRPr="00657B8C">
        <w:rPr>
          <w:rFonts w:cs="Arial"/>
          <w:i w:val="0"/>
          <w:color w:val="000000"/>
          <w:szCs w:val="24"/>
        </w:rPr>
        <w:t>Každý originální účetní a daňový doklad musí obsahovat</w:t>
      </w:r>
      <w:r w:rsidR="001429A2">
        <w:rPr>
          <w:rFonts w:cs="Arial"/>
          <w:i w:val="0"/>
          <w:color w:val="000000"/>
          <w:szCs w:val="24"/>
        </w:rPr>
        <w:t xml:space="preserve"> název projektu a</w:t>
      </w:r>
      <w:r w:rsidRPr="00657B8C">
        <w:rPr>
          <w:rFonts w:cs="Arial"/>
          <w:i w:val="0"/>
          <w:color w:val="000000"/>
          <w:szCs w:val="24"/>
        </w:rPr>
        <w:t xml:space="preserve"> číslo projektu</w:t>
      </w:r>
      <w:r w:rsidR="00F53CE5" w:rsidRPr="00F53CE5">
        <w:rPr>
          <w:rFonts w:cs="Arial"/>
          <w:iCs/>
          <w:szCs w:val="24"/>
        </w:rPr>
        <w:t>.</w:t>
      </w:r>
    </w:p>
    <w:p w:rsidR="00D94857" w:rsidRPr="00FF1993" w:rsidRDefault="00D94857" w:rsidP="00D94857">
      <w:pPr>
        <w:pStyle w:val="Zkladntext3"/>
        <w:tabs>
          <w:tab w:val="left" w:pos="540"/>
        </w:tabs>
        <w:rPr>
          <w:rFonts w:cs="Arial"/>
          <w:i w:val="0"/>
          <w:color w:val="FF0000"/>
          <w:szCs w:val="24"/>
        </w:rPr>
      </w:pPr>
    </w:p>
    <w:p w:rsidR="00D94857" w:rsidRPr="00FF1993" w:rsidRDefault="00D94857" w:rsidP="00234E63">
      <w:pPr>
        <w:pStyle w:val="Zkladntext3"/>
        <w:numPr>
          <w:ilvl w:val="0"/>
          <w:numId w:val="5"/>
        </w:numPr>
        <w:tabs>
          <w:tab w:val="left" w:pos="540"/>
        </w:tabs>
        <w:rPr>
          <w:rFonts w:cs="Arial"/>
          <w:iCs/>
          <w:color w:val="000000"/>
          <w:szCs w:val="24"/>
        </w:rPr>
      </w:pPr>
      <w:r w:rsidRPr="00FF1993">
        <w:rPr>
          <w:rFonts w:cs="Arial"/>
          <w:i w:val="0"/>
          <w:iCs/>
          <w:color w:val="000000"/>
          <w:szCs w:val="24"/>
        </w:rPr>
        <w:t xml:space="preserve">Úhrada </w:t>
      </w:r>
      <w:r w:rsidR="001B43E5" w:rsidRPr="00FF1993">
        <w:rPr>
          <w:rFonts w:cs="Arial"/>
          <w:i w:val="0"/>
          <w:iCs/>
          <w:color w:val="000000"/>
          <w:szCs w:val="24"/>
        </w:rPr>
        <w:t xml:space="preserve">dílčích </w:t>
      </w:r>
      <w:r w:rsidRPr="00FF1993">
        <w:rPr>
          <w:rFonts w:cs="Arial"/>
          <w:i w:val="0"/>
          <w:iCs/>
          <w:color w:val="000000"/>
          <w:szCs w:val="24"/>
        </w:rPr>
        <w:t>daňov</w:t>
      </w:r>
      <w:r w:rsidR="001B43E5" w:rsidRPr="00FF1993">
        <w:rPr>
          <w:rFonts w:cs="Arial"/>
          <w:i w:val="0"/>
          <w:iCs/>
          <w:color w:val="000000"/>
          <w:szCs w:val="24"/>
        </w:rPr>
        <w:t>ých</w:t>
      </w:r>
      <w:r w:rsidRPr="00FF1993">
        <w:rPr>
          <w:rFonts w:cs="Arial"/>
          <w:i w:val="0"/>
          <w:iCs/>
          <w:color w:val="000000"/>
          <w:szCs w:val="24"/>
        </w:rPr>
        <w:t xml:space="preserve"> doklad</w:t>
      </w:r>
      <w:r w:rsidR="001B43E5" w:rsidRPr="00FF1993">
        <w:rPr>
          <w:rFonts w:cs="Arial"/>
          <w:i w:val="0"/>
          <w:iCs/>
          <w:color w:val="000000"/>
          <w:szCs w:val="24"/>
        </w:rPr>
        <w:t xml:space="preserve">ů </w:t>
      </w:r>
      <w:r w:rsidRPr="00FF1993">
        <w:rPr>
          <w:rFonts w:cs="Arial"/>
          <w:i w:val="0"/>
          <w:iCs/>
          <w:color w:val="000000"/>
          <w:szCs w:val="24"/>
        </w:rPr>
        <w:t xml:space="preserve">(faktur) </w:t>
      </w:r>
      <w:r w:rsidRPr="00FF1993">
        <w:rPr>
          <w:rFonts w:cs="Arial"/>
          <w:i w:val="0"/>
          <w:iCs/>
          <w:szCs w:val="24"/>
        </w:rPr>
        <w:t>bude objednatelem prov</w:t>
      </w:r>
      <w:r w:rsidR="006B020F" w:rsidRPr="00FF1993">
        <w:rPr>
          <w:rFonts w:cs="Arial"/>
          <w:i w:val="0"/>
          <w:iCs/>
          <w:szCs w:val="24"/>
        </w:rPr>
        <w:t>edena</w:t>
      </w:r>
      <w:r w:rsidRPr="00FF1993">
        <w:rPr>
          <w:rFonts w:cs="Arial"/>
          <w:i w:val="0"/>
          <w:iCs/>
          <w:szCs w:val="24"/>
        </w:rPr>
        <w:t xml:space="preserve"> do 90 %</w:t>
      </w:r>
      <w:r w:rsidR="001B43E5" w:rsidRPr="00FF1993">
        <w:rPr>
          <w:rFonts w:cs="Arial"/>
          <w:i w:val="0"/>
          <w:iCs/>
          <w:szCs w:val="24"/>
        </w:rPr>
        <w:t xml:space="preserve"> celkové ceny díla</w:t>
      </w:r>
      <w:r w:rsidRPr="00FF1993">
        <w:rPr>
          <w:rFonts w:cs="Arial"/>
          <w:i w:val="0"/>
          <w:iCs/>
          <w:szCs w:val="24"/>
        </w:rPr>
        <w:t>. Nárok na uhrazení zbývajících 10 % zhotoviteli vzniká až po splnění všech následujících podmínek:</w:t>
      </w:r>
    </w:p>
    <w:p w:rsidR="007D38CB" w:rsidRDefault="007D38CB" w:rsidP="00D94857">
      <w:pPr>
        <w:pStyle w:val="Zkladntext21"/>
        <w:ind w:left="360" w:right="-26"/>
        <w:jc w:val="both"/>
        <w:rPr>
          <w:rFonts w:ascii="Arial" w:hAnsi="Arial" w:cs="Arial"/>
          <w:iCs/>
          <w:sz w:val="24"/>
          <w:szCs w:val="24"/>
        </w:rPr>
      </w:pPr>
    </w:p>
    <w:p w:rsidR="007D38CB" w:rsidRDefault="00D94857" w:rsidP="00234E63">
      <w:pPr>
        <w:pStyle w:val="Zkladntext21"/>
        <w:numPr>
          <w:ilvl w:val="0"/>
          <w:numId w:val="12"/>
        </w:numPr>
        <w:ind w:right="-26"/>
        <w:jc w:val="both"/>
        <w:rPr>
          <w:rFonts w:ascii="Arial" w:hAnsi="Arial" w:cs="Arial"/>
          <w:iCs/>
          <w:sz w:val="24"/>
          <w:szCs w:val="24"/>
        </w:rPr>
      </w:pPr>
      <w:r w:rsidRPr="00FF1993">
        <w:rPr>
          <w:rFonts w:ascii="Arial" w:hAnsi="Arial" w:cs="Arial"/>
          <w:iCs/>
          <w:sz w:val="24"/>
          <w:szCs w:val="24"/>
        </w:rPr>
        <w:t>dokončení a předání kompletního díla</w:t>
      </w:r>
    </w:p>
    <w:p w:rsidR="007D38CB" w:rsidRDefault="00D94857" w:rsidP="00234E63">
      <w:pPr>
        <w:pStyle w:val="Zkladntext21"/>
        <w:numPr>
          <w:ilvl w:val="0"/>
          <w:numId w:val="12"/>
        </w:numPr>
        <w:ind w:right="-26"/>
        <w:jc w:val="both"/>
        <w:rPr>
          <w:rFonts w:ascii="Arial" w:hAnsi="Arial" w:cs="Arial"/>
          <w:iCs/>
          <w:sz w:val="24"/>
          <w:szCs w:val="24"/>
        </w:rPr>
      </w:pPr>
      <w:r w:rsidRPr="007D38CB">
        <w:rPr>
          <w:rFonts w:ascii="Arial" w:hAnsi="Arial" w:cs="Arial"/>
          <w:iCs/>
          <w:sz w:val="24"/>
          <w:szCs w:val="24"/>
        </w:rPr>
        <w:t>odstranění drobných vad a nedodělků, které samy o sobě ani ve spojení s jinými nebrání užívání stavby funkčně nebo esteticky, ani její užívání podstatným způsobem neomezují</w:t>
      </w:r>
    </w:p>
    <w:p w:rsidR="00D94857" w:rsidRPr="007D38CB" w:rsidRDefault="00D94857" w:rsidP="00234E63">
      <w:pPr>
        <w:pStyle w:val="Zkladntext21"/>
        <w:numPr>
          <w:ilvl w:val="0"/>
          <w:numId w:val="12"/>
        </w:numPr>
        <w:ind w:right="-26"/>
        <w:jc w:val="both"/>
        <w:rPr>
          <w:rFonts w:ascii="Arial" w:hAnsi="Arial" w:cs="Arial"/>
          <w:iCs/>
          <w:sz w:val="24"/>
          <w:szCs w:val="24"/>
        </w:rPr>
      </w:pPr>
      <w:r w:rsidRPr="007D38CB">
        <w:rPr>
          <w:rFonts w:ascii="Arial" w:hAnsi="Arial" w:cs="Arial"/>
          <w:iCs/>
          <w:sz w:val="24"/>
          <w:szCs w:val="24"/>
        </w:rPr>
        <w:t>odstranění případných škod třetím osobám vzniklých v souvislosti s realizací díla.</w:t>
      </w:r>
    </w:p>
    <w:p w:rsidR="001B43E5" w:rsidRPr="00FF1993" w:rsidRDefault="001B43E5" w:rsidP="00D94857">
      <w:pPr>
        <w:pStyle w:val="Zkladntext21"/>
        <w:ind w:left="360" w:right="-26"/>
        <w:jc w:val="both"/>
        <w:rPr>
          <w:rFonts w:ascii="Arial" w:hAnsi="Arial" w:cs="Arial"/>
          <w:iCs/>
          <w:sz w:val="24"/>
          <w:szCs w:val="24"/>
        </w:rPr>
      </w:pPr>
      <w:r w:rsidRPr="00FF1993">
        <w:rPr>
          <w:rFonts w:ascii="Arial" w:hAnsi="Arial" w:cs="Arial"/>
          <w:iCs/>
          <w:sz w:val="24"/>
          <w:szCs w:val="24"/>
        </w:rPr>
        <w:t>Pozastávka ve výši 10 % ceny díla může být nahrazena bankovní zárukou. V konečném daňovém dokladu (faktuře) vystaveném zhotovitelem budou vyúčtována všechny poskytnutá dílčí plnění.</w:t>
      </w:r>
      <w:r w:rsidR="00DD6FE1">
        <w:rPr>
          <w:rFonts w:ascii="Arial" w:hAnsi="Arial" w:cs="Arial"/>
          <w:iCs/>
          <w:sz w:val="24"/>
          <w:szCs w:val="24"/>
        </w:rPr>
        <w:t xml:space="preserve"> Konečný daňový doklad může zhotovitel vystavit po předání a převzetí celého díla dle čl. X. této smlouvy. </w:t>
      </w:r>
    </w:p>
    <w:p w:rsidR="00914A9A" w:rsidRPr="00FF1993" w:rsidRDefault="00914A9A" w:rsidP="00D94857">
      <w:pPr>
        <w:pStyle w:val="Zkladntext21"/>
        <w:ind w:left="360" w:right="-26"/>
        <w:jc w:val="both"/>
        <w:rPr>
          <w:rFonts w:ascii="Arial" w:hAnsi="Arial" w:cs="Arial"/>
          <w:iCs/>
          <w:sz w:val="24"/>
          <w:szCs w:val="24"/>
        </w:rPr>
      </w:pPr>
    </w:p>
    <w:p w:rsidR="00D94857" w:rsidRPr="00FF1993" w:rsidRDefault="00D94857" w:rsidP="00234E63">
      <w:pPr>
        <w:pStyle w:val="Zkladntext3"/>
        <w:numPr>
          <w:ilvl w:val="0"/>
          <w:numId w:val="5"/>
        </w:numPr>
        <w:tabs>
          <w:tab w:val="left" w:pos="540"/>
        </w:tabs>
        <w:rPr>
          <w:rFonts w:cs="Arial"/>
          <w:i w:val="0"/>
          <w:szCs w:val="24"/>
        </w:rPr>
      </w:pPr>
      <w:r w:rsidRPr="00FF1993">
        <w:rPr>
          <w:rFonts w:cs="Arial"/>
          <w:i w:val="0"/>
          <w:szCs w:val="24"/>
        </w:rPr>
        <w:t xml:space="preserve">Platba bude uskutečněna formou převodu finančních prostředků na účet zhotovitele uvedený v záhlaví této smlouvy s lhůtou splatnosti dílčího daňového dokladu (faktury) do </w:t>
      </w:r>
      <w:r w:rsidRPr="00FF1993">
        <w:rPr>
          <w:rFonts w:cs="Arial"/>
          <w:b/>
          <w:i w:val="0"/>
          <w:szCs w:val="24"/>
        </w:rPr>
        <w:t>30 dnů</w:t>
      </w:r>
      <w:r w:rsidRPr="00FF1993">
        <w:rPr>
          <w:rFonts w:cs="Arial"/>
          <w:i w:val="0"/>
          <w:szCs w:val="24"/>
        </w:rPr>
        <w:t xml:space="preserve"> ode dne jeho vystavení.</w:t>
      </w:r>
    </w:p>
    <w:p w:rsidR="00D94857" w:rsidRPr="00FF1993" w:rsidRDefault="00D94857" w:rsidP="00D94857">
      <w:pPr>
        <w:pStyle w:val="Zkladntext3"/>
        <w:tabs>
          <w:tab w:val="left" w:pos="540"/>
        </w:tabs>
        <w:ind w:hanging="425"/>
        <w:rPr>
          <w:rFonts w:cs="Arial"/>
          <w:i w:val="0"/>
          <w:iCs/>
          <w:color w:val="000000"/>
          <w:szCs w:val="24"/>
        </w:rPr>
      </w:pPr>
    </w:p>
    <w:p w:rsidR="00AA57D5" w:rsidRPr="001429A2" w:rsidRDefault="00D94857" w:rsidP="001429A2">
      <w:pPr>
        <w:pStyle w:val="Zkladntext3"/>
        <w:numPr>
          <w:ilvl w:val="0"/>
          <w:numId w:val="5"/>
        </w:numPr>
        <w:tabs>
          <w:tab w:val="left" w:pos="540"/>
          <w:tab w:val="num" w:pos="720"/>
        </w:tabs>
        <w:rPr>
          <w:rFonts w:cs="Arial"/>
          <w:i w:val="0"/>
          <w:iCs/>
          <w:color w:val="000000"/>
          <w:szCs w:val="24"/>
        </w:rPr>
      </w:pPr>
      <w:r w:rsidRPr="00FF1993">
        <w:rPr>
          <w:rFonts w:cs="Arial"/>
          <w:i w:val="0"/>
          <w:iCs/>
          <w:szCs w:val="24"/>
        </w:rPr>
        <w:t>Termínem úhrady se rozumí den odepsání finančních prostředků z účtu objednatele.</w:t>
      </w:r>
    </w:p>
    <w:p w:rsidR="0040696A" w:rsidRDefault="0040696A" w:rsidP="00D94857">
      <w:pPr>
        <w:jc w:val="center"/>
        <w:rPr>
          <w:rFonts w:ascii="Arial" w:hAnsi="Arial" w:cs="Arial"/>
          <w:sz w:val="24"/>
          <w:szCs w:val="24"/>
        </w:rPr>
      </w:pPr>
    </w:p>
    <w:p w:rsidR="009673E3" w:rsidRDefault="009673E3" w:rsidP="00D94857">
      <w:pPr>
        <w:jc w:val="center"/>
        <w:rPr>
          <w:rFonts w:ascii="Arial" w:hAnsi="Arial" w:cs="Arial"/>
          <w:sz w:val="24"/>
          <w:szCs w:val="24"/>
        </w:rPr>
      </w:pPr>
    </w:p>
    <w:p w:rsidR="009673E3" w:rsidRDefault="009673E3" w:rsidP="00D94857">
      <w:pPr>
        <w:jc w:val="center"/>
        <w:rPr>
          <w:rFonts w:ascii="Arial" w:hAnsi="Arial" w:cs="Arial"/>
          <w:sz w:val="24"/>
          <w:szCs w:val="24"/>
        </w:rPr>
      </w:pPr>
    </w:p>
    <w:p w:rsidR="00D94857" w:rsidRPr="00FF1993" w:rsidRDefault="00D94857" w:rsidP="00D94857">
      <w:pPr>
        <w:jc w:val="center"/>
        <w:rPr>
          <w:rFonts w:ascii="Arial" w:hAnsi="Arial" w:cs="Arial"/>
          <w:sz w:val="24"/>
          <w:szCs w:val="24"/>
        </w:rPr>
      </w:pPr>
      <w:r w:rsidRPr="00FF1993">
        <w:rPr>
          <w:rFonts w:ascii="Arial" w:hAnsi="Arial" w:cs="Arial"/>
          <w:sz w:val="24"/>
          <w:szCs w:val="24"/>
        </w:rPr>
        <w:t>Článek VII.</w:t>
      </w:r>
    </w:p>
    <w:p w:rsidR="00D94857" w:rsidRPr="00FF1993" w:rsidRDefault="00D94857" w:rsidP="00D94857">
      <w:pPr>
        <w:pStyle w:val="text"/>
        <w:spacing w:before="0" w:line="240" w:lineRule="auto"/>
        <w:ind w:left="425" w:hanging="425"/>
        <w:jc w:val="center"/>
        <w:rPr>
          <w:rFonts w:ascii="Arial" w:hAnsi="Arial" w:cs="Arial"/>
          <w:b/>
          <w:bCs/>
          <w:iCs/>
          <w:szCs w:val="24"/>
        </w:rPr>
      </w:pPr>
      <w:r w:rsidRPr="00FF1993">
        <w:rPr>
          <w:rFonts w:ascii="Arial" w:hAnsi="Arial" w:cs="Arial"/>
          <w:b/>
          <w:bCs/>
          <w:iCs/>
          <w:szCs w:val="24"/>
        </w:rPr>
        <w:lastRenderedPageBreak/>
        <w:t>Změny díla</w:t>
      </w:r>
    </w:p>
    <w:p w:rsidR="00D94857" w:rsidRPr="00FF1993" w:rsidRDefault="00D94857" w:rsidP="00D94857">
      <w:pPr>
        <w:pStyle w:val="text"/>
        <w:spacing w:before="0" w:line="240" w:lineRule="auto"/>
        <w:rPr>
          <w:rFonts w:ascii="Arial" w:hAnsi="Arial" w:cs="Arial"/>
          <w:iCs/>
          <w:szCs w:val="24"/>
        </w:rPr>
      </w:pPr>
    </w:p>
    <w:p w:rsidR="005F72D4" w:rsidRDefault="00D94857" w:rsidP="005F72D4">
      <w:pPr>
        <w:pStyle w:val="text"/>
        <w:numPr>
          <w:ilvl w:val="0"/>
          <w:numId w:val="24"/>
        </w:numPr>
        <w:tabs>
          <w:tab w:val="num" w:pos="360"/>
        </w:tabs>
        <w:spacing w:before="0" w:line="240" w:lineRule="auto"/>
        <w:ind w:left="360"/>
        <w:rPr>
          <w:rFonts w:ascii="Arial" w:hAnsi="Arial" w:cs="Arial"/>
          <w:iCs/>
          <w:szCs w:val="24"/>
        </w:rPr>
      </w:pPr>
      <w:r w:rsidRPr="00FF1993">
        <w:rPr>
          <w:rFonts w:ascii="Arial" w:hAnsi="Arial" w:cs="Arial"/>
          <w:szCs w:val="24"/>
        </w:rPr>
        <w:t>Z</w:t>
      </w:r>
      <w:r w:rsidRPr="00FF1993">
        <w:rPr>
          <w:rFonts w:ascii="Arial" w:hAnsi="Arial" w:cs="Arial"/>
          <w:color w:val="000000"/>
          <w:szCs w:val="24"/>
        </w:rPr>
        <w:t>měny</w:t>
      </w:r>
      <w:r w:rsidRPr="00FF1993">
        <w:rPr>
          <w:rFonts w:ascii="Arial" w:hAnsi="Arial" w:cs="Arial"/>
          <w:szCs w:val="24"/>
        </w:rPr>
        <w:t xml:space="preserve"> v technickém řešení díla bez vlivu na termín plnění nebo cenu díla lze řešit odsouhlaseným zápisem ve stavebním deníku. Takový zápis musí odsouhlasit za zhotovitele </w:t>
      </w:r>
      <w:r w:rsidR="007D38CB" w:rsidRPr="00E01D58">
        <w:rPr>
          <w:rFonts w:ascii="Arial" w:hAnsi="Arial" w:cs="Arial"/>
          <w:i/>
          <w:szCs w:val="24"/>
          <w:highlight w:val="lightGray"/>
        </w:rPr>
        <w:t xml:space="preserve">doplnit </w:t>
      </w:r>
      <w:r w:rsidRPr="00E01D58">
        <w:rPr>
          <w:rFonts w:ascii="Arial" w:hAnsi="Arial" w:cs="Arial"/>
          <w:i/>
          <w:szCs w:val="24"/>
          <w:highlight w:val="lightGray"/>
        </w:rPr>
        <w:t>jméno, příjmení a funkce</w:t>
      </w:r>
      <w:r w:rsidRPr="00FF1993">
        <w:rPr>
          <w:rFonts w:ascii="Arial" w:hAnsi="Arial" w:cs="Arial"/>
          <w:szCs w:val="24"/>
        </w:rPr>
        <w:t>, za objednatele pak zástupce ve věcech technických.</w:t>
      </w:r>
      <w:r w:rsidR="005F72D4">
        <w:rPr>
          <w:rFonts w:ascii="Arial" w:hAnsi="Arial" w:cs="Arial"/>
          <w:szCs w:val="24"/>
        </w:rPr>
        <w:t xml:space="preserve"> Objednatel sdělí zhotoviteli identifikační údaje k zástupci ve věcech technických nejpozději při zahájení stavebních prací dle této smlouvy. </w:t>
      </w:r>
    </w:p>
    <w:p w:rsidR="005F72D4" w:rsidRDefault="005F72D4" w:rsidP="005F72D4">
      <w:pPr>
        <w:pStyle w:val="text"/>
        <w:spacing w:before="0" w:line="240" w:lineRule="auto"/>
        <w:ind w:left="360"/>
        <w:rPr>
          <w:rFonts w:ascii="Arial" w:hAnsi="Arial" w:cs="Arial"/>
          <w:iCs/>
          <w:szCs w:val="24"/>
        </w:rPr>
      </w:pPr>
    </w:p>
    <w:p w:rsidR="00C01F61" w:rsidRPr="005F72D4" w:rsidRDefault="00D94857" w:rsidP="005F72D4">
      <w:pPr>
        <w:pStyle w:val="text"/>
        <w:numPr>
          <w:ilvl w:val="0"/>
          <w:numId w:val="24"/>
        </w:numPr>
        <w:tabs>
          <w:tab w:val="num" w:pos="360"/>
        </w:tabs>
        <w:spacing w:before="0" w:line="240" w:lineRule="auto"/>
        <w:ind w:left="360"/>
        <w:rPr>
          <w:rFonts w:ascii="Arial" w:hAnsi="Arial" w:cs="Arial"/>
          <w:iCs/>
          <w:szCs w:val="24"/>
        </w:rPr>
      </w:pPr>
      <w:r w:rsidRPr="005F72D4">
        <w:rPr>
          <w:rFonts w:ascii="Arial" w:hAnsi="Arial" w:cs="Arial"/>
          <w:iCs/>
          <w:szCs w:val="24"/>
        </w:rPr>
        <w:t xml:space="preserve">Jiné změny díla musí být sjednány </w:t>
      </w:r>
      <w:r w:rsidRPr="005F72D4">
        <w:rPr>
          <w:rFonts w:ascii="Arial" w:hAnsi="Arial" w:cs="Arial"/>
          <w:bCs/>
          <w:iCs/>
          <w:szCs w:val="24"/>
        </w:rPr>
        <w:t>formou písemného dodatku k této smlouvě</w:t>
      </w:r>
      <w:r w:rsidR="007D38CB" w:rsidRPr="005F72D4">
        <w:rPr>
          <w:rFonts w:ascii="Arial" w:hAnsi="Arial" w:cs="Arial"/>
          <w:bCs/>
          <w:iCs/>
          <w:szCs w:val="24"/>
        </w:rPr>
        <w:t>.</w:t>
      </w:r>
    </w:p>
    <w:p w:rsidR="00C01F61" w:rsidRPr="00C01F61" w:rsidRDefault="00C01F61" w:rsidP="00C01F61">
      <w:pPr>
        <w:pStyle w:val="text"/>
        <w:spacing w:before="0" w:line="240" w:lineRule="auto"/>
        <w:rPr>
          <w:rFonts w:ascii="Arial" w:hAnsi="Arial" w:cs="Arial"/>
          <w:iCs/>
          <w:szCs w:val="24"/>
        </w:rPr>
      </w:pPr>
    </w:p>
    <w:p w:rsidR="00D94857" w:rsidRPr="00FF1993" w:rsidRDefault="00D94857" w:rsidP="007D38CB">
      <w:pPr>
        <w:pStyle w:val="text"/>
        <w:spacing w:before="0" w:line="240" w:lineRule="auto"/>
        <w:ind w:left="360"/>
        <w:rPr>
          <w:rFonts w:ascii="Arial" w:hAnsi="Arial" w:cs="Arial"/>
          <w:szCs w:val="24"/>
        </w:rPr>
      </w:pPr>
    </w:p>
    <w:p w:rsidR="00D94857" w:rsidRPr="00FF1993" w:rsidRDefault="00D94857" w:rsidP="00D94857">
      <w:pPr>
        <w:jc w:val="center"/>
        <w:rPr>
          <w:rFonts w:ascii="Arial" w:hAnsi="Arial" w:cs="Arial"/>
          <w:sz w:val="24"/>
          <w:szCs w:val="24"/>
        </w:rPr>
      </w:pPr>
      <w:r w:rsidRPr="00FF1993">
        <w:rPr>
          <w:rFonts w:ascii="Arial" w:hAnsi="Arial" w:cs="Arial"/>
          <w:sz w:val="24"/>
          <w:szCs w:val="24"/>
        </w:rPr>
        <w:t>Článek VIII.</w:t>
      </w:r>
    </w:p>
    <w:p w:rsidR="00D94857" w:rsidRPr="00FF1993" w:rsidRDefault="00D94857" w:rsidP="00D94857">
      <w:pPr>
        <w:pStyle w:val="text"/>
        <w:spacing w:before="0" w:line="240" w:lineRule="auto"/>
        <w:ind w:left="425" w:hanging="425"/>
        <w:jc w:val="center"/>
        <w:rPr>
          <w:rFonts w:ascii="Arial" w:hAnsi="Arial" w:cs="Arial"/>
          <w:b/>
          <w:bCs/>
          <w:iCs/>
          <w:szCs w:val="24"/>
        </w:rPr>
      </w:pPr>
      <w:r w:rsidRPr="00FF1993">
        <w:rPr>
          <w:rFonts w:ascii="Arial" w:hAnsi="Arial" w:cs="Arial"/>
          <w:b/>
          <w:bCs/>
          <w:iCs/>
          <w:szCs w:val="24"/>
        </w:rPr>
        <w:t>Stavební deník a bezpečnost</w:t>
      </w:r>
    </w:p>
    <w:p w:rsidR="00D94857" w:rsidRPr="00FF1993" w:rsidRDefault="00D94857" w:rsidP="00D94857">
      <w:pPr>
        <w:pStyle w:val="text"/>
        <w:spacing w:before="0" w:line="240" w:lineRule="auto"/>
        <w:ind w:left="425" w:hanging="425"/>
        <w:jc w:val="center"/>
        <w:rPr>
          <w:rFonts w:ascii="Arial" w:hAnsi="Arial" w:cs="Arial"/>
          <w:b/>
          <w:bCs/>
          <w:iCs/>
          <w:szCs w:val="24"/>
        </w:rPr>
      </w:pPr>
    </w:p>
    <w:p w:rsidR="00D94857" w:rsidRPr="00FF1993" w:rsidRDefault="00D94857" w:rsidP="00234E63">
      <w:pPr>
        <w:pStyle w:val="text"/>
        <w:numPr>
          <w:ilvl w:val="0"/>
          <w:numId w:val="9"/>
        </w:numPr>
        <w:tabs>
          <w:tab w:val="clear" w:pos="720"/>
          <w:tab w:val="num" w:pos="360"/>
        </w:tabs>
        <w:spacing w:before="0" w:line="240" w:lineRule="auto"/>
        <w:ind w:left="360"/>
        <w:rPr>
          <w:rFonts w:ascii="Arial" w:hAnsi="Arial" w:cs="Arial"/>
          <w:szCs w:val="24"/>
        </w:rPr>
      </w:pPr>
      <w:r w:rsidRPr="00FF1993">
        <w:rPr>
          <w:rFonts w:ascii="Arial" w:hAnsi="Arial" w:cs="Arial"/>
          <w:szCs w:val="24"/>
        </w:rPr>
        <w:t xml:space="preserve">Zhotovitel je povinen vést stavební deník. Deník bude trvale přístupný objednateli nebo jeho zástupci. Zhotovitel se zavazuje do tohoto stavebního deníku zapisovat všechny skutečnosti rozhodné pro plnění smlouvy, zejména údaje o časovém postupu prací, jejich jakosti, důvody odchylek prováděných prací od projektu, dohody na provedení změn dle článku VII. </w:t>
      </w:r>
      <w:r w:rsidR="007D38CB">
        <w:rPr>
          <w:rFonts w:ascii="Arial" w:hAnsi="Arial" w:cs="Arial"/>
          <w:szCs w:val="24"/>
        </w:rPr>
        <w:t xml:space="preserve">odst. </w:t>
      </w:r>
      <w:smartTag w:uri="urn:schemas-microsoft-com:office:smarttags" w:element="metricconverter">
        <w:smartTagPr>
          <w:attr w:name="ProductID" w:val="1. a"/>
        </w:smartTagPr>
        <w:r w:rsidRPr="00FF1993">
          <w:rPr>
            <w:rFonts w:ascii="Arial" w:hAnsi="Arial" w:cs="Arial"/>
            <w:szCs w:val="24"/>
          </w:rPr>
          <w:t>1. a</w:t>
        </w:r>
      </w:smartTag>
      <w:r w:rsidRPr="00FF1993">
        <w:rPr>
          <w:rFonts w:ascii="Arial" w:hAnsi="Arial" w:cs="Arial"/>
          <w:szCs w:val="24"/>
        </w:rPr>
        <w:t xml:space="preserve"> další údaje potřebné pro posouzení ze strany orgánů státní správy.</w:t>
      </w:r>
    </w:p>
    <w:p w:rsidR="00D94857" w:rsidRPr="00FF1993" w:rsidRDefault="00D94857" w:rsidP="00D94857">
      <w:pPr>
        <w:pStyle w:val="text"/>
        <w:tabs>
          <w:tab w:val="num" w:pos="360"/>
        </w:tabs>
        <w:spacing w:before="0" w:line="240" w:lineRule="auto"/>
        <w:ind w:left="360" w:hanging="360"/>
        <w:rPr>
          <w:rFonts w:ascii="Arial" w:hAnsi="Arial" w:cs="Arial"/>
          <w:szCs w:val="24"/>
        </w:rPr>
      </w:pPr>
    </w:p>
    <w:p w:rsidR="00D94857" w:rsidRPr="00FF1993" w:rsidRDefault="00D94857" w:rsidP="00234E63">
      <w:pPr>
        <w:pStyle w:val="text"/>
        <w:numPr>
          <w:ilvl w:val="0"/>
          <w:numId w:val="9"/>
        </w:numPr>
        <w:tabs>
          <w:tab w:val="clear" w:pos="720"/>
          <w:tab w:val="num" w:pos="360"/>
        </w:tabs>
        <w:spacing w:before="0" w:line="240" w:lineRule="auto"/>
        <w:ind w:left="360"/>
        <w:rPr>
          <w:rFonts w:ascii="Arial" w:hAnsi="Arial" w:cs="Arial"/>
          <w:szCs w:val="24"/>
        </w:rPr>
      </w:pPr>
      <w:r w:rsidRPr="00FF1993">
        <w:rPr>
          <w:rFonts w:ascii="Arial" w:hAnsi="Arial" w:cs="Arial"/>
          <w:szCs w:val="24"/>
        </w:rPr>
        <w:t>Obě strany se dohodly, že stavební deník bude splňovat náležitosti stanovené vyh</w:t>
      </w:r>
      <w:r w:rsidRPr="00FF1993">
        <w:rPr>
          <w:rFonts w:ascii="Arial" w:hAnsi="Arial" w:cs="Arial"/>
          <w:color w:val="000000"/>
          <w:szCs w:val="24"/>
        </w:rPr>
        <w:t xml:space="preserve">láškou </w:t>
      </w:r>
      <w:r w:rsidRPr="00FF1993">
        <w:rPr>
          <w:rFonts w:ascii="Arial" w:hAnsi="Arial" w:cs="Arial"/>
          <w:szCs w:val="24"/>
        </w:rPr>
        <w:t>č</w:t>
      </w:r>
      <w:r w:rsidRPr="00FF1993">
        <w:rPr>
          <w:rFonts w:ascii="Arial" w:hAnsi="Arial" w:cs="Arial"/>
          <w:color w:val="000000"/>
          <w:szCs w:val="24"/>
        </w:rPr>
        <w:t>. 499/2006</w:t>
      </w:r>
      <w:r w:rsidRPr="00FF1993">
        <w:rPr>
          <w:rFonts w:ascii="Arial" w:hAnsi="Arial" w:cs="Arial"/>
          <w:color w:val="0000FF"/>
          <w:szCs w:val="24"/>
        </w:rPr>
        <w:t xml:space="preserve"> </w:t>
      </w:r>
      <w:r w:rsidRPr="00FF1993">
        <w:rPr>
          <w:rFonts w:ascii="Arial" w:hAnsi="Arial" w:cs="Arial"/>
          <w:szCs w:val="24"/>
        </w:rPr>
        <w:t>Sb</w:t>
      </w:r>
      <w:r w:rsidRPr="00FF1993">
        <w:rPr>
          <w:rFonts w:ascii="Arial" w:hAnsi="Arial" w:cs="Arial"/>
          <w:color w:val="000000"/>
          <w:szCs w:val="24"/>
        </w:rPr>
        <w:t>.,</w:t>
      </w:r>
      <w:r w:rsidRPr="00FF1993">
        <w:rPr>
          <w:rFonts w:ascii="Arial" w:hAnsi="Arial" w:cs="Arial"/>
          <w:szCs w:val="24"/>
        </w:rPr>
        <w:t xml:space="preserve"> ve znění pozdějších předpisů a odpovídat běžným stavebním zvyklostem. Objednatel se zavazuje zápisy v deníku průběžně sledovat.</w:t>
      </w:r>
    </w:p>
    <w:p w:rsidR="00D94857" w:rsidRPr="00FF1993" w:rsidRDefault="00D94857" w:rsidP="00D94857">
      <w:pPr>
        <w:pStyle w:val="text"/>
        <w:tabs>
          <w:tab w:val="num" w:pos="360"/>
        </w:tabs>
        <w:spacing w:before="0" w:line="240" w:lineRule="auto"/>
        <w:ind w:left="360" w:hanging="360"/>
        <w:rPr>
          <w:rFonts w:ascii="Arial" w:hAnsi="Arial" w:cs="Arial"/>
          <w:szCs w:val="24"/>
        </w:rPr>
      </w:pPr>
    </w:p>
    <w:p w:rsidR="00147619" w:rsidRDefault="00D94857" w:rsidP="00234E63">
      <w:pPr>
        <w:pStyle w:val="text"/>
        <w:numPr>
          <w:ilvl w:val="0"/>
          <w:numId w:val="9"/>
        </w:numPr>
        <w:tabs>
          <w:tab w:val="clear" w:pos="720"/>
          <w:tab w:val="num" w:pos="360"/>
        </w:tabs>
        <w:spacing w:before="0" w:line="240" w:lineRule="auto"/>
        <w:ind w:left="360"/>
        <w:rPr>
          <w:rFonts w:ascii="Arial" w:hAnsi="Arial" w:cs="Arial"/>
          <w:szCs w:val="24"/>
        </w:rPr>
      </w:pPr>
      <w:r w:rsidRPr="00FF1993">
        <w:rPr>
          <w:rFonts w:ascii="Arial" w:hAnsi="Arial" w:cs="Arial"/>
          <w:szCs w:val="24"/>
        </w:rPr>
        <w:t xml:space="preserve">Zhotovitel zodpovídá za bezpečnost práce svých pracovníků a pracovníků </w:t>
      </w:r>
      <w:r w:rsidR="007D38CB">
        <w:rPr>
          <w:rFonts w:ascii="Arial" w:hAnsi="Arial" w:cs="Arial"/>
          <w:szCs w:val="24"/>
        </w:rPr>
        <w:t>poddodavatelů</w:t>
      </w:r>
      <w:r w:rsidRPr="00FF1993">
        <w:rPr>
          <w:rFonts w:ascii="Arial" w:hAnsi="Arial" w:cs="Arial"/>
          <w:szCs w:val="24"/>
        </w:rPr>
        <w:t>.</w:t>
      </w:r>
    </w:p>
    <w:p w:rsidR="00147619" w:rsidRDefault="00147619" w:rsidP="00147619">
      <w:pPr>
        <w:pStyle w:val="text"/>
        <w:spacing w:before="0" w:line="240" w:lineRule="auto"/>
        <w:ind w:left="360"/>
        <w:rPr>
          <w:rFonts w:ascii="Arial" w:hAnsi="Arial" w:cs="Arial"/>
          <w:szCs w:val="24"/>
        </w:rPr>
      </w:pPr>
    </w:p>
    <w:p w:rsidR="00147619" w:rsidRDefault="00113494" w:rsidP="00234E63">
      <w:pPr>
        <w:pStyle w:val="text"/>
        <w:numPr>
          <w:ilvl w:val="0"/>
          <w:numId w:val="9"/>
        </w:numPr>
        <w:tabs>
          <w:tab w:val="clear" w:pos="720"/>
          <w:tab w:val="num" w:pos="360"/>
        </w:tabs>
        <w:spacing w:before="0" w:line="240" w:lineRule="auto"/>
        <w:ind w:left="360"/>
        <w:rPr>
          <w:rFonts w:ascii="Arial" w:hAnsi="Arial" w:cs="Arial"/>
          <w:szCs w:val="24"/>
        </w:rPr>
      </w:pPr>
      <w:r w:rsidRPr="00147619">
        <w:rPr>
          <w:rFonts w:ascii="Arial" w:hAnsi="Arial" w:cs="Arial"/>
          <w:szCs w:val="24"/>
        </w:rPr>
        <w:t>Zhotovitel je povinen na své náklady zabezpečit i veškerá bezpečností opatření na ochranu osob a majetku mimo prostor staveniště, jsou-li dotčeny prováděním prací na díle.</w:t>
      </w:r>
    </w:p>
    <w:p w:rsidR="00147619" w:rsidRDefault="00147619" w:rsidP="00147619">
      <w:pPr>
        <w:pStyle w:val="text"/>
        <w:spacing w:before="0" w:line="240" w:lineRule="auto"/>
        <w:ind w:left="360"/>
        <w:rPr>
          <w:rFonts w:ascii="Arial" w:hAnsi="Arial" w:cs="Arial"/>
          <w:szCs w:val="24"/>
        </w:rPr>
      </w:pPr>
    </w:p>
    <w:p w:rsidR="00113494" w:rsidRPr="00147619" w:rsidRDefault="00113494" w:rsidP="00234E63">
      <w:pPr>
        <w:pStyle w:val="text"/>
        <w:numPr>
          <w:ilvl w:val="0"/>
          <w:numId w:val="9"/>
        </w:numPr>
        <w:tabs>
          <w:tab w:val="clear" w:pos="720"/>
          <w:tab w:val="num" w:pos="360"/>
        </w:tabs>
        <w:spacing w:before="0" w:line="240" w:lineRule="auto"/>
        <w:ind w:left="360"/>
        <w:rPr>
          <w:rFonts w:ascii="Arial" w:hAnsi="Arial" w:cs="Arial"/>
          <w:szCs w:val="24"/>
        </w:rPr>
      </w:pPr>
      <w:r w:rsidRPr="00147619">
        <w:rPr>
          <w:rFonts w:ascii="Arial" w:hAnsi="Arial" w:cs="Arial"/>
          <w:szCs w:val="24"/>
          <w:u w:val="single"/>
        </w:rPr>
        <w:t>Koordinátor BOZP</w:t>
      </w:r>
      <w:r w:rsidRPr="00147619">
        <w:rPr>
          <w:rFonts w:ascii="Arial" w:hAnsi="Arial" w:cs="Arial"/>
          <w:szCs w:val="24"/>
        </w:rPr>
        <w:t xml:space="preserve">: </w:t>
      </w:r>
    </w:p>
    <w:p w:rsidR="00113494" w:rsidRDefault="00113494" w:rsidP="00113494">
      <w:pPr>
        <w:pStyle w:val="Odstavecseseznamem"/>
        <w:tabs>
          <w:tab w:val="left" w:pos="0"/>
        </w:tabs>
        <w:spacing w:after="120"/>
        <w:ind w:left="360"/>
        <w:jc w:val="both"/>
        <w:rPr>
          <w:rFonts w:ascii="Arial" w:hAnsi="Arial" w:cs="Arial"/>
          <w:sz w:val="24"/>
          <w:szCs w:val="24"/>
          <w:u w:val="single"/>
        </w:rPr>
      </w:pPr>
      <w:r>
        <w:rPr>
          <w:rFonts w:ascii="Arial" w:hAnsi="Arial" w:cs="Arial"/>
          <w:sz w:val="24"/>
          <w:szCs w:val="24"/>
        </w:rPr>
        <w:t>5.1. V případě, že budou splněny zákonné podmínky pro ustanovení koordinátora bezpečnosti ochrany zdraví při práci</w:t>
      </w:r>
      <w:r w:rsidR="008E438D">
        <w:rPr>
          <w:rFonts w:ascii="Arial" w:hAnsi="Arial" w:cs="Arial"/>
          <w:sz w:val="24"/>
          <w:szCs w:val="24"/>
        </w:rPr>
        <w:t xml:space="preserve"> dle </w:t>
      </w:r>
      <w:r>
        <w:rPr>
          <w:rFonts w:ascii="Arial" w:hAnsi="Arial" w:cs="Arial"/>
          <w:sz w:val="24"/>
          <w:szCs w:val="24"/>
        </w:rPr>
        <w:t xml:space="preserve">zákona č. 309/2006 Sb., o zajištění dalších podmínek bezpečnosti a ochrany zdraví při práci a jeho prováděcích předpisů (dále jen „zákon o BOZP“), je objednatel povinen ustanovit koordinátora bezpečnosti práce (dále jen „koordinátor BOZP“). </w:t>
      </w:r>
    </w:p>
    <w:p w:rsidR="00113494" w:rsidRDefault="00113494" w:rsidP="00113494">
      <w:pPr>
        <w:pStyle w:val="Odstavecseseznamem"/>
        <w:tabs>
          <w:tab w:val="left" w:pos="567"/>
        </w:tabs>
        <w:spacing w:after="120"/>
        <w:ind w:left="360"/>
        <w:rPr>
          <w:rFonts w:ascii="Arial" w:hAnsi="Arial" w:cs="Arial"/>
          <w:sz w:val="24"/>
          <w:szCs w:val="24"/>
          <w:u w:val="single"/>
        </w:rPr>
      </w:pPr>
      <w:r>
        <w:rPr>
          <w:rFonts w:ascii="Arial" w:hAnsi="Arial" w:cs="Arial"/>
          <w:sz w:val="24"/>
          <w:szCs w:val="24"/>
        </w:rPr>
        <w:t>5.2. Koordinátor BOZP:</w:t>
      </w:r>
      <w:r>
        <w:rPr>
          <w:rFonts w:ascii="Arial" w:hAnsi="Arial" w:cs="Arial"/>
          <w:sz w:val="24"/>
          <w:szCs w:val="24"/>
          <w:u w:val="single"/>
        </w:rPr>
        <w:t xml:space="preserve"> </w:t>
      </w:r>
    </w:p>
    <w:p w:rsidR="00113494" w:rsidRDefault="00113494" w:rsidP="00234E63">
      <w:pPr>
        <w:pStyle w:val="Odstavecseseznamem"/>
        <w:numPr>
          <w:ilvl w:val="2"/>
          <w:numId w:val="17"/>
        </w:numPr>
        <w:spacing w:after="120"/>
        <w:contextualSpacing/>
        <w:jc w:val="both"/>
        <w:rPr>
          <w:rFonts w:ascii="Arial" w:hAnsi="Arial" w:cs="Arial"/>
          <w:snapToGrid w:val="0"/>
          <w:sz w:val="24"/>
          <w:szCs w:val="24"/>
        </w:rPr>
      </w:pPr>
      <w:r>
        <w:rPr>
          <w:rFonts w:ascii="Arial" w:hAnsi="Arial" w:cs="Arial"/>
          <w:snapToGrid w:val="0"/>
          <w:sz w:val="24"/>
          <w:szCs w:val="24"/>
        </w:rPr>
        <w:t>bude zhotoviteli oznámen zápisem ve stavebním deníku;</w:t>
      </w:r>
      <w:r>
        <w:rPr>
          <w:rFonts w:ascii="Arial" w:hAnsi="Arial" w:cs="Arial"/>
          <w:snapToGrid w:val="0"/>
          <w:sz w:val="24"/>
          <w:szCs w:val="24"/>
        </w:rPr>
        <w:tab/>
      </w:r>
    </w:p>
    <w:p w:rsidR="00113494" w:rsidRDefault="00113494" w:rsidP="00234E63">
      <w:pPr>
        <w:pStyle w:val="Odstavecseseznamem"/>
        <w:numPr>
          <w:ilvl w:val="2"/>
          <w:numId w:val="17"/>
        </w:numPr>
        <w:spacing w:after="120"/>
        <w:contextualSpacing/>
        <w:jc w:val="both"/>
        <w:rPr>
          <w:rFonts w:ascii="Arial" w:hAnsi="Arial" w:cs="Arial"/>
          <w:snapToGrid w:val="0"/>
          <w:sz w:val="24"/>
          <w:szCs w:val="24"/>
        </w:rPr>
      </w:pPr>
      <w:r>
        <w:rPr>
          <w:rFonts w:ascii="Arial" w:hAnsi="Arial" w:cs="Arial"/>
          <w:snapToGrid w:val="0"/>
          <w:sz w:val="24"/>
          <w:szCs w:val="24"/>
        </w:rPr>
        <w:t>jedná jménem objednatele a jeho rozhodnutí či pokyny vůči zhotoviteli či jiným účastníkům výstavby se chápou tak, jako by je učinil objednatel;</w:t>
      </w:r>
    </w:p>
    <w:p w:rsidR="00113494" w:rsidRDefault="00113494" w:rsidP="00234E63">
      <w:pPr>
        <w:pStyle w:val="Odstavecseseznamem"/>
        <w:numPr>
          <w:ilvl w:val="2"/>
          <w:numId w:val="17"/>
        </w:numPr>
        <w:spacing w:after="120"/>
        <w:contextualSpacing/>
        <w:jc w:val="both"/>
        <w:rPr>
          <w:rFonts w:ascii="Arial" w:hAnsi="Arial" w:cs="Arial"/>
          <w:snapToGrid w:val="0"/>
          <w:sz w:val="24"/>
          <w:szCs w:val="24"/>
        </w:rPr>
      </w:pPr>
      <w:r>
        <w:rPr>
          <w:rFonts w:ascii="Arial" w:hAnsi="Arial" w:cs="Arial"/>
          <w:snapToGrid w:val="0"/>
          <w:sz w:val="24"/>
          <w:szCs w:val="24"/>
        </w:rPr>
        <w:t xml:space="preserve">je oprávněn provádět kontrolu stavebních prací a případných dalších činností zhotovitele či jeho poddodavatelů z hlediska provádění v souladu s předpisy týkajícími se bezpečnosti a ochrany zdraví při práci a dále </w:t>
      </w:r>
      <w:r>
        <w:rPr>
          <w:rFonts w:ascii="Arial" w:hAnsi="Arial" w:cs="Arial"/>
          <w:snapToGrid w:val="0"/>
          <w:sz w:val="24"/>
          <w:szCs w:val="24"/>
        </w:rPr>
        <w:lastRenderedPageBreak/>
        <w:t>kontrolovat, zda zhotovitel či jeho poddodavatelé dodržují veškeré právní předpisy týkající se bezpečnosti a ochrany zdraví při práci;</w:t>
      </w:r>
    </w:p>
    <w:p w:rsidR="00113494" w:rsidRDefault="00113494" w:rsidP="00234E63">
      <w:pPr>
        <w:pStyle w:val="Odstavecseseznamem"/>
        <w:numPr>
          <w:ilvl w:val="2"/>
          <w:numId w:val="17"/>
        </w:numPr>
        <w:spacing w:after="120"/>
        <w:contextualSpacing/>
        <w:jc w:val="both"/>
        <w:rPr>
          <w:rFonts w:ascii="Arial" w:hAnsi="Arial" w:cs="Arial"/>
          <w:snapToGrid w:val="0"/>
          <w:sz w:val="24"/>
          <w:szCs w:val="24"/>
        </w:rPr>
      </w:pPr>
      <w:r>
        <w:rPr>
          <w:rFonts w:ascii="Arial" w:hAnsi="Arial" w:cs="Arial"/>
          <w:snapToGrid w:val="0"/>
          <w:sz w:val="24"/>
          <w:szCs w:val="24"/>
        </w:rPr>
        <w:t>má právo upozornit zhotovitele na nedostatky v uplatňování požadavků na bezpečnost a ochranu zdraví při práci zjištěné na staveništi a vyžadovat zjednání nápravy;</w:t>
      </w:r>
    </w:p>
    <w:p w:rsidR="00113494" w:rsidRDefault="00113494" w:rsidP="00234E63">
      <w:pPr>
        <w:pStyle w:val="Odstavecseseznamem"/>
        <w:numPr>
          <w:ilvl w:val="2"/>
          <w:numId w:val="17"/>
        </w:numPr>
        <w:spacing w:after="120"/>
        <w:contextualSpacing/>
        <w:jc w:val="both"/>
        <w:rPr>
          <w:rFonts w:ascii="Arial" w:hAnsi="Arial" w:cs="Arial"/>
          <w:snapToGrid w:val="0"/>
          <w:sz w:val="24"/>
          <w:szCs w:val="24"/>
        </w:rPr>
      </w:pPr>
      <w:r>
        <w:rPr>
          <w:rFonts w:ascii="Arial" w:hAnsi="Arial" w:cs="Arial"/>
          <w:snapToGrid w:val="0"/>
          <w:sz w:val="24"/>
          <w:szCs w:val="24"/>
        </w:rPr>
        <w:t>je oprávněn stanovit přiměřená opatření k nápravě a vyžadovat jejich splnění;</w:t>
      </w:r>
    </w:p>
    <w:p w:rsidR="00113494" w:rsidRDefault="00113494" w:rsidP="00234E63">
      <w:pPr>
        <w:pStyle w:val="Odstavecseseznamem"/>
        <w:numPr>
          <w:ilvl w:val="2"/>
          <w:numId w:val="17"/>
        </w:numPr>
        <w:spacing w:after="120"/>
        <w:contextualSpacing/>
        <w:jc w:val="both"/>
        <w:rPr>
          <w:rFonts w:ascii="Arial" w:hAnsi="Arial" w:cs="Arial"/>
          <w:snapToGrid w:val="0"/>
          <w:sz w:val="24"/>
          <w:szCs w:val="24"/>
        </w:rPr>
      </w:pPr>
      <w:r>
        <w:rPr>
          <w:rFonts w:ascii="Arial" w:hAnsi="Arial" w:cs="Arial"/>
          <w:snapToGrid w:val="0"/>
          <w:sz w:val="24"/>
          <w:szCs w:val="24"/>
        </w:rPr>
        <w:t xml:space="preserve">není oprávněn schvalovat změny této smlouvy; pokud mají rozhodnutí koordinátora BOZP vliv na termíny plnění či sjednanou cenu nebo jsou dle mínění zhotovitele nevhodné, je zhotovitel o těchto skutečnost povinen neprodleně informovat objednatele; </w:t>
      </w:r>
    </w:p>
    <w:p w:rsidR="00113494" w:rsidRDefault="00113494" w:rsidP="00234E63">
      <w:pPr>
        <w:pStyle w:val="Odstavecseseznamem"/>
        <w:numPr>
          <w:ilvl w:val="2"/>
          <w:numId w:val="17"/>
        </w:numPr>
        <w:spacing w:after="120"/>
        <w:contextualSpacing/>
        <w:jc w:val="both"/>
        <w:rPr>
          <w:rFonts w:ascii="Arial" w:hAnsi="Arial" w:cs="Arial"/>
          <w:snapToGrid w:val="0"/>
          <w:sz w:val="24"/>
          <w:szCs w:val="24"/>
        </w:rPr>
      </w:pPr>
      <w:r>
        <w:rPr>
          <w:rFonts w:ascii="Arial" w:hAnsi="Arial" w:cs="Arial"/>
          <w:snapToGrid w:val="0"/>
          <w:sz w:val="24"/>
          <w:szCs w:val="24"/>
        </w:rPr>
        <w:t>zúčastňuje se jako zástupce objednatele všech kontrol na prováděném díle</w:t>
      </w:r>
      <w:r>
        <w:rPr>
          <w:rFonts w:ascii="Arial" w:hAnsi="Arial" w:cs="Arial"/>
          <w:sz w:val="24"/>
          <w:szCs w:val="24"/>
        </w:rPr>
        <w:t>.</w:t>
      </w:r>
    </w:p>
    <w:p w:rsidR="00113494" w:rsidRDefault="00113494" w:rsidP="00113494">
      <w:pPr>
        <w:spacing w:after="120"/>
        <w:jc w:val="both"/>
        <w:rPr>
          <w:rFonts w:ascii="Arial" w:hAnsi="Arial" w:cs="Arial"/>
          <w:sz w:val="24"/>
          <w:szCs w:val="24"/>
        </w:rPr>
      </w:pPr>
    </w:p>
    <w:p w:rsidR="00113494" w:rsidRDefault="00113494" w:rsidP="00113494">
      <w:pPr>
        <w:pStyle w:val="Odstavecseseznamem"/>
        <w:spacing w:after="120"/>
        <w:ind w:left="360"/>
        <w:jc w:val="both"/>
        <w:rPr>
          <w:rFonts w:ascii="Arial" w:hAnsi="Arial" w:cs="Arial"/>
          <w:sz w:val="24"/>
          <w:szCs w:val="24"/>
        </w:rPr>
      </w:pPr>
      <w:r>
        <w:rPr>
          <w:rFonts w:ascii="Arial" w:hAnsi="Arial" w:cs="Arial"/>
          <w:sz w:val="24"/>
          <w:szCs w:val="24"/>
        </w:rPr>
        <w:t>5.3. Zhotovitel je povinen poskytnout koordinátorovi BOZP, pokud byl objednatelem ustanoven, plnou součinnost ve smyslu zákona o BOZP. Zejména jde o:</w:t>
      </w:r>
    </w:p>
    <w:p w:rsidR="00113494" w:rsidRDefault="00113494" w:rsidP="00234E63">
      <w:pPr>
        <w:pStyle w:val="Odstavecseseznamem"/>
        <w:numPr>
          <w:ilvl w:val="2"/>
          <w:numId w:val="18"/>
        </w:numPr>
        <w:suppressAutoHyphens/>
        <w:jc w:val="both"/>
        <w:rPr>
          <w:rFonts w:ascii="Arial" w:hAnsi="Arial" w:cs="Arial"/>
          <w:sz w:val="24"/>
          <w:szCs w:val="24"/>
        </w:rPr>
      </w:pPr>
      <w:r>
        <w:rPr>
          <w:rFonts w:ascii="Arial" w:hAnsi="Arial" w:cs="Arial"/>
          <w:sz w:val="24"/>
          <w:szCs w:val="24"/>
        </w:rPr>
        <w:t>umožnění pohybu po staveništi;</w:t>
      </w:r>
    </w:p>
    <w:p w:rsidR="00113494" w:rsidRDefault="00113494" w:rsidP="00234E63">
      <w:pPr>
        <w:pStyle w:val="Odstavecseseznamem"/>
        <w:numPr>
          <w:ilvl w:val="2"/>
          <w:numId w:val="18"/>
        </w:numPr>
        <w:suppressAutoHyphens/>
        <w:jc w:val="both"/>
        <w:rPr>
          <w:rFonts w:ascii="Arial" w:hAnsi="Arial" w:cs="Arial"/>
          <w:sz w:val="24"/>
          <w:szCs w:val="24"/>
        </w:rPr>
      </w:pPr>
      <w:r>
        <w:rPr>
          <w:rFonts w:ascii="Arial" w:hAnsi="Arial" w:cs="Arial"/>
          <w:sz w:val="24"/>
          <w:szCs w:val="24"/>
        </w:rPr>
        <w:t>dodržování pokynů koordinátora BOZP na poli bezpečnosti a ochrany zdraví při práci a zajištění jejich dodržování všemi zaměstnanci zhotovitele a smluvními poddodavateli;</w:t>
      </w:r>
    </w:p>
    <w:p w:rsidR="00113494" w:rsidRDefault="00113494" w:rsidP="00234E63">
      <w:pPr>
        <w:pStyle w:val="Odstavecseseznamem"/>
        <w:numPr>
          <w:ilvl w:val="2"/>
          <w:numId w:val="18"/>
        </w:numPr>
        <w:suppressAutoHyphens/>
        <w:jc w:val="both"/>
        <w:rPr>
          <w:rFonts w:ascii="Arial" w:hAnsi="Arial" w:cs="Arial"/>
          <w:sz w:val="24"/>
          <w:szCs w:val="24"/>
        </w:rPr>
      </w:pPr>
      <w:r>
        <w:rPr>
          <w:rFonts w:ascii="Arial" w:hAnsi="Arial" w:cs="Arial"/>
          <w:sz w:val="24"/>
          <w:szCs w:val="24"/>
        </w:rPr>
        <w:t xml:space="preserve">přizpůsobení organizace výstavby, technologických a pracovních postupů požadavkům na poli bezpečnosti a ochrany zdraví při práci, pokud k tomu byl koordinátorem BOZP vyzván; </w:t>
      </w:r>
    </w:p>
    <w:p w:rsidR="00113494" w:rsidRDefault="00113494" w:rsidP="00234E63">
      <w:pPr>
        <w:pStyle w:val="Odstavecseseznamem"/>
        <w:numPr>
          <w:ilvl w:val="2"/>
          <w:numId w:val="18"/>
        </w:numPr>
        <w:suppressAutoHyphens/>
        <w:jc w:val="both"/>
        <w:rPr>
          <w:rFonts w:ascii="Arial" w:hAnsi="Arial" w:cs="Arial"/>
          <w:sz w:val="24"/>
          <w:szCs w:val="24"/>
        </w:rPr>
      </w:pPr>
      <w:r>
        <w:rPr>
          <w:rFonts w:ascii="Arial" w:hAnsi="Arial" w:cs="Arial"/>
          <w:sz w:val="24"/>
          <w:szCs w:val="24"/>
        </w:rPr>
        <w:t>řízení se plánem BOZP, pokud byl zhotoviteli předložen;</w:t>
      </w:r>
    </w:p>
    <w:p w:rsidR="00113494" w:rsidRDefault="00113494" w:rsidP="00234E63">
      <w:pPr>
        <w:pStyle w:val="Odstavecseseznamem"/>
        <w:numPr>
          <w:ilvl w:val="2"/>
          <w:numId w:val="18"/>
        </w:numPr>
        <w:suppressAutoHyphens/>
        <w:jc w:val="both"/>
        <w:rPr>
          <w:rFonts w:ascii="Arial" w:hAnsi="Arial" w:cs="Arial"/>
          <w:sz w:val="24"/>
          <w:szCs w:val="24"/>
        </w:rPr>
      </w:pPr>
      <w:r>
        <w:rPr>
          <w:rFonts w:ascii="Arial" w:hAnsi="Arial" w:cs="Arial"/>
          <w:sz w:val="24"/>
          <w:szCs w:val="24"/>
        </w:rPr>
        <w:t xml:space="preserve">včasné a řádné informování o harmonogramu a organizaci stavebních prací a jeho změnách; </w:t>
      </w:r>
    </w:p>
    <w:p w:rsidR="00113494" w:rsidRDefault="00113494" w:rsidP="00234E63">
      <w:pPr>
        <w:pStyle w:val="Odstavecseseznamem"/>
        <w:numPr>
          <w:ilvl w:val="2"/>
          <w:numId w:val="18"/>
        </w:numPr>
        <w:suppressAutoHyphens/>
        <w:jc w:val="both"/>
        <w:rPr>
          <w:rFonts w:ascii="Arial" w:hAnsi="Arial" w:cs="Arial"/>
          <w:sz w:val="24"/>
          <w:szCs w:val="24"/>
        </w:rPr>
      </w:pPr>
      <w:r>
        <w:rPr>
          <w:rFonts w:ascii="Arial" w:hAnsi="Arial" w:cs="Arial"/>
          <w:sz w:val="24"/>
          <w:szCs w:val="24"/>
        </w:rPr>
        <w:t>včasné a řádné seznámení koordinátora BOZP s technologickými a pracovními postupy, které budou při realizaci díla použity, a o jejich změnách během realizace díla;</w:t>
      </w:r>
    </w:p>
    <w:p w:rsidR="00113494" w:rsidRDefault="00113494" w:rsidP="00234E63">
      <w:pPr>
        <w:pStyle w:val="Odstavecseseznamem"/>
        <w:numPr>
          <w:ilvl w:val="2"/>
          <w:numId w:val="18"/>
        </w:numPr>
        <w:suppressAutoHyphens/>
        <w:jc w:val="both"/>
        <w:rPr>
          <w:rFonts w:ascii="Arial" w:hAnsi="Arial" w:cs="Arial"/>
          <w:sz w:val="24"/>
          <w:szCs w:val="24"/>
        </w:rPr>
      </w:pPr>
      <w:r>
        <w:rPr>
          <w:rFonts w:ascii="Arial" w:hAnsi="Arial" w:cs="Arial"/>
          <w:sz w:val="24"/>
          <w:szCs w:val="24"/>
        </w:rPr>
        <w:t>včasné a řádné informování koordinátora BOZP o počtu pracovníků, poddodavatelích a jejich pracovnících, kteří se budou na zhotovení díla podílet, a o změnách těchto pracovníků; a</w:t>
      </w:r>
    </w:p>
    <w:p w:rsidR="00113494" w:rsidRDefault="00113494" w:rsidP="00234E63">
      <w:pPr>
        <w:pStyle w:val="Odstavecseseznamem"/>
        <w:numPr>
          <w:ilvl w:val="2"/>
          <w:numId w:val="18"/>
        </w:numPr>
        <w:suppressAutoHyphens/>
        <w:jc w:val="both"/>
        <w:rPr>
          <w:rFonts w:ascii="Arial" w:hAnsi="Arial" w:cs="Arial"/>
          <w:sz w:val="24"/>
          <w:szCs w:val="24"/>
        </w:rPr>
      </w:pPr>
      <w:r>
        <w:rPr>
          <w:rFonts w:ascii="Arial" w:hAnsi="Arial" w:cs="Arial"/>
          <w:sz w:val="24"/>
          <w:szCs w:val="24"/>
        </w:rPr>
        <w:t>řádné a v dostatečném předstihu poskytnuté informování o zahájení prací a činností vystavujících fyzikou osobu zvýšenému ohrožení života nebo poškození zdraví podle zákona o BOZP, pokud tyto práce nebyly součástí zadávací dokumentace a plánu BOZP.</w:t>
      </w:r>
    </w:p>
    <w:p w:rsidR="00113494" w:rsidRDefault="00113494" w:rsidP="00113494">
      <w:pPr>
        <w:spacing w:after="120"/>
        <w:jc w:val="both"/>
        <w:rPr>
          <w:rFonts w:ascii="Arial" w:hAnsi="Arial" w:cs="Arial"/>
          <w:sz w:val="24"/>
          <w:szCs w:val="24"/>
        </w:rPr>
      </w:pPr>
    </w:p>
    <w:p w:rsidR="009673E3" w:rsidRDefault="00113494" w:rsidP="00AE2C55">
      <w:pPr>
        <w:spacing w:after="120"/>
        <w:jc w:val="both"/>
        <w:rPr>
          <w:rFonts w:ascii="Arial" w:hAnsi="Arial" w:cs="Arial"/>
          <w:sz w:val="24"/>
          <w:szCs w:val="24"/>
        </w:rPr>
      </w:pPr>
      <w:r>
        <w:rPr>
          <w:rFonts w:ascii="Arial" w:hAnsi="Arial" w:cs="Arial"/>
          <w:sz w:val="24"/>
          <w:szCs w:val="24"/>
        </w:rPr>
        <w:t xml:space="preserve">5.4. K poskytnutí součinnosti koordinátorovi BOZP je zhotovitel povinen zavázat i své poddodavatele. Splnění této povinnosti je zhotovitel povinen objednateli na jeho výzvu prokázat předložením kopií smluv uzavřených s jeho poddodavateli.  </w:t>
      </w:r>
      <w:bookmarkStart w:id="0" w:name="_GoBack"/>
      <w:bookmarkEnd w:id="0"/>
    </w:p>
    <w:p w:rsidR="009673E3" w:rsidRDefault="009673E3" w:rsidP="00D94857">
      <w:pPr>
        <w:jc w:val="center"/>
        <w:rPr>
          <w:rFonts w:ascii="Arial" w:hAnsi="Arial" w:cs="Arial"/>
          <w:sz w:val="24"/>
          <w:szCs w:val="24"/>
        </w:rPr>
      </w:pPr>
    </w:p>
    <w:p w:rsidR="009673E3" w:rsidRDefault="009673E3" w:rsidP="00D94857">
      <w:pPr>
        <w:jc w:val="center"/>
        <w:rPr>
          <w:rFonts w:ascii="Arial" w:hAnsi="Arial" w:cs="Arial"/>
          <w:sz w:val="24"/>
          <w:szCs w:val="24"/>
        </w:rPr>
      </w:pPr>
    </w:p>
    <w:p w:rsidR="00D94857" w:rsidRPr="00FF1993" w:rsidRDefault="00D94857" w:rsidP="00D94857">
      <w:pPr>
        <w:jc w:val="center"/>
        <w:rPr>
          <w:rFonts w:ascii="Arial" w:hAnsi="Arial" w:cs="Arial"/>
          <w:sz w:val="24"/>
          <w:szCs w:val="24"/>
        </w:rPr>
      </w:pPr>
      <w:r w:rsidRPr="00FF1993">
        <w:rPr>
          <w:rFonts w:ascii="Arial" w:hAnsi="Arial" w:cs="Arial"/>
          <w:sz w:val="24"/>
          <w:szCs w:val="24"/>
        </w:rPr>
        <w:t>Článek IX.</w:t>
      </w:r>
    </w:p>
    <w:p w:rsidR="00D94857" w:rsidRPr="00FF1993" w:rsidRDefault="00D94857" w:rsidP="00D94857">
      <w:pPr>
        <w:pStyle w:val="text"/>
        <w:spacing w:before="0" w:line="240" w:lineRule="auto"/>
        <w:ind w:left="425" w:hanging="425"/>
        <w:jc w:val="center"/>
        <w:rPr>
          <w:rFonts w:ascii="Arial" w:hAnsi="Arial" w:cs="Arial"/>
          <w:b/>
          <w:bCs/>
          <w:iCs/>
          <w:szCs w:val="24"/>
        </w:rPr>
      </w:pPr>
      <w:r w:rsidRPr="00FF1993">
        <w:rPr>
          <w:rFonts w:ascii="Arial" w:hAnsi="Arial" w:cs="Arial"/>
          <w:b/>
          <w:bCs/>
          <w:iCs/>
          <w:szCs w:val="24"/>
        </w:rPr>
        <w:t>Kontroly díla</w:t>
      </w:r>
    </w:p>
    <w:p w:rsidR="00D94857" w:rsidRPr="00FF1993" w:rsidRDefault="00D94857" w:rsidP="00D94857">
      <w:pPr>
        <w:pStyle w:val="text"/>
        <w:spacing w:before="0" w:line="240" w:lineRule="auto"/>
        <w:ind w:left="425" w:hanging="425"/>
        <w:jc w:val="center"/>
        <w:rPr>
          <w:rFonts w:ascii="Arial" w:hAnsi="Arial" w:cs="Arial"/>
          <w:b/>
          <w:bCs/>
          <w:iCs/>
          <w:szCs w:val="24"/>
        </w:rPr>
      </w:pPr>
    </w:p>
    <w:p w:rsidR="00D94857" w:rsidRPr="00FF1993" w:rsidRDefault="00D94857" w:rsidP="00D94857">
      <w:pPr>
        <w:pStyle w:val="text"/>
        <w:spacing w:before="0" w:line="240" w:lineRule="auto"/>
        <w:ind w:left="425" w:hanging="425"/>
        <w:rPr>
          <w:rFonts w:ascii="Arial" w:hAnsi="Arial" w:cs="Arial"/>
          <w:szCs w:val="24"/>
        </w:rPr>
      </w:pPr>
      <w:r w:rsidRPr="00FF1993">
        <w:rPr>
          <w:rFonts w:ascii="Arial" w:hAnsi="Arial" w:cs="Arial"/>
          <w:iCs/>
          <w:szCs w:val="24"/>
        </w:rPr>
        <w:lastRenderedPageBreak/>
        <w:t>1.</w:t>
      </w:r>
      <w:r w:rsidRPr="00FF1993">
        <w:rPr>
          <w:rFonts w:ascii="Arial" w:hAnsi="Arial" w:cs="Arial"/>
          <w:iCs/>
          <w:szCs w:val="24"/>
        </w:rPr>
        <w:tab/>
        <w:t>O</w:t>
      </w:r>
      <w:r w:rsidRPr="00FF1993">
        <w:rPr>
          <w:rFonts w:ascii="Arial" w:hAnsi="Arial" w:cs="Arial"/>
          <w:szCs w:val="24"/>
        </w:rPr>
        <w:t xml:space="preserve">bjednatel bude na stavbě organizovat kontrolní dny, kterých se zhotovitel zastoupený min. osobou pověřenou vedením stavby zavazuje zúčastnit. </w:t>
      </w:r>
    </w:p>
    <w:p w:rsidR="00D94857" w:rsidRPr="00FF1993" w:rsidRDefault="00D94857" w:rsidP="00D94857">
      <w:pPr>
        <w:pStyle w:val="text"/>
        <w:spacing w:before="0" w:line="240" w:lineRule="auto"/>
        <w:ind w:left="425" w:hanging="425"/>
        <w:rPr>
          <w:rFonts w:ascii="Arial" w:hAnsi="Arial" w:cs="Arial"/>
          <w:szCs w:val="24"/>
        </w:rPr>
      </w:pPr>
    </w:p>
    <w:p w:rsidR="00D94857" w:rsidRPr="00FF1993" w:rsidRDefault="00D94857" w:rsidP="00D94857">
      <w:pPr>
        <w:pStyle w:val="text"/>
        <w:spacing w:before="0" w:line="240" w:lineRule="auto"/>
        <w:ind w:left="425" w:hanging="425"/>
        <w:rPr>
          <w:rFonts w:ascii="Arial" w:hAnsi="Arial" w:cs="Arial"/>
          <w:szCs w:val="24"/>
        </w:rPr>
      </w:pPr>
      <w:r w:rsidRPr="00FF1993">
        <w:rPr>
          <w:rFonts w:ascii="Arial" w:hAnsi="Arial" w:cs="Arial"/>
          <w:iCs/>
          <w:szCs w:val="24"/>
        </w:rPr>
        <w:t>2.</w:t>
      </w:r>
      <w:r w:rsidRPr="00FF1993">
        <w:rPr>
          <w:rFonts w:ascii="Arial" w:hAnsi="Arial" w:cs="Arial"/>
          <w:iCs/>
          <w:szCs w:val="24"/>
        </w:rPr>
        <w:tab/>
      </w:r>
      <w:r w:rsidRPr="00FF1993">
        <w:rPr>
          <w:rFonts w:ascii="Arial" w:hAnsi="Arial" w:cs="Arial"/>
          <w:szCs w:val="24"/>
        </w:rPr>
        <w:t>Zhotovitel se zavazuje zápisem do stavebního deníku a telefonickým potvrzením přizvat objednatele ke kontrole všech prací, materiálů a konstrukcí, které mají být zabudované nebo budou nepřístupné, a to min. 3 pracovní dny před jejich zakrytím. Pokud se objednatel nedostaví a nevykoná kontrolu těchto prací, bude zhotovitel v práci pokračovat. Pokud bude objednatel dodatečně požadovat odkrytí těchto prací, je zhotovitel povinen tento požadavek splnit na náklady objednatele za předpokladu, že dodatečnou kontrolou nebylo zjištěno, že práce nebyly řádně provedeny.</w:t>
      </w:r>
    </w:p>
    <w:p w:rsidR="00C057A2" w:rsidRDefault="00C057A2" w:rsidP="00565658">
      <w:pPr>
        <w:rPr>
          <w:rFonts w:ascii="Arial" w:hAnsi="Arial" w:cs="Arial"/>
          <w:sz w:val="24"/>
          <w:szCs w:val="24"/>
        </w:rPr>
      </w:pPr>
    </w:p>
    <w:p w:rsidR="00F26FA6" w:rsidRPr="00FF1993" w:rsidRDefault="00F26FA6" w:rsidP="00565658">
      <w:pPr>
        <w:rPr>
          <w:rFonts w:ascii="Arial" w:hAnsi="Arial" w:cs="Arial"/>
          <w:sz w:val="24"/>
          <w:szCs w:val="24"/>
        </w:rPr>
      </w:pPr>
    </w:p>
    <w:p w:rsidR="00D94857" w:rsidRPr="00FF1993" w:rsidRDefault="00D94857" w:rsidP="00D94857">
      <w:pPr>
        <w:jc w:val="center"/>
        <w:rPr>
          <w:rFonts w:ascii="Arial" w:hAnsi="Arial" w:cs="Arial"/>
          <w:sz w:val="24"/>
          <w:szCs w:val="24"/>
        </w:rPr>
      </w:pPr>
      <w:r w:rsidRPr="00FF1993">
        <w:rPr>
          <w:rFonts w:ascii="Arial" w:hAnsi="Arial" w:cs="Arial"/>
          <w:sz w:val="24"/>
          <w:szCs w:val="24"/>
        </w:rPr>
        <w:t>Článek X.</w:t>
      </w:r>
    </w:p>
    <w:p w:rsidR="00D94857" w:rsidRPr="00FF1993" w:rsidRDefault="00D94857" w:rsidP="00D94857">
      <w:pPr>
        <w:pStyle w:val="text"/>
        <w:spacing w:before="0" w:line="240" w:lineRule="auto"/>
        <w:ind w:left="425" w:hanging="425"/>
        <w:jc w:val="center"/>
        <w:rPr>
          <w:rFonts w:ascii="Arial" w:hAnsi="Arial" w:cs="Arial"/>
          <w:b/>
          <w:bCs/>
          <w:iCs/>
          <w:szCs w:val="24"/>
        </w:rPr>
      </w:pPr>
      <w:r w:rsidRPr="00FF1993">
        <w:rPr>
          <w:rFonts w:ascii="Arial" w:hAnsi="Arial" w:cs="Arial"/>
          <w:b/>
          <w:bCs/>
          <w:iCs/>
          <w:szCs w:val="24"/>
        </w:rPr>
        <w:t>Předání a převzetí díla</w:t>
      </w:r>
    </w:p>
    <w:p w:rsidR="00D94857" w:rsidRPr="00FF1993" w:rsidRDefault="00D94857" w:rsidP="00D94857">
      <w:pPr>
        <w:pStyle w:val="text"/>
        <w:spacing w:before="0" w:line="240" w:lineRule="auto"/>
        <w:ind w:left="425" w:hanging="425"/>
        <w:jc w:val="center"/>
        <w:rPr>
          <w:rFonts w:ascii="Arial" w:hAnsi="Arial" w:cs="Arial"/>
          <w:b/>
          <w:bCs/>
          <w:iCs/>
          <w:szCs w:val="24"/>
        </w:rPr>
      </w:pPr>
    </w:p>
    <w:p w:rsidR="00D94857" w:rsidRPr="00FF1993" w:rsidRDefault="00D94857" w:rsidP="00234E63">
      <w:pPr>
        <w:pStyle w:val="text"/>
        <w:numPr>
          <w:ilvl w:val="0"/>
          <w:numId w:val="7"/>
        </w:numPr>
        <w:tabs>
          <w:tab w:val="clear" w:pos="720"/>
          <w:tab w:val="num" w:pos="360"/>
        </w:tabs>
        <w:spacing w:before="0" w:line="240" w:lineRule="auto"/>
        <w:ind w:left="360"/>
        <w:rPr>
          <w:rFonts w:ascii="Arial" w:hAnsi="Arial" w:cs="Arial"/>
          <w:szCs w:val="24"/>
        </w:rPr>
      </w:pPr>
      <w:r w:rsidRPr="00FF1993">
        <w:rPr>
          <w:rFonts w:ascii="Arial" w:hAnsi="Arial" w:cs="Arial"/>
          <w:szCs w:val="24"/>
        </w:rPr>
        <w:t>Dílo je provedeno, je-li kompletně dokončeno a předáno a je předvedena jeho způsobilost sloužit svému účelu.</w:t>
      </w:r>
    </w:p>
    <w:p w:rsidR="00D94857" w:rsidRPr="00FF1993" w:rsidRDefault="00D94857" w:rsidP="00D94857">
      <w:pPr>
        <w:pStyle w:val="text"/>
        <w:spacing w:before="0" w:line="240" w:lineRule="auto"/>
        <w:rPr>
          <w:rFonts w:ascii="Arial" w:hAnsi="Arial" w:cs="Arial"/>
          <w:iCs/>
          <w:szCs w:val="24"/>
        </w:rPr>
      </w:pPr>
    </w:p>
    <w:p w:rsidR="00D94857" w:rsidRPr="00FF1993" w:rsidRDefault="00D94857" w:rsidP="00D94857">
      <w:pPr>
        <w:pStyle w:val="text"/>
        <w:spacing w:before="0" w:line="240" w:lineRule="auto"/>
        <w:ind w:left="425" w:hanging="425"/>
        <w:rPr>
          <w:rFonts w:ascii="Arial" w:hAnsi="Arial" w:cs="Arial"/>
          <w:color w:val="000000"/>
          <w:szCs w:val="24"/>
        </w:rPr>
      </w:pPr>
      <w:r w:rsidRPr="00FF1993">
        <w:rPr>
          <w:rFonts w:ascii="Arial" w:hAnsi="Arial" w:cs="Arial"/>
          <w:szCs w:val="24"/>
        </w:rPr>
        <w:t>2.</w:t>
      </w:r>
      <w:r w:rsidRPr="00FF1993">
        <w:rPr>
          <w:rFonts w:ascii="Arial" w:hAnsi="Arial" w:cs="Arial"/>
          <w:szCs w:val="24"/>
        </w:rPr>
        <w:tab/>
        <w:t xml:space="preserve">Zhotovitel je </w:t>
      </w:r>
      <w:r w:rsidRPr="004D18AA">
        <w:rPr>
          <w:rFonts w:ascii="Arial" w:hAnsi="Arial" w:cs="Arial"/>
          <w:szCs w:val="24"/>
        </w:rPr>
        <w:t xml:space="preserve">povinen vyzvat objednatele písemně poštou, e-mailem nebo jiným vhodným způsobem k převzetí díla nejméně </w:t>
      </w:r>
      <w:r w:rsidRPr="004D18AA">
        <w:rPr>
          <w:rFonts w:ascii="Arial" w:hAnsi="Arial" w:cs="Arial"/>
          <w:color w:val="000000"/>
          <w:szCs w:val="24"/>
        </w:rPr>
        <w:t>5 pracovních dní předem.</w:t>
      </w:r>
      <w:r w:rsidR="00202AA9" w:rsidRPr="004D18AA">
        <w:rPr>
          <w:rFonts w:ascii="Arial" w:hAnsi="Arial" w:cs="Arial"/>
          <w:color w:val="000000"/>
          <w:szCs w:val="24"/>
        </w:rPr>
        <w:t xml:space="preserve"> Objednatel je povinen přizvat k předání a převzetí díla osoby</w:t>
      </w:r>
      <w:r w:rsidR="00202AA9">
        <w:rPr>
          <w:rFonts w:ascii="Arial" w:hAnsi="Arial" w:cs="Arial"/>
          <w:color w:val="000000"/>
          <w:szCs w:val="24"/>
        </w:rPr>
        <w:t xml:space="preserve"> vykonávající technický dozor stavebníka, případně také autorský dozor projektanta. </w:t>
      </w:r>
    </w:p>
    <w:p w:rsidR="00D94857" w:rsidRPr="00FF1993" w:rsidRDefault="00D94857" w:rsidP="00D94857">
      <w:pPr>
        <w:pStyle w:val="text"/>
        <w:spacing w:before="0" w:line="240" w:lineRule="auto"/>
        <w:ind w:left="425" w:hanging="425"/>
        <w:rPr>
          <w:rFonts w:ascii="Arial" w:hAnsi="Arial" w:cs="Arial"/>
          <w:szCs w:val="24"/>
        </w:rPr>
      </w:pPr>
    </w:p>
    <w:p w:rsidR="00D94857" w:rsidRPr="00FF1993" w:rsidRDefault="00D94857" w:rsidP="00D94857">
      <w:pPr>
        <w:pStyle w:val="text"/>
        <w:spacing w:before="0" w:line="240" w:lineRule="auto"/>
        <w:ind w:left="425" w:hanging="425"/>
        <w:rPr>
          <w:rFonts w:ascii="Arial" w:hAnsi="Arial" w:cs="Arial"/>
          <w:szCs w:val="24"/>
        </w:rPr>
      </w:pPr>
      <w:r w:rsidRPr="00FF1993">
        <w:rPr>
          <w:rFonts w:ascii="Arial" w:hAnsi="Arial" w:cs="Arial"/>
          <w:szCs w:val="24"/>
        </w:rPr>
        <w:t>3.</w:t>
      </w:r>
      <w:r w:rsidRPr="00FF1993">
        <w:rPr>
          <w:rFonts w:ascii="Arial" w:hAnsi="Arial" w:cs="Arial"/>
          <w:szCs w:val="24"/>
        </w:rPr>
        <w:tab/>
        <w:t>O předání a převzetí díla sepíše zhotovitel předávací protokol. Podpisem protokolu oběma smluvními stranami dochází k řádnému předání a převzetí díla.</w:t>
      </w:r>
    </w:p>
    <w:p w:rsidR="00D94857" w:rsidRPr="00FF1993" w:rsidRDefault="00D94857" w:rsidP="00D94857">
      <w:pPr>
        <w:pStyle w:val="text"/>
        <w:spacing w:before="0" w:line="240" w:lineRule="auto"/>
        <w:ind w:left="425" w:hanging="425"/>
        <w:rPr>
          <w:rFonts w:ascii="Arial" w:hAnsi="Arial" w:cs="Arial"/>
          <w:iCs/>
          <w:szCs w:val="24"/>
        </w:rPr>
      </w:pPr>
    </w:p>
    <w:p w:rsidR="00D94857" w:rsidRPr="00FF1993" w:rsidRDefault="00D94857" w:rsidP="00D94857">
      <w:pPr>
        <w:pStyle w:val="text"/>
        <w:tabs>
          <w:tab w:val="num" w:pos="540"/>
        </w:tabs>
        <w:spacing w:before="0" w:line="240" w:lineRule="auto"/>
        <w:ind w:left="360" w:hanging="360"/>
        <w:rPr>
          <w:rFonts w:ascii="Arial" w:hAnsi="Arial" w:cs="Arial"/>
          <w:color w:val="000000"/>
          <w:szCs w:val="24"/>
        </w:rPr>
      </w:pPr>
      <w:r w:rsidRPr="00FF1993">
        <w:rPr>
          <w:rFonts w:ascii="Arial" w:hAnsi="Arial" w:cs="Arial"/>
          <w:color w:val="000000"/>
          <w:szCs w:val="24"/>
        </w:rPr>
        <w:t xml:space="preserve">4. </w:t>
      </w:r>
      <w:r w:rsidRPr="00FF1993">
        <w:rPr>
          <w:rFonts w:ascii="Arial" w:hAnsi="Arial" w:cs="Arial"/>
          <w:color w:val="000000"/>
          <w:szCs w:val="24"/>
        </w:rPr>
        <w:tab/>
        <w:t>Dílo objednatel převezme i tehdy, když v předávacím protokolu budou uvedeny ojedinělé drobné vady, které samy o sobě ani ve spojení s jinými nebrání užívání stavby funkčně nebo esteticky, ani její užívání podstatným způsobem neomezují. Tyto drobné vady budou uvedeny v předávacím protokolu s termíny jejich odstranění.</w:t>
      </w:r>
    </w:p>
    <w:p w:rsidR="00D94857" w:rsidRPr="00FF1993" w:rsidRDefault="00D94857" w:rsidP="00D94857">
      <w:pPr>
        <w:pStyle w:val="text"/>
        <w:spacing w:before="0" w:line="240" w:lineRule="auto"/>
        <w:ind w:left="425" w:hanging="425"/>
        <w:rPr>
          <w:rFonts w:ascii="Arial" w:hAnsi="Arial" w:cs="Arial"/>
          <w:szCs w:val="24"/>
        </w:rPr>
      </w:pPr>
    </w:p>
    <w:p w:rsidR="00D94857" w:rsidRPr="00FF1993" w:rsidRDefault="00D94857" w:rsidP="00D94857">
      <w:pPr>
        <w:pStyle w:val="text"/>
        <w:spacing w:before="0" w:line="240" w:lineRule="auto"/>
        <w:ind w:left="425" w:hanging="425"/>
        <w:rPr>
          <w:rFonts w:ascii="Arial" w:hAnsi="Arial" w:cs="Arial"/>
          <w:szCs w:val="24"/>
        </w:rPr>
      </w:pPr>
      <w:r w:rsidRPr="00FF1993">
        <w:rPr>
          <w:rFonts w:ascii="Arial" w:hAnsi="Arial" w:cs="Arial"/>
          <w:szCs w:val="24"/>
        </w:rPr>
        <w:t>5.</w:t>
      </w:r>
      <w:r w:rsidRPr="00FF1993">
        <w:rPr>
          <w:rFonts w:ascii="Arial" w:hAnsi="Arial" w:cs="Arial"/>
          <w:szCs w:val="24"/>
        </w:rPr>
        <w:tab/>
        <w:t>Dílo s jinými vadami objednatel nepřevezme. Strany o této skutečnosti sepíší zápis, v němž zaznamenají svá tvrzení.</w:t>
      </w:r>
    </w:p>
    <w:p w:rsidR="00D94857" w:rsidRPr="00FF1993" w:rsidRDefault="00D94857" w:rsidP="00D94857">
      <w:pPr>
        <w:pStyle w:val="text"/>
        <w:spacing w:before="0" w:line="240" w:lineRule="auto"/>
        <w:rPr>
          <w:rFonts w:ascii="Arial" w:hAnsi="Arial" w:cs="Arial"/>
          <w:szCs w:val="24"/>
        </w:rPr>
      </w:pPr>
    </w:p>
    <w:p w:rsidR="00D94857" w:rsidRPr="007D38CB" w:rsidRDefault="00D94857" w:rsidP="00D94857">
      <w:pPr>
        <w:pStyle w:val="text"/>
        <w:spacing w:before="0" w:line="240" w:lineRule="auto"/>
        <w:ind w:left="425" w:hanging="425"/>
        <w:rPr>
          <w:rFonts w:ascii="Arial" w:hAnsi="Arial" w:cs="Arial"/>
          <w:szCs w:val="24"/>
        </w:rPr>
      </w:pPr>
      <w:r w:rsidRPr="00FF1993">
        <w:rPr>
          <w:rFonts w:ascii="Arial" w:hAnsi="Arial" w:cs="Arial"/>
          <w:szCs w:val="24"/>
        </w:rPr>
        <w:t>6.</w:t>
      </w:r>
      <w:r w:rsidRPr="00FF1993">
        <w:rPr>
          <w:rFonts w:ascii="Arial" w:hAnsi="Arial" w:cs="Arial"/>
          <w:szCs w:val="24"/>
        </w:rPr>
        <w:tab/>
      </w:r>
      <w:r w:rsidRPr="007D38CB">
        <w:rPr>
          <w:rFonts w:ascii="Arial" w:hAnsi="Arial" w:cs="Arial"/>
          <w:szCs w:val="24"/>
        </w:rPr>
        <w:t xml:space="preserve">Zhotovitel připraví k předávacímu řízení tyto dokumenty: </w:t>
      </w:r>
    </w:p>
    <w:p w:rsidR="00F26FA6" w:rsidRDefault="00D94857" w:rsidP="00234E63">
      <w:pPr>
        <w:pStyle w:val="text"/>
        <w:numPr>
          <w:ilvl w:val="0"/>
          <w:numId w:val="20"/>
        </w:numPr>
        <w:spacing w:before="0" w:line="240" w:lineRule="auto"/>
        <w:rPr>
          <w:rFonts w:ascii="Arial" w:hAnsi="Arial" w:cs="Arial"/>
          <w:noProof/>
          <w:szCs w:val="24"/>
        </w:rPr>
      </w:pPr>
      <w:r w:rsidRPr="00F26FA6">
        <w:rPr>
          <w:rFonts w:ascii="Arial" w:hAnsi="Arial" w:cs="Arial"/>
          <w:color w:val="000000"/>
          <w:szCs w:val="24"/>
        </w:rPr>
        <w:t>předávací</w:t>
      </w:r>
      <w:r w:rsidRPr="00513E2E">
        <w:rPr>
          <w:rFonts w:ascii="Arial" w:hAnsi="Arial" w:cs="Arial"/>
          <w:noProof/>
          <w:szCs w:val="24"/>
        </w:rPr>
        <w:t xml:space="preserve"> protokol</w:t>
      </w:r>
    </w:p>
    <w:p w:rsidR="00F26FA6" w:rsidRDefault="00D94857" w:rsidP="00234E63">
      <w:pPr>
        <w:pStyle w:val="text"/>
        <w:numPr>
          <w:ilvl w:val="0"/>
          <w:numId w:val="20"/>
        </w:numPr>
        <w:spacing w:before="0" w:line="240" w:lineRule="auto"/>
        <w:rPr>
          <w:rFonts w:ascii="Arial" w:hAnsi="Arial" w:cs="Arial"/>
          <w:noProof/>
          <w:szCs w:val="24"/>
        </w:rPr>
      </w:pPr>
      <w:r w:rsidRPr="00F26FA6">
        <w:rPr>
          <w:rFonts w:ascii="Arial" w:hAnsi="Arial" w:cs="Arial"/>
          <w:noProof/>
          <w:szCs w:val="24"/>
        </w:rPr>
        <w:t>stavební deník</w:t>
      </w:r>
    </w:p>
    <w:p w:rsidR="00F26FA6" w:rsidRDefault="00D94857" w:rsidP="00234E63">
      <w:pPr>
        <w:pStyle w:val="text"/>
        <w:numPr>
          <w:ilvl w:val="0"/>
          <w:numId w:val="20"/>
        </w:numPr>
        <w:spacing w:before="0" w:line="240" w:lineRule="auto"/>
        <w:rPr>
          <w:rFonts w:ascii="Arial" w:hAnsi="Arial" w:cs="Arial"/>
          <w:noProof/>
          <w:szCs w:val="24"/>
        </w:rPr>
      </w:pPr>
      <w:r w:rsidRPr="00F26FA6">
        <w:rPr>
          <w:rFonts w:ascii="Arial" w:hAnsi="Arial" w:cs="Arial"/>
          <w:noProof/>
          <w:szCs w:val="24"/>
        </w:rPr>
        <w:t xml:space="preserve">dokumentaci skutečného provedení stavby </w:t>
      </w:r>
    </w:p>
    <w:p w:rsidR="00F26FA6" w:rsidRDefault="00D94857" w:rsidP="00234E63">
      <w:pPr>
        <w:pStyle w:val="text"/>
        <w:numPr>
          <w:ilvl w:val="0"/>
          <w:numId w:val="20"/>
        </w:numPr>
        <w:spacing w:before="0" w:line="240" w:lineRule="auto"/>
        <w:rPr>
          <w:rFonts w:ascii="Arial" w:hAnsi="Arial" w:cs="Arial"/>
          <w:noProof/>
          <w:szCs w:val="24"/>
        </w:rPr>
      </w:pPr>
      <w:r w:rsidRPr="00F26FA6">
        <w:rPr>
          <w:rFonts w:ascii="Arial" w:hAnsi="Arial" w:cs="Arial"/>
          <w:noProof/>
          <w:szCs w:val="24"/>
        </w:rPr>
        <w:t>záruční listy, protokoly o shodě, případně protokoly nezbytných zkoušek, revizí, atestů podle ČSN a jiné doklady požadované objednatelem</w:t>
      </w:r>
    </w:p>
    <w:p w:rsidR="00D94857" w:rsidRPr="00F26FA6" w:rsidRDefault="00D94857" w:rsidP="00234E63">
      <w:pPr>
        <w:pStyle w:val="text"/>
        <w:numPr>
          <w:ilvl w:val="0"/>
          <w:numId w:val="20"/>
        </w:numPr>
        <w:spacing w:before="0" w:line="240" w:lineRule="auto"/>
        <w:rPr>
          <w:rFonts w:ascii="Arial" w:hAnsi="Arial" w:cs="Arial"/>
          <w:noProof/>
          <w:szCs w:val="24"/>
        </w:rPr>
      </w:pPr>
      <w:r w:rsidRPr="00F26FA6">
        <w:rPr>
          <w:rFonts w:ascii="Arial" w:hAnsi="Arial" w:cs="Arial"/>
          <w:noProof/>
          <w:szCs w:val="24"/>
        </w:rPr>
        <w:t>popř. další doklady související s provedením díla.</w:t>
      </w:r>
    </w:p>
    <w:p w:rsidR="00D94857" w:rsidRPr="00FF1993" w:rsidRDefault="00D94857" w:rsidP="00D94857">
      <w:pPr>
        <w:rPr>
          <w:rFonts w:ascii="Arial" w:hAnsi="Arial" w:cs="Arial"/>
          <w:sz w:val="24"/>
          <w:szCs w:val="24"/>
        </w:rPr>
      </w:pPr>
    </w:p>
    <w:p w:rsidR="00D94857" w:rsidRPr="00FF1993" w:rsidRDefault="00D94857" w:rsidP="00D94857">
      <w:pPr>
        <w:jc w:val="center"/>
        <w:rPr>
          <w:rFonts w:ascii="Arial" w:hAnsi="Arial" w:cs="Arial"/>
          <w:sz w:val="24"/>
          <w:szCs w:val="24"/>
        </w:rPr>
      </w:pPr>
      <w:r w:rsidRPr="00FF1993">
        <w:rPr>
          <w:rFonts w:ascii="Arial" w:hAnsi="Arial" w:cs="Arial"/>
          <w:sz w:val="24"/>
          <w:szCs w:val="24"/>
        </w:rPr>
        <w:t>Článek XI.</w:t>
      </w:r>
    </w:p>
    <w:p w:rsidR="00D94857" w:rsidRPr="00FF1993" w:rsidRDefault="00D94857" w:rsidP="00D94857">
      <w:pPr>
        <w:jc w:val="center"/>
        <w:rPr>
          <w:rFonts w:ascii="Arial" w:hAnsi="Arial" w:cs="Arial"/>
          <w:b/>
          <w:bCs/>
          <w:sz w:val="24"/>
          <w:szCs w:val="24"/>
        </w:rPr>
      </w:pPr>
      <w:r w:rsidRPr="00FF1993">
        <w:rPr>
          <w:rFonts w:ascii="Arial" w:hAnsi="Arial" w:cs="Arial"/>
          <w:b/>
          <w:bCs/>
          <w:sz w:val="24"/>
          <w:szCs w:val="24"/>
        </w:rPr>
        <w:t>Vlastnické právo k dílu a nebezpečí škody</w:t>
      </w:r>
    </w:p>
    <w:p w:rsidR="00D94857" w:rsidRPr="00FF1993" w:rsidRDefault="00D94857" w:rsidP="00D94857">
      <w:pPr>
        <w:jc w:val="center"/>
        <w:rPr>
          <w:rFonts w:ascii="Arial" w:hAnsi="Arial" w:cs="Arial"/>
          <w:sz w:val="24"/>
          <w:szCs w:val="24"/>
        </w:rPr>
      </w:pPr>
    </w:p>
    <w:p w:rsidR="00D94857" w:rsidRPr="00FF1993" w:rsidRDefault="00D94857" w:rsidP="00234E63">
      <w:pPr>
        <w:pStyle w:val="Zkladntext2"/>
        <w:widowControl/>
        <w:numPr>
          <w:ilvl w:val="0"/>
          <w:numId w:val="1"/>
        </w:numPr>
        <w:tabs>
          <w:tab w:val="clear" w:pos="735"/>
        </w:tabs>
        <w:spacing w:line="240" w:lineRule="auto"/>
        <w:ind w:left="476" w:hanging="476"/>
        <w:rPr>
          <w:rFonts w:cs="Arial"/>
          <w:sz w:val="24"/>
          <w:szCs w:val="24"/>
        </w:rPr>
      </w:pPr>
      <w:r w:rsidRPr="00FF1993">
        <w:rPr>
          <w:rFonts w:cs="Arial"/>
          <w:sz w:val="24"/>
          <w:szCs w:val="24"/>
        </w:rPr>
        <w:lastRenderedPageBreak/>
        <w:t>Vlastníkem zhotovovaného díla je objednatel.</w:t>
      </w:r>
    </w:p>
    <w:p w:rsidR="00D94857" w:rsidRPr="00FF1993" w:rsidRDefault="00D94857" w:rsidP="00D94857">
      <w:pPr>
        <w:pStyle w:val="Zkladntext2"/>
        <w:widowControl/>
        <w:spacing w:line="240" w:lineRule="auto"/>
        <w:ind w:left="51"/>
        <w:rPr>
          <w:rFonts w:cs="Arial"/>
          <w:sz w:val="24"/>
          <w:szCs w:val="24"/>
        </w:rPr>
      </w:pPr>
    </w:p>
    <w:p w:rsidR="00D94857" w:rsidRPr="00FF1993" w:rsidRDefault="00D94857" w:rsidP="00234E63">
      <w:pPr>
        <w:pStyle w:val="Zkladntext2"/>
        <w:widowControl/>
        <w:numPr>
          <w:ilvl w:val="0"/>
          <w:numId w:val="1"/>
        </w:numPr>
        <w:tabs>
          <w:tab w:val="clear" w:pos="735"/>
        </w:tabs>
        <w:spacing w:line="240" w:lineRule="auto"/>
        <w:ind w:left="426" w:hanging="425"/>
        <w:rPr>
          <w:rFonts w:cs="Arial"/>
          <w:sz w:val="24"/>
          <w:szCs w:val="24"/>
        </w:rPr>
      </w:pPr>
      <w:r w:rsidRPr="00FF1993">
        <w:rPr>
          <w:rFonts w:cs="Arial"/>
          <w:sz w:val="24"/>
          <w:szCs w:val="24"/>
        </w:rPr>
        <w:t xml:space="preserve">Zhotovitel nese nebezpečí škody na díle až do jeho předání a převzetí objednatelem dle článku X. </w:t>
      </w:r>
      <w:r w:rsidR="005A6D2A">
        <w:rPr>
          <w:rFonts w:cs="Arial"/>
          <w:sz w:val="24"/>
          <w:szCs w:val="24"/>
        </w:rPr>
        <w:t>odst</w:t>
      </w:r>
      <w:r w:rsidR="003A55CF">
        <w:rPr>
          <w:rFonts w:cs="Arial"/>
          <w:sz w:val="24"/>
          <w:szCs w:val="24"/>
        </w:rPr>
        <w:t>.</w:t>
      </w:r>
      <w:r w:rsidRPr="00FF1993">
        <w:rPr>
          <w:rFonts w:cs="Arial"/>
          <w:sz w:val="24"/>
          <w:szCs w:val="24"/>
        </w:rPr>
        <w:t xml:space="preserve"> 3. Zhotovitel také odpovídá za škody vzniklé třetím osobám v souvislosti </w:t>
      </w:r>
      <w:r w:rsidRPr="00FF1993">
        <w:rPr>
          <w:rFonts w:cs="Arial"/>
          <w:color w:val="000000"/>
          <w:sz w:val="24"/>
          <w:szCs w:val="24"/>
        </w:rPr>
        <w:t>s realizací</w:t>
      </w:r>
      <w:r w:rsidRPr="00FF1993">
        <w:rPr>
          <w:rFonts w:cs="Arial"/>
          <w:color w:val="0000FF"/>
          <w:sz w:val="24"/>
          <w:szCs w:val="24"/>
        </w:rPr>
        <w:t xml:space="preserve"> </w:t>
      </w:r>
      <w:r w:rsidRPr="00FF1993">
        <w:rPr>
          <w:rFonts w:cs="Arial"/>
          <w:sz w:val="24"/>
          <w:szCs w:val="24"/>
        </w:rPr>
        <w:t xml:space="preserve">díla až do předání a převzetí díla objednatelem dle článku X. </w:t>
      </w:r>
      <w:r w:rsidR="005A6D2A">
        <w:rPr>
          <w:rFonts w:cs="Arial"/>
          <w:sz w:val="24"/>
          <w:szCs w:val="24"/>
        </w:rPr>
        <w:t>odst.</w:t>
      </w:r>
      <w:r w:rsidRPr="00FF1993">
        <w:rPr>
          <w:rFonts w:cs="Arial"/>
          <w:sz w:val="24"/>
          <w:szCs w:val="24"/>
        </w:rPr>
        <w:t> 3.</w:t>
      </w:r>
    </w:p>
    <w:p w:rsidR="00D94857" w:rsidRPr="00FF1993" w:rsidRDefault="00D94857" w:rsidP="00D94857">
      <w:pPr>
        <w:pStyle w:val="Zkladntext2"/>
        <w:widowControl/>
        <w:spacing w:line="240" w:lineRule="auto"/>
        <w:ind w:hanging="425"/>
        <w:rPr>
          <w:rFonts w:cs="Arial"/>
          <w:sz w:val="24"/>
          <w:szCs w:val="24"/>
        </w:rPr>
      </w:pPr>
    </w:p>
    <w:p w:rsidR="00974851" w:rsidRDefault="00D94857" w:rsidP="00974851">
      <w:pPr>
        <w:pStyle w:val="Zkladntext2"/>
        <w:widowControl/>
        <w:numPr>
          <w:ilvl w:val="0"/>
          <w:numId w:val="1"/>
        </w:numPr>
        <w:tabs>
          <w:tab w:val="clear" w:pos="735"/>
        </w:tabs>
        <w:spacing w:line="240" w:lineRule="auto"/>
        <w:ind w:left="426" w:hanging="425"/>
        <w:rPr>
          <w:rFonts w:cs="Arial"/>
          <w:color w:val="000000"/>
          <w:sz w:val="24"/>
          <w:szCs w:val="24"/>
        </w:rPr>
      </w:pPr>
      <w:r w:rsidRPr="00FF1993">
        <w:rPr>
          <w:rFonts w:cs="Arial"/>
          <w:sz w:val="24"/>
          <w:szCs w:val="24"/>
        </w:rPr>
        <w:t xml:space="preserve">Po celou </w:t>
      </w:r>
      <w:r w:rsidRPr="00FF1993">
        <w:rPr>
          <w:rFonts w:cs="Arial"/>
          <w:color w:val="000000"/>
          <w:sz w:val="24"/>
          <w:szCs w:val="24"/>
        </w:rPr>
        <w:t>dobu provádění díla musí být dílo zhotovitelem pojištěno. Pojištění bude sjednáno na krytí</w:t>
      </w:r>
      <w:r w:rsidRPr="00FF1993">
        <w:rPr>
          <w:rFonts w:cs="Arial"/>
          <w:sz w:val="24"/>
          <w:szCs w:val="24"/>
        </w:rPr>
        <w:t xml:space="preserve"> rizik poškození, případně zničení realizovaného díla.</w:t>
      </w:r>
    </w:p>
    <w:p w:rsidR="00974851" w:rsidRDefault="00974851" w:rsidP="00974851">
      <w:pPr>
        <w:pStyle w:val="Zkladntext2"/>
        <w:widowControl/>
        <w:spacing w:line="240" w:lineRule="auto"/>
        <w:ind w:left="426"/>
        <w:rPr>
          <w:rFonts w:cs="Arial"/>
          <w:color w:val="000000"/>
          <w:sz w:val="24"/>
          <w:szCs w:val="24"/>
        </w:rPr>
      </w:pPr>
    </w:p>
    <w:p w:rsidR="00974851" w:rsidRDefault="00D94857" w:rsidP="00974851">
      <w:pPr>
        <w:pStyle w:val="Zkladntext2"/>
        <w:widowControl/>
        <w:numPr>
          <w:ilvl w:val="0"/>
          <w:numId w:val="1"/>
        </w:numPr>
        <w:tabs>
          <w:tab w:val="clear" w:pos="735"/>
        </w:tabs>
        <w:spacing w:line="240" w:lineRule="auto"/>
        <w:ind w:left="426" w:hanging="425"/>
        <w:rPr>
          <w:rFonts w:cs="Arial"/>
          <w:color w:val="000000"/>
          <w:sz w:val="24"/>
          <w:szCs w:val="24"/>
        </w:rPr>
      </w:pPr>
      <w:r w:rsidRPr="00974851">
        <w:rPr>
          <w:rFonts w:cs="Arial"/>
          <w:sz w:val="24"/>
          <w:szCs w:val="24"/>
        </w:rPr>
        <w:t>Zhotovitel musí mít sjednáno pojištění odpovědnosti za škodu vzniklou jinému v souvislosti s realizací tohoto díla a z důvodu zcizení či poškození věcí třetím osobám minimálně na pojistnou částku ve výši</w:t>
      </w:r>
      <w:r w:rsidR="00AA57D5" w:rsidRPr="00974851">
        <w:rPr>
          <w:rFonts w:cs="Arial"/>
          <w:sz w:val="24"/>
          <w:szCs w:val="24"/>
        </w:rPr>
        <w:t xml:space="preserve"> </w:t>
      </w:r>
      <w:r w:rsidR="005000E5" w:rsidRPr="00E01D58">
        <w:rPr>
          <w:rFonts w:cs="Arial"/>
          <w:sz w:val="24"/>
          <w:szCs w:val="24"/>
        </w:rPr>
        <w:t xml:space="preserve">5 000 </w:t>
      </w:r>
      <w:proofErr w:type="spellStart"/>
      <w:r w:rsidR="005000E5" w:rsidRPr="00E01D58">
        <w:rPr>
          <w:rFonts w:cs="Arial"/>
          <w:sz w:val="24"/>
          <w:szCs w:val="24"/>
        </w:rPr>
        <w:t>000</w:t>
      </w:r>
      <w:proofErr w:type="spellEnd"/>
      <w:r w:rsidR="005000E5" w:rsidRPr="00E01D58">
        <w:rPr>
          <w:rFonts w:cs="Arial"/>
          <w:sz w:val="24"/>
          <w:szCs w:val="24"/>
        </w:rPr>
        <w:t xml:space="preserve"> Kč</w:t>
      </w:r>
      <w:r w:rsidR="006E2B58" w:rsidRPr="00E01D58">
        <w:rPr>
          <w:rFonts w:cs="Arial"/>
          <w:sz w:val="24"/>
          <w:szCs w:val="24"/>
        </w:rPr>
        <w:t xml:space="preserve">, přičemž spoluúčast zhotovitele nebude vyšší než </w:t>
      </w:r>
      <w:r w:rsidR="004D18AA" w:rsidRPr="00E01D58">
        <w:rPr>
          <w:rFonts w:cs="Arial"/>
          <w:sz w:val="24"/>
          <w:szCs w:val="24"/>
        </w:rPr>
        <w:t>10</w:t>
      </w:r>
      <w:r w:rsidR="006E2B58" w:rsidRPr="00E01D58">
        <w:rPr>
          <w:rFonts w:cs="Arial"/>
          <w:sz w:val="24"/>
          <w:szCs w:val="24"/>
        </w:rPr>
        <w:t xml:space="preserve"> % z limitu poj</w:t>
      </w:r>
      <w:r w:rsidR="006E2B58" w:rsidRPr="00974851">
        <w:rPr>
          <w:rFonts w:cs="Arial"/>
          <w:sz w:val="24"/>
          <w:szCs w:val="24"/>
        </w:rPr>
        <w:t>istného plnění</w:t>
      </w:r>
      <w:r w:rsidRPr="00974851">
        <w:rPr>
          <w:rFonts w:cs="Arial"/>
          <w:sz w:val="24"/>
          <w:szCs w:val="24"/>
        </w:rPr>
        <w:t xml:space="preserve">. </w:t>
      </w:r>
      <w:r w:rsidR="00974851" w:rsidRPr="00974851">
        <w:rPr>
          <w:rFonts w:cs="Arial"/>
          <w:sz w:val="24"/>
          <w:szCs w:val="24"/>
        </w:rPr>
        <w:t>Zhotovitel předložil kopii pojistné smlouvy případně certifikát o pojištění při podpisu této smlouvy. Pojištění bude uzavřeno zhotovitelem díla a bude krýt rizika vyplývající z činnosti všech účastníků provádění díla (včetně poddodavatelů).</w:t>
      </w:r>
    </w:p>
    <w:p w:rsidR="00974851" w:rsidRDefault="00974851" w:rsidP="00974851">
      <w:pPr>
        <w:pStyle w:val="Zkladntext2"/>
        <w:widowControl/>
        <w:spacing w:line="240" w:lineRule="auto"/>
        <w:ind w:left="426"/>
        <w:rPr>
          <w:rFonts w:cs="Arial"/>
          <w:color w:val="000000"/>
          <w:sz w:val="24"/>
          <w:szCs w:val="24"/>
        </w:rPr>
      </w:pPr>
    </w:p>
    <w:p w:rsidR="00974851" w:rsidRDefault="00D94857" w:rsidP="00974851">
      <w:pPr>
        <w:pStyle w:val="Zkladntext2"/>
        <w:widowControl/>
        <w:numPr>
          <w:ilvl w:val="0"/>
          <w:numId w:val="1"/>
        </w:numPr>
        <w:tabs>
          <w:tab w:val="clear" w:pos="735"/>
        </w:tabs>
        <w:spacing w:line="240" w:lineRule="auto"/>
        <w:ind w:left="426" w:hanging="425"/>
        <w:rPr>
          <w:rFonts w:cs="Arial"/>
          <w:color w:val="000000"/>
          <w:sz w:val="24"/>
          <w:szCs w:val="24"/>
        </w:rPr>
      </w:pPr>
      <w:r w:rsidRPr="00974851">
        <w:rPr>
          <w:rFonts w:cs="Arial"/>
          <w:color w:val="000000"/>
          <w:sz w:val="24"/>
          <w:szCs w:val="24"/>
        </w:rPr>
        <w:t xml:space="preserve">Zhotovitel musí mít sjednáno pojištění stavebních a montážních rizik, které mohou vzniknout v průběhu montáže nebo stavby. </w:t>
      </w:r>
      <w:r w:rsidR="00974851">
        <w:rPr>
          <w:rFonts w:cs="Arial"/>
          <w:sz w:val="24"/>
          <w:szCs w:val="24"/>
        </w:rPr>
        <w:t>Zhotovitel předložil kopii pojistné smlouvy případně certifikát o pojištění při podpisu této smlouvy.</w:t>
      </w:r>
      <w:r w:rsidRPr="00974851">
        <w:rPr>
          <w:rFonts w:cs="Arial"/>
          <w:sz w:val="24"/>
          <w:szCs w:val="24"/>
        </w:rPr>
        <w:t xml:space="preserve"> </w:t>
      </w:r>
      <w:r w:rsidRPr="00974851">
        <w:rPr>
          <w:rFonts w:cs="Arial"/>
          <w:color w:val="000000"/>
          <w:sz w:val="24"/>
          <w:szCs w:val="24"/>
        </w:rPr>
        <w:t>Pojištění se vztahuje na škody na stavbě, konstrukci budovaného díla, montovaných strojích nebo technologických celcích, montážních a stavebních strojích a na zařízení staveniště. Pojistná částka je minimálně ve výši ceny za dílo dle této smlouvy</w:t>
      </w:r>
      <w:r w:rsidR="006E2B58" w:rsidRPr="00974851">
        <w:rPr>
          <w:rFonts w:cs="Arial"/>
          <w:color w:val="000000"/>
          <w:sz w:val="24"/>
          <w:szCs w:val="24"/>
        </w:rPr>
        <w:t xml:space="preserve">, </w:t>
      </w:r>
      <w:r w:rsidR="006E2B58" w:rsidRPr="00974851">
        <w:rPr>
          <w:rFonts w:cs="Arial"/>
          <w:sz w:val="24"/>
          <w:szCs w:val="24"/>
        </w:rPr>
        <w:t xml:space="preserve">přičemž spoluúčast zhotovitele </w:t>
      </w:r>
      <w:r w:rsidR="004D18AA" w:rsidRPr="00974851">
        <w:rPr>
          <w:rFonts w:cs="Arial"/>
          <w:sz w:val="24"/>
          <w:szCs w:val="24"/>
        </w:rPr>
        <w:t>nebude vyšší než 10</w:t>
      </w:r>
      <w:r w:rsidR="006E2B58" w:rsidRPr="00974851">
        <w:rPr>
          <w:rFonts w:cs="Arial"/>
          <w:sz w:val="24"/>
          <w:szCs w:val="24"/>
        </w:rPr>
        <w:t xml:space="preserve"> % z limitu pojistného plnění.</w:t>
      </w:r>
      <w:r w:rsidRPr="00974851">
        <w:rPr>
          <w:rFonts w:cs="Arial"/>
          <w:color w:val="000000"/>
          <w:sz w:val="24"/>
          <w:szCs w:val="24"/>
        </w:rPr>
        <w:t xml:space="preserve"> Pojistná smlouva musí být uzavře</w:t>
      </w:r>
      <w:r w:rsidR="005A6D2A" w:rsidRPr="00974851">
        <w:rPr>
          <w:rFonts w:cs="Arial"/>
          <w:color w:val="000000"/>
          <w:sz w:val="24"/>
          <w:szCs w:val="24"/>
        </w:rPr>
        <w:t xml:space="preserve">na tak, aby se vztahovala i na poddodavatele </w:t>
      </w:r>
      <w:r w:rsidRPr="00974851">
        <w:rPr>
          <w:rFonts w:cs="Arial"/>
          <w:color w:val="000000"/>
          <w:sz w:val="24"/>
          <w:szCs w:val="24"/>
        </w:rPr>
        <w:t xml:space="preserve">zhotovitele, příp. členy sdružení. </w:t>
      </w:r>
    </w:p>
    <w:p w:rsidR="00974851" w:rsidRDefault="00974851" w:rsidP="00974851">
      <w:pPr>
        <w:pStyle w:val="Zkladntext2"/>
        <w:widowControl/>
        <w:spacing w:line="240" w:lineRule="auto"/>
        <w:ind w:left="426"/>
        <w:rPr>
          <w:rFonts w:cs="Arial"/>
          <w:color w:val="000000"/>
          <w:sz w:val="24"/>
          <w:szCs w:val="24"/>
        </w:rPr>
      </w:pPr>
    </w:p>
    <w:p w:rsidR="00974851" w:rsidRPr="00974851" w:rsidRDefault="00974851" w:rsidP="00974851">
      <w:pPr>
        <w:pStyle w:val="Zkladntext2"/>
        <w:widowControl/>
        <w:numPr>
          <w:ilvl w:val="0"/>
          <w:numId w:val="1"/>
        </w:numPr>
        <w:tabs>
          <w:tab w:val="clear" w:pos="735"/>
        </w:tabs>
        <w:spacing w:line="240" w:lineRule="auto"/>
        <w:ind w:left="426" w:hanging="425"/>
        <w:rPr>
          <w:rFonts w:cs="Arial"/>
          <w:color w:val="000000"/>
          <w:sz w:val="24"/>
          <w:szCs w:val="24"/>
        </w:rPr>
      </w:pPr>
      <w:r w:rsidRPr="00974851">
        <w:rPr>
          <w:rFonts w:cs="Arial"/>
          <w:color w:val="000000"/>
          <w:sz w:val="24"/>
          <w:szCs w:val="24"/>
        </w:rPr>
        <w:t>V případě, že zhotovitel nepředloží uzavřenou pojistnou smlouvu dle článku XI. odst. 4. a odst. 5 ani v náhradní lhůtě stanovené dodatečně objednatelem nebo bude pojistná smlouva před dokončením díla dle této smlouvy zrušena nebo vypovězena, nebo ukončena dohodou, je objednatel oprávněn od této smlouvy o dílo odstoupit pro podstatné porušení smlouvy.</w:t>
      </w:r>
    </w:p>
    <w:p w:rsidR="0043513E" w:rsidRDefault="0043513E" w:rsidP="00D94857">
      <w:pPr>
        <w:jc w:val="center"/>
        <w:rPr>
          <w:rFonts w:ascii="Arial" w:hAnsi="Arial" w:cs="Arial"/>
          <w:sz w:val="24"/>
          <w:szCs w:val="24"/>
        </w:rPr>
      </w:pPr>
    </w:p>
    <w:p w:rsidR="00587B74" w:rsidRDefault="00587B74" w:rsidP="00D94857">
      <w:pPr>
        <w:jc w:val="center"/>
        <w:rPr>
          <w:rFonts w:ascii="Arial" w:hAnsi="Arial" w:cs="Arial"/>
          <w:sz w:val="24"/>
          <w:szCs w:val="24"/>
        </w:rPr>
      </w:pPr>
    </w:p>
    <w:p w:rsidR="00587B74" w:rsidRDefault="00587B74" w:rsidP="00D94857">
      <w:pPr>
        <w:jc w:val="center"/>
        <w:rPr>
          <w:rFonts w:ascii="Arial" w:hAnsi="Arial" w:cs="Arial"/>
          <w:sz w:val="24"/>
          <w:szCs w:val="24"/>
        </w:rPr>
      </w:pPr>
    </w:p>
    <w:p w:rsidR="00D94857" w:rsidRPr="00FF1993" w:rsidRDefault="00D94857" w:rsidP="00D94857">
      <w:pPr>
        <w:jc w:val="center"/>
        <w:rPr>
          <w:rFonts w:ascii="Arial" w:hAnsi="Arial" w:cs="Arial"/>
          <w:sz w:val="24"/>
          <w:szCs w:val="24"/>
        </w:rPr>
      </w:pPr>
      <w:r w:rsidRPr="00FF1993">
        <w:rPr>
          <w:rFonts w:ascii="Arial" w:hAnsi="Arial" w:cs="Arial"/>
          <w:sz w:val="24"/>
          <w:szCs w:val="24"/>
        </w:rPr>
        <w:t>Článek XII.</w:t>
      </w:r>
    </w:p>
    <w:p w:rsidR="00D94857" w:rsidRPr="00FF1993" w:rsidRDefault="00D94857" w:rsidP="00D94857">
      <w:pPr>
        <w:pStyle w:val="Zkladntext3"/>
        <w:tabs>
          <w:tab w:val="num" w:pos="684"/>
        </w:tabs>
        <w:jc w:val="center"/>
        <w:rPr>
          <w:rFonts w:cs="Arial"/>
          <w:b/>
          <w:bCs/>
          <w:i w:val="0"/>
          <w:szCs w:val="24"/>
        </w:rPr>
      </w:pPr>
      <w:r w:rsidRPr="00FF1993">
        <w:rPr>
          <w:rFonts w:cs="Arial"/>
          <w:b/>
          <w:bCs/>
          <w:i w:val="0"/>
          <w:szCs w:val="24"/>
        </w:rPr>
        <w:t>Odpovědnost za vady</w:t>
      </w:r>
    </w:p>
    <w:p w:rsidR="00D94857" w:rsidRPr="00FF1993" w:rsidRDefault="00D94857" w:rsidP="00D94857">
      <w:pPr>
        <w:pStyle w:val="Zkladntext3"/>
        <w:tabs>
          <w:tab w:val="num" w:pos="684"/>
        </w:tabs>
        <w:jc w:val="center"/>
        <w:rPr>
          <w:rFonts w:cs="Arial"/>
          <w:b/>
          <w:bCs/>
          <w:i w:val="0"/>
          <w:szCs w:val="24"/>
        </w:rPr>
      </w:pPr>
    </w:p>
    <w:p w:rsidR="00D94857" w:rsidRPr="00FF1993" w:rsidRDefault="00D94857" w:rsidP="00234E63">
      <w:pPr>
        <w:pStyle w:val="Zkladntext3"/>
        <w:numPr>
          <w:ilvl w:val="0"/>
          <w:numId w:val="8"/>
        </w:numPr>
        <w:tabs>
          <w:tab w:val="num" w:pos="684"/>
        </w:tabs>
        <w:rPr>
          <w:rFonts w:cs="Arial"/>
          <w:i w:val="0"/>
          <w:szCs w:val="24"/>
        </w:rPr>
      </w:pPr>
      <w:r w:rsidRPr="00FF1993">
        <w:rPr>
          <w:rFonts w:cs="Arial"/>
          <w:i w:val="0"/>
          <w:szCs w:val="24"/>
        </w:rPr>
        <w:t xml:space="preserve">Zhotovitel odpovídá za vady díla, které má dílo v době předání a převzetí. Za vady pozdější odpovídá tehdy, </w:t>
      </w:r>
      <w:r w:rsidR="003A55CF" w:rsidRPr="00FF1993">
        <w:rPr>
          <w:rFonts w:cs="Arial"/>
          <w:i w:val="0"/>
          <w:szCs w:val="24"/>
        </w:rPr>
        <w:t>vznikly-li</w:t>
      </w:r>
      <w:r w:rsidRPr="00FF1993">
        <w:rPr>
          <w:rFonts w:cs="Arial"/>
          <w:i w:val="0"/>
          <w:szCs w:val="24"/>
        </w:rPr>
        <w:t xml:space="preserve"> porušením jeho povinnosti.</w:t>
      </w:r>
    </w:p>
    <w:p w:rsidR="00D94857" w:rsidRPr="00FF1993" w:rsidRDefault="00D94857" w:rsidP="00D94857">
      <w:pPr>
        <w:pStyle w:val="Zkladntext3"/>
        <w:tabs>
          <w:tab w:val="num" w:pos="684"/>
        </w:tabs>
        <w:rPr>
          <w:rFonts w:cs="Arial"/>
          <w:i w:val="0"/>
          <w:szCs w:val="24"/>
        </w:rPr>
      </w:pPr>
    </w:p>
    <w:p w:rsidR="00D94857" w:rsidRPr="00FF1993" w:rsidRDefault="00D94857" w:rsidP="00D94857">
      <w:pPr>
        <w:pStyle w:val="Zkladntext3"/>
        <w:ind w:left="360" w:hanging="425"/>
        <w:rPr>
          <w:rFonts w:cs="Arial"/>
          <w:i w:val="0"/>
          <w:szCs w:val="24"/>
        </w:rPr>
      </w:pPr>
      <w:r w:rsidRPr="00FF1993">
        <w:rPr>
          <w:rFonts w:cs="Arial"/>
          <w:i w:val="0"/>
          <w:iCs/>
          <w:szCs w:val="24"/>
        </w:rPr>
        <w:t xml:space="preserve"> 2.</w:t>
      </w:r>
      <w:r w:rsidRPr="00FF1993">
        <w:rPr>
          <w:rFonts w:cs="Arial"/>
          <w:iCs/>
          <w:szCs w:val="24"/>
        </w:rPr>
        <w:t xml:space="preserve"> </w:t>
      </w:r>
      <w:r w:rsidRPr="00FF1993">
        <w:rPr>
          <w:rFonts w:cs="Arial"/>
          <w:iCs/>
          <w:szCs w:val="24"/>
        </w:rPr>
        <w:tab/>
      </w:r>
      <w:r w:rsidRPr="00FF1993">
        <w:rPr>
          <w:rFonts w:cs="Arial"/>
          <w:i w:val="0"/>
          <w:szCs w:val="24"/>
        </w:rPr>
        <w:t xml:space="preserve">Dílo má vady, pokud neodpovídá svou kvalitou či rozsahem podmínkám stanoveným v této smlouvě nebo požadavkům platných právních předpisů a norem. </w:t>
      </w:r>
    </w:p>
    <w:p w:rsidR="00D94857" w:rsidRPr="00FF1993" w:rsidRDefault="00D94857" w:rsidP="00D94857">
      <w:pPr>
        <w:pStyle w:val="text"/>
        <w:spacing w:before="0" w:line="240" w:lineRule="auto"/>
        <w:ind w:hanging="425"/>
        <w:rPr>
          <w:rFonts w:ascii="Arial" w:hAnsi="Arial" w:cs="Arial"/>
          <w:iCs/>
          <w:szCs w:val="24"/>
        </w:rPr>
      </w:pPr>
    </w:p>
    <w:p w:rsidR="00D94857" w:rsidRPr="00FF1993" w:rsidRDefault="00D94857" w:rsidP="00D94857">
      <w:pPr>
        <w:pStyle w:val="text"/>
        <w:spacing w:before="0" w:line="240" w:lineRule="auto"/>
        <w:ind w:left="426" w:hanging="425"/>
        <w:rPr>
          <w:rFonts w:ascii="Arial" w:hAnsi="Arial" w:cs="Arial"/>
          <w:iCs/>
          <w:szCs w:val="24"/>
        </w:rPr>
      </w:pPr>
      <w:r w:rsidRPr="00FF1993">
        <w:rPr>
          <w:rFonts w:ascii="Arial" w:hAnsi="Arial" w:cs="Arial"/>
          <w:iCs/>
          <w:szCs w:val="24"/>
        </w:rPr>
        <w:t>3.</w:t>
      </w:r>
      <w:r w:rsidRPr="00FF1993">
        <w:rPr>
          <w:rFonts w:ascii="Arial" w:hAnsi="Arial" w:cs="Arial"/>
          <w:iCs/>
          <w:szCs w:val="24"/>
        </w:rPr>
        <w:tab/>
        <w:t xml:space="preserve">Drobné vady (článek </w:t>
      </w:r>
      <w:r w:rsidRPr="00FF1993">
        <w:rPr>
          <w:rFonts w:ascii="Arial" w:hAnsi="Arial" w:cs="Arial"/>
          <w:szCs w:val="24"/>
        </w:rPr>
        <w:t xml:space="preserve">X. </w:t>
      </w:r>
      <w:r w:rsidR="005A6D2A">
        <w:rPr>
          <w:rFonts w:ascii="Arial" w:hAnsi="Arial" w:cs="Arial"/>
          <w:iCs/>
          <w:szCs w:val="24"/>
        </w:rPr>
        <w:t xml:space="preserve">odst. </w:t>
      </w:r>
      <w:r w:rsidRPr="00FF1993">
        <w:rPr>
          <w:rFonts w:ascii="Arial" w:hAnsi="Arial" w:cs="Arial"/>
          <w:iCs/>
          <w:szCs w:val="24"/>
        </w:rPr>
        <w:t>4.) uvedené v předávacím protokolu budou zhotovitelem odstraněny v písemně dohodnutém, nejkratším možném termínu.</w:t>
      </w:r>
    </w:p>
    <w:p w:rsidR="00D94857" w:rsidRPr="00FF1993" w:rsidRDefault="00D94857" w:rsidP="00D94857">
      <w:pPr>
        <w:pStyle w:val="Zkladntext3"/>
        <w:tabs>
          <w:tab w:val="num" w:pos="684"/>
        </w:tabs>
        <w:ind w:left="425" w:hanging="425"/>
        <w:rPr>
          <w:rFonts w:cs="Arial"/>
          <w:i w:val="0"/>
          <w:szCs w:val="24"/>
        </w:rPr>
      </w:pPr>
    </w:p>
    <w:p w:rsidR="00D94857" w:rsidRPr="00FF1993" w:rsidRDefault="00D94857" w:rsidP="00D94857">
      <w:pPr>
        <w:pStyle w:val="Zkladntext3"/>
        <w:tabs>
          <w:tab w:val="num" w:pos="684"/>
        </w:tabs>
        <w:ind w:left="425" w:hanging="425"/>
        <w:rPr>
          <w:rFonts w:cs="Arial"/>
          <w:i w:val="0"/>
          <w:szCs w:val="24"/>
        </w:rPr>
      </w:pPr>
      <w:r w:rsidRPr="00FF1993">
        <w:rPr>
          <w:rFonts w:cs="Arial"/>
          <w:i w:val="0"/>
          <w:szCs w:val="24"/>
        </w:rPr>
        <w:t xml:space="preserve">4. </w:t>
      </w:r>
      <w:r w:rsidRPr="00FF1993">
        <w:rPr>
          <w:rFonts w:cs="Arial"/>
          <w:i w:val="0"/>
          <w:szCs w:val="24"/>
        </w:rPr>
        <w:tab/>
        <w:t>Tímto článkem ne</w:t>
      </w:r>
      <w:r w:rsidR="005A6D2A">
        <w:rPr>
          <w:rFonts w:cs="Arial"/>
          <w:i w:val="0"/>
          <w:szCs w:val="24"/>
        </w:rPr>
        <w:t>jsou dotčena záruční ustanovení</w:t>
      </w:r>
      <w:r w:rsidRPr="00FF1993">
        <w:rPr>
          <w:rFonts w:cs="Arial"/>
          <w:i w:val="0"/>
          <w:szCs w:val="24"/>
        </w:rPr>
        <w:t>.</w:t>
      </w:r>
    </w:p>
    <w:p w:rsidR="00D94857" w:rsidRPr="00FF1993" w:rsidRDefault="00D94857" w:rsidP="00565658">
      <w:pPr>
        <w:rPr>
          <w:rFonts w:ascii="Arial" w:hAnsi="Arial" w:cs="Arial"/>
          <w:sz w:val="24"/>
          <w:szCs w:val="24"/>
        </w:rPr>
      </w:pPr>
    </w:p>
    <w:p w:rsidR="00D94857" w:rsidRPr="00FF1993" w:rsidRDefault="00D94857" w:rsidP="00D94857">
      <w:pPr>
        <w:jc w:val="center"/>
        <w:rPr>
          <w:rFonts w:ascii="Arial" w:hAnsi="Arial" w:cs="Arial"/>
          <w:sz w:val="24"/>
          <w:szCs w:val="24"/>
        </w:rPr>
      </w:pPr>
      <w:r w:rsidRPr="00FF1993">
        <w:rPr>
          <w:rFonts w:ascii="Arial" w:hAnsi="Arial" w:cs="Arial"/>
          <w:sz w:val="24"/>
          <w:szCs w:val="24"/>
        </w:rPr>
        <w:t>Článek XIII.</w:t>
      </w:r>
    </w:p>
    <w:p w:rsidR="00D94857" w:rsidRPr="00FF1993" w:rsidRDefault="00D94857" w:rsidP="00D94857">
      <w:pPr>
        <w:pStyle w:val="Zkladntext3"/>
        <w:tabs>
          <w:tab w:val="num" w:pos="684"/>
        </w:tabs>
        <w:jc w:val="center"/>
        <w:rPr>
          <w:rFonts w:cs="Arial"/>
          <w:b/>
          <w:bCs/>
          <w:i w:val="0"/>
          <w:szCs w:val="24"/>
        </w:rPr>
      </w:pPr>
      <w:r w:rsidRPr="00FF1993">
        <w:rPr>
          <w:rFonts w:cs="Arial"/>
          <w:b/>
          <w:bCs/>
          <w:i w:val="0"/>
          <w:szCs w:val="24"/>
        </w:rPr>
        <w:t>Smluvní záruka za jakost</w:t>
      </w:r>
    </w:p>
    <w:p w:rsidR="00D94857" w:rsidRPr="00FF1993" w:rsidRDefault="00D94857" w:rsidP="00D94857">
      <w:pPr>
        <w:ind w:left="426" w:hanging="426"/>
        <w:jc w:val="both"/>
        <w:rPr>
          <w:rFonts w:ascii="Arial" w:hAnsi="Arial" w:cs="Arial"/>
          <w:sz w:val="24"/>
          <w:szCs w:val="24"/>
        </w:rPr>
      </w:pPr>
    </w:p>
    <w:p w:rsidR="00D94857" w:rsidRPr="00FF1993" w:rsidRDefault="00D94857" w:rsidP="00234E63">
      <w:pPr>
        <w:widowControl w:val="0"/>
        <w:numPr>
          <w:ilvl w:val="0"/>
          <w:numId w:val="3"/>
        </w:numPr>
        <w:tabs>
          <w:tab w:val="clear" w:pos="360"/>
          <w:tab w:val="num" w:pos="426"/>
        </w:tabs>
        <w:ind w:left="426" w:hanging="426"/>
        <w:jc w:val="both"/>
        <w:rPr>
          <w:rFonts w:ascii="Arial" w:hAnsi="Arial" w:cs="Arial"/>
          <w:sz w:val="24"/>
          <w:szCs w:val="24"/>
        </w:rPr>
      </w:pPr>
      <w:r w:rsidRPr="00FF1993">
        <w:rPr>
          <w:rFonts w:ascii="Arial" w:hAnsi="Arial" w:cs="Arial"/>
          <w:sz w:val="24"/>
          <w:szCs w:val="24"/>
        </w:rPr>
        <w:t>Objednatel má právo na odstranění vad vzniklých v důsledku porušení smluvních povinností zhotovitelem.</w:t>
      </w:r>
    </w:p>
    <w:p w:rsidR="00D94857" w:rsidRPr="00FF1993" w:rsidRDefault="00D94857" w:rsidP="00D94857">
      <w:pPr>
        <w:jc w:val="both"/>
        <w:rPr>
          <w:rFonts w:ascii="Arial" w:hAnsi="Arial" w:cs="Arial"/>
          <w:sz w:val="24"/>
          <w:szCs w:val="24"/>
        </w:rPr>
      </w:pPr>
    </w:p>
    <w:p w:rsidR="00D94857" w:rsidRPr="00CA472C" w:rsidRDefault="00D94857" w:rsidP="00D94857">
      <w:pPr>
        <w:ind w:left="426" w:hanging="426"/>
        <w:jc w:val="both"/>
        <w:rPr>
          <w:rFonts w:ascii="Arial" w:hAnsi="Arial" w:cs="Arial"/>
          <w:i/>
          <w:sz w:val="24"/>
          <w:szCs w:val="24"/>
        </w:rPr>
      </w:pPr>
      <w:r w:rsidRPr="00FF1993">
        <w:rPr>
          <w:rFonts w:ascii="Arial" w:hAnsi="Arial" w:cs="Arial"/>
          <w:sz w:val="24"/>
          <w:szCs w:val="24"/>
        </w:rPr>
        <w:t xml:space="preserve">2. </w:t>
      </w:r>
      <w:r w:rsidRPr="00FF1993">
        <w:rPr>
          <w:rFonts w:ascii="Arial" w:hAnsi="Arial" w:cs="Arial"/>
          <w:sz w:val="24"/>
          <w:szCs w:val="24"/>
        </w:rPr>
        <w:tab/>
      </w:r>
      <w:r w:rsidRPr="00E01D58">
        <w:rPr>
          <w:rFonts w:ascii="Arial" w:hAnsi="Arial" w:cs="Arial"/>
          <w:sz w:val="24"/>
          <w:szCs w:val="24"/>
        </w:rPr>
        <w:t>Záru</w:t>
      </w:r>
      <w:r w:rsidR="00DC70F8" w:rsidRPr="00E01D58">
        <w:rPr>
          <w:rFonts w:ascii="Arial" w:hAnsi="Arial" w:cs="Arial"/>
          <w:sz w:val="24"/>
          <w:szCs w:val="24"/>
        </w:rPr>
        <w:t xml:space="preserve">ční doba </w:t>
      </w:r>
      <w:r w:rsidRPr="00E01D58">
        <w:rPr>
          <w:rFonts w:ascii="Arial" w:hAnsi="Arial" w:cs="Arial"/>
          <w:sz w:val="24"/>
          <w:szCs w:val="24"/>
        </w:rPr>
        <w:t xml:space="preserve">je minimálně </w:t>
      </w:r>
      <w:r w:rsidRPr="00E01D58">
        <w:rPr>
          <w:rFonts w:ascii="Arial" w:hAnsi="Arial" w:cs="Arial"/>
          <w:b/>
          <w:sz w:val="24"/>
          <w:szCs w:val="24"/>
        </w:rPr>
        <w:t>60 měsíců</w:t>
      </w:r>
      <w:r w:rsidRPr="00E01D58">
        <w:rPr>
          <w:rFonts w:ascii="Arial" w:hAnsi="Arial" w:cs="Arial"/>
          <w:sz w:val="24"/>
          <w:szCs w:val="24"/>
        </w:rPr>
        <w:t>.</w:t>
      </w:r>
      <w:r w:rsidR="00EB5F07" w:rsidRPr="00E01D58">
        <w:rPr>
          <w:rFonts w:ascii="Arial" w:hAnsi="Arial" w:cs="Arial"/>
          <w:sz w:val="24"/>
          <w:szCs w:val="24"/>
        </w:rPr>
        <w:t xml:space="preserve"> Záruka na jednotlivé komponenty, kde je výrobci a dodavateli poskytována záruka kratší, bude zhotovitelem poskytnuta záruka nejméně v délce </w:t>
      </w:r>
      <w:r w:rsidR="00EB5F07" w:rsidRPr="00E01D58">
        <w:rPr>
          <w:rFonts w:ascii="Arial" w:hAnsi="Arial" w:cs="Arial"/>
          <w:b/>
          <w:sz w:val="24"/>
          <w:szCs w:val="24"/>
        </w:rPr>
        <w:t>24 měsíců</w:t>
      </w:r>
      <w:r w:rsidR="00EB5F07" w:rsidRPr="00E01D58">
        <w:rPr>
          <w:rFonts w:ascii="Arial" w:hAnsi="Arial" w:cs="Arial"/>
          <w:sz w:val="24"/>
          <w:szCs w:val="24"/>
        </w:rPr>
        <w:t xml:space="preserve">. </w:t>
      </w:r>
      <w:r w:rsidRPr="00E01D58">
        <w:rPr>
          <w:rFonts w:ascii="Arial" w:hAnsi="Arial" w:cs="Arial"/>
          <w:sz w:val="24"/>
          <w:szCs w:val="24"/>
        </w:rPr>
        <w:t xml:space="preserve"> Záruční doba počíná běžet předáním a převzetím díla</w:t>
      </w:r>
      <w:r w:rsidRPr="00E01D58">
        <w:rPr>
          <w:rFonts w:ascii="Arial" w:hAnsi="Arial" w:cs="Arial"/>
          <w:iCs/>
          <w:sz w:val="24"/>
          <w:szCs w:val="24"/>
        </w:rPr>
        <w:t xml:space="preserve"> (článek </w:t>
      </w:r>
      <w:r w:rsidRPr="00E01D58">
        <w:rPr>
          <w:rFonts w:ascii="Arial" w:hAnsi="Arial" w:cs="Arial"/>
          <w:sz w:val="24"/>
          <w:szCs w:val="24"/>
        </w:rPr>
        <w:t>X</w:t>
      </w:r>
      <w:r w:rsidRPr="00E01D58">
        <w:rPr>
          <w:rFonts w:ascii="Arial" w:hAnsi="Arial" w:cs="Arial"/>
          <w:iCs/>
          <w:sz w:val="24"/>
          <w:szCs w:val="24"/>
        </w:rPr>
        <w:t xml:space="preserve">. </w:t>
      </w:r>
      <w:r w:rsidR="005A6D2A" w:rsidRPr="00E01D58">
        <w:rPr>
          <w:rFonts w:ascii="Arial" w:hAnsi="Arial" w:cs="Arial"/>
          <w:iCs/>
          <w:sz w:val="24"/>
          <w:szCs w:val="24"/>
        </w:rPr>
        <w:t>odst.</w:t>
      </w:r>
      <w:r w:rsidRPr="00E01D58">
        <w:rPr>
          <w:rFonts w:ascii="Arial" w:hAnsi="Arial" w:cs="Arial"/>
          <w:iCs/>
          <w:sz w:val="24"/>
          <w:szCs w:val="24"/>
        </w:rPr>
        <w:t>3.)</w:t>
      </w:r>
      <w:r w:rsidRPr="00E01D58">
        <w:rPr>
          <w:rFonts w:ascii="Arial" w:hAnsi="Arial" w:cs="Arial"/>
          <w:sz w:val="24"/>
          <w:szCs w:val="24"/>
        </w:rPr>
        <w:t>.</w:t>
      </w:r>
      <w:r w:rsidRPr="00CA472C">
        <w:rPr>
          <w:rFonts w:ascii="Arial" w:hAnsi="Arial" w:cs="Arial"/>
          <w:sz w:val="24"/>
          <w:szCs w:val="24"/>
        </w:rPr>
        <w:t xml:space="preserve"> </w:t>
      </w:r>
    </w:p>
    <w:p w:rsidR="00D94857" w:rsidRPr="00CA472C" w:rsidRDefault="00D94857" w:rsidP="00D94857">
      <w:pPr>
        <w:pStyle w:val="text"/>
        <w:spacing w:before="0" w:line="240" w:lineRule="auto"/>
        <w:ind w:left="425" w:hanging="425"/>
        <w:rPr>
          <w:rFonts w:ascii="Arial" w:hAnsi="Arial" w:cs="Arial"/>
          <w:szCs w:val="24"/>
        </w:rPr>
      </w:pPr>
    </w:p>
    <w:p w:rsidR="00D94857" w:rsidRPr="00FF1993" w:rsidRDefault="00D94857" w:rsidP="00D94857">
      <w:pPr>
        <w:pStyle w:val="text"/>
        <w:spacing w:before="0" w:line="240" w:lineRule="auto"/>
        <w:ind w:left="425" w:hanging="425"/>
        <w:rPr>
          <w:rFonts w:ascii="Arial" w:hAnsi="Arial" w:cs="Arial"/>
          <w:szCs w:val="24"/>
        </w:rPr>
      </w:pPr>
      <w:r w:rsidRPr="00FF1993">
        <w:rPr>
          <w:rFonts w:ascii="Arial" w:hAnsi="Arial" w:cs="Arial"/>
          <w:szCs w:val="24"/>
        </w:rPr>
        <w:t xml:space="preserve">3. </w:t>
      </w:r>
      <w:r w:rsidRPr="00FF1993">
        <w:rPr>
          <w:rFonts w:ascii="Arial" w:hAnsi="Arial" w:cs="Arial"/>
          <w:szCs w:val="24"/>
        </w:rPr>
        <w:tab/>
        <w:t>Zhotovitel prohlašuje, že dílo</w:t>
      </w:r>
      <w:r w:rsidRPr="00FF1993">
        <w:rPr>
          <w:rFonts w:ascii="Arial" w:hAnsi="Arial" w:cs="Arial"/>
          <w:color w:val="000000"/>
          <w:szCs w:val="24"/>
        </w:rPr>
        <w:t xml:space="preserve"> zhotoví</w:t>
      </w:r>
      <w:r w:rsidRPr="00FF1993">
        <w:rPr>
          <w:rFonts w:ascii="Arial" w:hAnsi="Arial" w:cs="Arial"/>
          <w:szCs w:val="24"/>
        </w:rPr>
        <w:t xml:space="preserve"> podle podmínek smlouvy a nejméně v záruční době bude mít vlastnosti v této smlouvě dohodnuté nebo obvyklé, odpovídající účelu této smlouvy.</w:t>
      </w:r>
    </w:p>
    <w:p w:rsidR="00D94857" w:rsidRPr="00FF1993" w:rsidRDefault="00D94857" w:rsidP="00D94857">
      <w:pPr>
        <w:pStyle w:val="Zkladntext3"/>
        <w:tabs>
          <w:tab w:val="num" w:pos="684"/>
        </w:tabs>
        <w:rPr>
          <w:rFonts w:cs="Arial"/>
          <w:i w:val="0"/>
          <w:iCs/>
          <w:szCs w:val="24"/>
        </w:rPr>
      </w:pPr>
    </w:p>
    <w:p w:rsidR="00D94857" w:rsidRPr="00E6072C" w:rsidRDefault="00D94857" w:rsidP="00D94857">
      <w:pPr>
        <w:pStyle w:val="Zkladntext3"/>
        <w:ind w:left="426" w:hanging="425"/>
        <w:rPr>
          <w:rFonts w:cs="Arial"/>
          <w:i w:val="0"/>
          <w:szCs w:val="24"/>
          <w:highlight w:val="darkGray"/>
        </w:rPr>
      </w:pPr>
      <w:r w:rsidRPr="00FF1993">
        <w:rPr>
          <w:rFonts w:cs="Arial"/>
          <w:i w:val="0"/>
          <w:szCs w:val="24"/>
        </w:rPr>
        <w:t xml:space="preserve">4. </w:t>
      </w:r>
      <w:r w:rsidRPr="00FF1993">
        <w:rPr>
          <w:rFonts w:cs="Arial"/>
          <w:i w:val="0"/>
          <w:szCs w:val="24"/>
        </w:rPr>
        <w:tab/>
        <w:t>Pokud v záruční době vznikne havárie na díle, zahájí zhotovitel práce na jejím odstranění do 24 hodin od jejího telefonického nahlášení objednatelem</w:t>
      </w:r>
      <w:r w:rsidR="005A6D2A">
        <w:rPr>
          <w:rFonts w:cs="Arial"/>
          <w:i w:val="0"/>
          <w:szCs w:val="24"/>
        </w:rPr>
        <w:t xml:space="preserve"> na tel. číslo </w:t>
      </w:r>
      <w:r w:rsidRPr="00E6072C">
        <w:rPr>
          <w:rFonts w:cs="Arial"/>
          <w:iCs/>
          <w:szCs w:val="24"/>
          <w:highlight w:val="lightGray"/>
        </w:rPr>
        <w:t>dop</w:t>
      </w:r>
      <w:r w:rsidR="005A6D2A" w:rsidRPr="00E6072C">
        <w:rPr>
          <w:rFonts w:cs="Arial"/>
          <w:iCs/>
          <w:szCs w:val="24"/>
          <w:highlight w:val="lightGray"/>
        </w:rPr>
        <w:t>lnit</w:t>
      </w:r>
      <w:r w:rsidRPr="00E6072C">
        <w:rPr>
          <w:rFonts w:cs="Arial"/>
          <w:iCs/>
          <w:szCs w:val="24"/>
          <w:highlight w:val="lightGray"/>
        </w:rPr>
        <w:t xml:space="preserve"> čísla telefonu, e-mailu</w:t>
      </w:r>
      <w:r w:rsidR="00E6072C">
        <w:rPr>
          <w:rFonts w:cs="Arial"/>
          <w:iCs/>
          <w:szCs w:val="24"/>
          <w:highlight w:val="lightGray"/>
        </w:rPr>
        <w:t>.</w:t>
      </w:r>
    </w:p>
    <w:p w:rsidR="00D94857" w:rsidRPr="00E6072C" w:rsidRDefault="00D94857" w:rsidP="00D94857">
      <w:pPr>
        <w:pStyle w:val="Zkladntext3"/>
        <w:ind w:left="476" w:hanging="425"/>
        <w:rPr>
          <w:rFonts w:cs="Arial"/>
          <w:i w:val="0"/>
          <w:szCs w:val="24"/>
          <w:highlight w:val="yellow"/>
        </w:rPr>
      </w:pPr>
    </w:p>
    <w:p w:rsidR="00D94857" w:rsidRPr="00FF1993" w:rsidRDefault="00D94857" w:rsidP="00D94857">
      <w:pPr>
        <w:pStyle w:val="Zkladntext3"/>
        <w:ind w:left="426" w:hanging="425"/>
        <w:rPr>
          <w:rFonts w:cs="Arial"/>
          <w:i w:val="0"/>
          <w:szCs w:val="24"/>
        </w:rPr>
      </w:pPr>
      <w:r w:rsidRPr="00FF1993">
        <w:rPr>
          <w:rFonts w:cs="Arial"/>
          <w:i w:val="0"/>
          <w:szCs w:val="24"/>
        </w:rPr>
        <w:t>5.</w:t>
      </w:r>
      <w:r w:rsidRPr="00FF1993">
        <w:rPr>
          <w:rFonts w:cs="Arial"/>
          <w:i w:val="0"/>
          <w:szCs w:val="24"/>
        </w:rPr>
        <w:tab/>
        <w:t xml:space="preserve">Pokud se v záruční době vyskytnou vady, budou </w:t>
      </w:r>
      <w:r w:rsidRPr="004D18AA">
        <w:rPr>
          <w:rFonts w:cs="Arial"/>
          <w:i w:val="0"/>
          <w:szCs w:val="24"/>
        </w:rPr>
        <w:t>do 15 dnů ode dne jejich písemného oznámení zhotoviteli odstraněny.</w:t>
      </w:r>
    </w:p>
    <w:p w:rsidR="00D94857" w:rsidRPr="00FF1993" w:rsidRDefault="00D94857" w:rsidP="00D94857">
      <w:pPr>
        <w:pStyle w:val="Zkladntext3"/>
        <w:ind w:left="476" w:hanging="425"/>
        <w:rPr>
          <w:rFonts w:cs="Arial"/>
          <w:i w:val="0"/>
          <w:szCs w:val="24"/>
        </w:rPr>
      </w:pPr>
    </w:p>
    <w:p w:rsidR="00D94857" w:rsidRPr="00FF1993" w:rsidRDefault="00D94857" w:rsidP="00D94857">
      <w:pPr>
        <w:pStyle w:val="Zkladntext3"/>
        <w:ind w:left="426" w:hanging="425"/>
        <w:rPr>
          <w:rFonts w:cs="Arial"/>
          <w:i w:val="0"/>
          <w:szCs w:val="24"/>
        </w:rPr>
      </w:pPr>
      <w:r w:rsidRPr="00FF1993">
        <w:rPr>
          <w:rFonts w:cs="Arial"/>
          <w:i w:val="0"/>
          <w:szCs w:val="24"/>
        </w:rPr>
        <w:t>6.</w:t>
      </w:r>
      <w:r w:rsidRPr="00FF1993">
        <w:rPr>
          <w:rFonts w:cs="Arial"/>
          <w:i w:val="0"/>
          <w:szCs w:val="24"/>
        </w:rPr>
        <w:tab/>
        <w:t xml:space="preserve">Záruka se nevztahuje na vady, u kterých zhotovitel prokáže, že byly způsobeny vnějšími událostmi, zejména neodborným zacházením objednatele, nedostatečnou údržbou, násilným poškozením, či </w:t>
      </w:r>
      <w:r w:rsidR="003A55CF" w:rsidRPr="00FF1993">
        <w:rPr>
          <w:rFonts w:cs="Arial"/>
          <w:i w:val="0"/>
          <w:szCs w:val="24"/>
        </w:rPr>
        <w:t>živelními</w:t>
      </w:r>
      <w:r w:rsidRPr="00FF1993">
        <w:rPr>
          <w:rFonts w:cs="Arial"/>
          <w:i w:val="0"/>
          <w:szCs w:val="24"/>
        </w:rPr>
        <w:t xml:space="preserve"> pohromami.</w:t>
      </w:r>
    </w:p>
    <w:p w:rsidR="00D94857" w:rsidRPr="00FF1993" w:rsidRDefault="00D94857" w:rsidP="00D94857">
      <w:pPr>
        <w:pStyle w:val="Zkladntext3"/>
        <w:ind w:left="426" w:hanging="425"/>
        <w:rPr>
          <w:rFonts w:cs="Arial"/>
          <w:i w:val="0"/>
          <w:szCs w:val="24"/>
        </w:rPr>
      </w:pPr>
    </w:p>
    <w:p w:rsidR="00BA093A" w:rsidRDefault="00D94857" w:rsidP="00BA093A">
      <w:pPr>
        <w:pStyle w:val="Zkladntext3"/>
        <w:tabs>
          <w:tab w:val="left" w:pos="720"/>
          <w:tab w:val="left" w:pos="900"/>
        </w:tabs>
        <w:ind w:left="425" w:hanging="425"/>
        <w:rPr>
          <w:rFonts w:cs="Arial"/>
          <w:i w:val="0"/>
          <w:szCs w:val="24"/>
        </w:rPr>
      </w:pPr>
      <w:r w:rsidRPr="00FF1993">
        <w:rPr>
          <w:rFonts w:cs="Arial"/>
          <w:i w:val="0"/>
          <w:szCs w:val="24"/>
        </w:rPr>
        <w:t xml:space="preserve">7. </w:t>
      </w:r>
      <w:r w:rsidRPr="00FF1993">
        <w:rPr>
          <w:rFonts w:cs="Arial"/>
          <w:i w:val="0"/>
          <w:szCs w:val="24"/>
        </w:rPr>
        <w:tab/>
      </w:r>
      <w:r w:rsidRPr="00BA093A">
        <w:rPr>
          <w:rFonts w:cs="Arial"/>
          <w:i w:val="0"/>
          <w:szCs w:val="24"/>
        </w:rPr>
        <w:t xml:space="preserve">Pro postup při uplatnění nároků z vad v záruční době (reklamační řízení) a pro nároky z těchto vad se použijí ustanovení § </w:t>
      </w:r>
      <w:smartTag w:uri="urn:schemas-microsoft-com:office:smarttags" w:element="metricconverter">
        <w:smartTagPr>
          <w:attr w:name="ProductID" w:val="2619 a"/>
        </w:smartTagPr>
        <w:r w:rsidRPr="00BA093A">
          <w:rPr>
            <w:rFonts w:cs="Arial"/>
            <w:i w:val="0"/>
            <w:szCs w:val="24"/>
          </w:rPr>
          <w:t>2619 a</w:t>
        </w:r>
      </w:smartTag>
      <w:r w:rsidRPr="00BA093A">
        <w:rPr>
          <w:rFonts w:cs="Arial"/>
          <w:i w:val="0"/>
          <w:szCs w:val="24"/>
        </w:rPr>
        <w:t xml:space="preserve"> § </w:t>
      </w:r>
      <w:smartTag w:uri="urn:schemas-microsoft-com:office:smarttags" w:element="metricconverter">
        <w:smartTagPr>
          <w:attr w:name="ProductID" w:val="2113 a"/>
        </w:smartTagPr>
        <w:r w:rsidRPr="00BA093A">
          <w:rPr>
            <w:rFonts w:cs="Arial"/>
            <w:i w:val="0"/>
            <w:szCs w:val="24"/>
          </w:rPr>
          <w:t>2113 a</w:t>
        </w:r>
      </w:smartTag>
      <w:r w:rsidRPr="00BA093A">
        <w:rPr>
          <w:rFonts w:cs="Arial"/>
          <w:i w:val="0"/>
          <w:szCs w:val="24"/>
        </w:rPr>
        <w:t xml:space="preserve"> </w:t>
      </w:r>
      <w:proofErr w:type="spellStart"/>
      <w:r w:rsidRPr="00BA093A">
        <w:rPr>
          <w:rFonts w:cs="Arial"/>
          <w:i w:val="0"/>
          <w:szCs w:val="24"/>
        </w:rPr>
        <w:t>násl</w:t>
      </w:r>
      <w:proofErr w:type="spellEnd"/>
      <w:r w:rsidRPr="00BA093A">
        <w:rPr>
          <w:rFonts w:cs="Arial"/>
          <w:i w:val="0"/>
          <w:szCs w:val="24"/>
        </w:rPr>
        <w:t>. občanského zákoníku.</w:t>
      </w:r>
    </w:p>
    <w:p w:rsidR="00BA093A" w:rsidRDefault="00BA093A" w:rsidP="00BA093A">
      <w:pPr>
        <w:pStyle w:val="Zkladntext3"/>
        <w:tabs>
          <w:tab w:val="left" w:pos="720"/>
          <w:tab w:val="left" w:pos="900"/>
        </w:tabs>
        <w:ind w:left="425" w:hanging="425"/>
        <w:rPr>
          <w:rFonts w:cs="Arial"/>
          <w:i w:val="0"/>
          <w:szCs w:val="24"/>
        </w:rPr>
      </w:pPr>
    </w:p>
    <w:p w:rsidR="00E01D58" w:rsidRPr="00E01D58" w:rsidRDefault="00CA472C" w:rsidP="00E01D58">
      <w:pPr>
        <w:pStyle w:val="Zkladntext3"/>
        <w:numPr>
          <w:ilvl w:val="0"/>
          <w:numId w:val="35"/>
        </w:numPr>
        <w:tabs>
          <w:tab w:val="left" w:pos="720"/>
          <w:tab w:val="left" w:pos="900"/>
        </w:tabs>
        <w:rPr>
          <w:rFonts w:cs="Arial"/>
          <w:i w:val="0"/>
          <w:szCs w:val="24"/>
        </w:rPr>
      </w:pPr>
      <w:r w:rsidRPr="00E01D58">
        <w:rPr>
          <w:rFonts w:cs="Arial"/>
          <w:i w:val="0"/>
          <w:szCs w:val="24"/>
        </w:rPr>
        <w:t>Smluvní strany se dohodly, že zhotovitel n</w:t>
      </w:r>
      <w:r w:rsidR="00E166BC" w:rsidRPr="00E01D58">
        <w:rPr>
          <w:rFonts w:cs="Arial"/>
          <w:i w:val="0"/>
          <w:szCs w:val="24"/>
        </w:rPr>
        <w:t xml:space="preserve">ejpozději v den </w:t>
      </w:r>
      <w:r w:rsidRPr="00E01D58">
        <w:rPr>
          <w:rFonts w:cs="Arial"/>
          <w:i w:val="0"/>
          <w:szCs w:val="24"/>
        </w:rPr>
        <w:t xml:space="preserve">protokolárního </w:t>
      </w:r>
      <w:r w:rsidR="00E166BC" w:rsidRPr="00E01D58">
        <w:rPr>
          <w:rFonts w:cs="Arial"/>
          <w:i w:val="0"/>
          <w:szCs w:val="24"/>
        </w:rPr>
        <w:t xml:space="preserve">předání </w:t>
      </w:r>
      <w:r w:rsidRPr="00E01D58">
        <w:rPr>
          <w:rFonts w:cs="Arial"/>
          <w:i w:val="0"/>
          <w:szCs w:val="24"/>
        </w:rPr>
        <w:t xml:space="preserve">a převzetí </w:t>
      </w:r>
      <w:r w:rsidR="00E166BC" w:rsidRPr="00E01D58">
        <w:rPr>
          <w:rFonts w:cs="Arial"/>
          <w:i w:val="0"/>
          <w:szCs w:val="24"/>
        </w:rPr>
        <w:t>dokončeného díla</w:t>
      </w:r>
      <w:r w:rsidRPr="00E01D58">
        <w:rPr>
          <w:rFonts w:cs="Arial"/>
          <w:i w:val="0"/>
          <w:szCs w:val="24"/>
        </w:rPr>
        <w:t xml:space="preserve"> </w:t>
      </w:r>
      <w:r w:rsidRPr="00E01D58">
        <w:rPr>
          <w:rFonts w:cs="Arial"/>
          <w:i w:val="0"/>
          <w:iCs/>
          <w:szCs w:val="24"/>
        </w:rPr>
        <w:t>(</w:t>
      </w:r>
      <w:r w:rsidR="00BA093A" w:rsidRPr="00E01D58">
        <w:rPr>
          <w:rFonts w:cs="Arial"/>
          <w:i w:val="0"/>
          <w:iCs/>
          <w:szCs w:val="24"/>
        </w:rPr>
        <w:t xml:space="preserve">den </w:t>
      </w:r>
      <w:r w:rsidRPr="00E01D58">
        <w:rPr>
          <w:rFonts w:cs="Arial"/>
          <w:i w:val="0"/>
          <w:iCs/>
          <w:szCs w:val="24"/>
        </w:rPr>
        <w:t>zahájení účinnosti bankovní záruky)</w:t>
      </w:r>
      <w:r w:rsidR="00BA093A" w:rsidRPr="00E01D58">
        <w:rPr>
          <w:rFonts w:cs="Arial"/>
          <w:i w:val="0"/>
          <w:iCs/>
          <w:szCs w:val="24"/>
        </w:rPr>
        <w:t xml:space="preserve"> </w:t>
      </w:r>
      <w:r w:rsidR="00C27006" w:rsidRPr="00E01D58">
        <w:rPr>
          <w:rFonts w:cs="Arial"/>
          <w:i w:val="0"/>
          <w:szCs w:val="24"/>
        </w:rPr>
        <w:t xml:space="preserve">předá objednateli </w:t>
      </w:r>
      <w:r w:rsidRPr="00E01D58">
        <w:rPr>
          <w:rFonts w:cs="Arial"/>
          <w:i w:val="0"/>
          <w:szCs w:val="24"/>
        </w:rPr>
        <w:t xml:space="preserve">finanční </w:t>
      </w:r>
      <w:r w:rsidR="00E166BC" w:rsidRPr="00E01D58">
        <w:rPr>
          <w:rFonts w:cs="Arial"/>
          <w:i w:val="0"/>
          <w:szCs w:val="24"/>
        </w:rPr>
        <w:t>záruku</w:t>
      </w:r>
      <w:r w:rsidRPr="00E01D58">
        <w:rPr>
          <w:rFonts w:cs="Arial"/>
          <w:i w:val="0"/>
          <w:szCs w:val="24"/>
        </w:rPr>
        <w:t xml:space="preserve"> </w:t>
      </w:r>
      <w:r w:rsidRPr="00E01D58">
        <w:rPr>
          <w:rFonts w:cs="Arial"/>
          <w:i w:val="0"/>
          <w:iCs/>
          <w:szCs w:val="24"/>
        </w:rPr>
        <w:t xml:space="preserve">ve formě bankovní záruky, a to originál záruční listiny vystavený bankovním ústavem </w:t>
      </w:r>
      <w:r w:rsidR="00E166BC" w:rsidRPr="00E01D58">
        <w:rPr>
          <w:rFonts w:cs="Arial"/>
          <w:i w:val="0"/>
          <w:szCs w:val="24"/>
        </w:rPr>
        <w:t xml:space="preserve">ve výši </w:t>
      </w:r>
      <w:r w:rsidR="00B306BF" w:rsidRPr="00E01D58">
        <w:rPr>
          <w:rFonts w:cs="Arial"/>
          <w:i w:val="0"/>
          <w:szCs w:val="24"/>
        </w:rPr>
        <w:t>5</w:t>
      </w:r>
      <w:r w:rsidR="0043513E" w:rsidRPr="00E01D58">
        <w:rPr>
          <w:rFonts w:cs="Arial"/>
          <w:i w:val="0"/>
          <w:szCs w:val="24"/>
        </w:rPr>
        <w:t xml:space="preserve"> </w:t>
      </w:r>
      <w:r w:rsidR="00E166BC" w:rsidRPr="00E01D58">
        <w:rPr>
          <w:rFonts w:cs="Arial"/>
          <w:i w:val="0"/>
          <w:szCs w:val="24"/>
        </w:rPr>
        <w:t>% ze sjednané ceny díla bez DPH</w:t>
      </w:r>
      <w:r w:rsidR="00BA093A" w:rsidRPr="00E01D58">
        <w:rPr>
          <w:rFonts w:cs="Arial"/>
          <w:i w:val="0"/>
          <w:szCs w:val="24"/>
        </w:rPr>
        <w:t>.</w:t>
      </w:r>
      <w:r w:rsidR="00BA093A" w:rsidRPr="00E01D58">
        <w:rPr>
          <w:rFonts w:cs="Arial"/>
          <w:i w:val="0"/>
          <w:iCs/>
          <w:szCs w:val="24"/>
        </w:rPr>
        <w:t xml:space="preserve"> Bankovní záruka bude krýt finanční nároky objednatele</w:t>
      </w:r>
      <w:r w:rsidR="00BA093A" w:rsidRPr="00E01D58">
        <w:rPr>
          <w:rFonts w:cs="Arial"/>
          <w:bCs/>
          <w:i w:val="0"/>
          <w:iCs/>
          <w:szCs w:val="24"/>
        </w:rPr>
        <w:t xml:space="preserve"> za zhotovitelem, které vzniknou z důvodu porušení zhotovitelem záručních povinností plynoucích ze záruky dle této smlouvy v průběhu celé záruční doby</w:t>
      </w:r>
      <w:r w:rsidR="00E166BC" w:rsidRPr="00E01D58">
        <w:rPr>
          <w:rFonts w:cs="Arial"/>
          <w:i w:val="0"/>
          <w:szCs w:val="24"/>
        </w:rPr>
        <w:t xml:space="preserve"> (dále jen „bankovní záruka za záruční dobu“). Bankovní záruka za záruční dobu bude u objednatele uložena po celou záruční dobu stanovenou v článku XIII. smlouvy o dílo</w:t>
      </w:r>
      <w:r w:rsidRPr="00E01D58">
        <w:rPr>
          <w:rFonts w:cs="Arial"/>
          <w:i w:val="0"/>
          <w:szCs w:val="24"/>
        </w:rPr>
        <w:t>, tj. po dobu 60 měsíců od předání a převzetí díla</w:t>
      </w:r>
      <w:r w:rsidR="00E166BC" w:rsidRPr="00E01D58">
        <w:rPr>
          <w:rFonts w:cs="Arial"/>
          <w:i w:val="0"/>
          <w:szCs w:val="24"/>
        </w:rPr>
        <w:t xml:space="preserve">. </w:t>
      </w:r>
      <w:r w:rsidR="00BA093A" w:rsidRPr="00E01D58">
        <w:rPr>
          <w:rFonts w:cs="Arial"/>
          <w:i w:val="0"/>
          <w:iCs/>
          <w:szCs w:val="24"/>
        </w:rPr>
        <w:t>Objednatel vrátí bankovní záruku do 10 dnů po skončení celé záruční doby.  Zhotovitel</w:t>
      </w:r>
      <w:r w:rsidR="00BA093A" w:rsidRPr="00E01D58">
        <w:rPr>
          <w:rFonts w:cs="Arial"/>
          <w:bCs/>
          <w:i w:val="0"/>
          <w:iCs/>
          <w:szCs w:val="24"/>
        </w:rPr>
        <w:t xml:space="preserve"> je povinen návrh záruční listiny předložit ke schválení objednateli 14 dnů před protokolárním předáním a převzetím díla, nedohodnou-li se smluvní strany jinak. Objednatel je povinen se k návrhu záruční listiny vyjádřit do 3 </w:t>
      </w:r>
      <w:r w:rsidR="00BA093A" w:rsidRPr="00E01D58">
        <w:rPr>
          <w:rFonts w:cs="Arial"/>
          <w:bCs/>
          <w:i w:val="0"/>
          <w:iCs/>
          <w:szCs w:val="24"/>
        </w:rPr>
        <w:lastRenderedPageBreak/>
        <w:t xml:space="preserve">pracovních dnů od předložení. tj. přijmout nebo odmítnout s uvedení důvodů odmítnutí. </w:t>
      </w:r>
    </w:p>
    <w:p w:rsidR="00E01D58" w:rsidRPr="00E01D58" w:rsidRDefault="00E01D58" w:rsidP="00E01D58">
      <w:pPr>
        <w:pStyle w:val="Zkladntext3"/>
        <w:tabs>
          <w:tab w:val="left" w:pos="720"/>
          <w:tab w:val="left" w:pos="900"/>
        </w:tabs>
        <w:ind w:left="360"/>
        <w:rPr>
          <w:rFonts w:cs="Arial"/>
          <w:i w:val="0"/>
          <w:szCs w:val="24"/>
        </w:rPr>
      </w:pPr>
    </w:p>
    <w:p w:rsidR="00BA093A" w:rsidRPr="00E01D58" w:rsidRDefault="00BA093A" w:rsidP="00E01D58">
      <w:pPr>
        <w:pStyle w:val="Zkladntext3"/>
        <w:numPr>
          <w:ilvl w:val="0"/>
          <w:numId w:val="35"/>
        </w:numPr>
        <w:tabs>
          <w:tab w:val="left" w:pos="720"/>
          <w:tab w:val="left" w:pos="900"/>
        </w:tabs>
        <w:rPr>
          <w:rFonts w:cs="Arial"/>
          <w:i w:val="0"/>
          <w:szCs w:val="24"/>
        </w:rPr>
      </w:pPr>
      <w:r w:rsidRPr="00E01D58">
        <w:rPr>
          <w:rFonts w:cs="Arial"/>
          <w:i w:val="0"/>
          <w:iCs/>
          <w:szCs w:val="24"/>
        </w:rPr>
        <w:t>Bankovní záruka musí být neodvolatelná, bezpodmínečná, vyplatitelná na první požadavek objednatele a bez toho, aby banka zkoumala důvody požadovaného čerpání.</w:t>
      </w:r>
    </w:p>
    <w:p w:rsidR="00BA093A" w:rsidRPr="00E01D58" w:rsidRDefault="00BA093A" w:rsidP="00BA093A">
      <w:pPr>
        <w:pStyle w:val="Zkladntext3"/>
        <w:tabs>
          <w:tab w:val="num" w:pos="684"/>
        </w:tabs>
        <w:rPr>
          <w:rFonts w:cs="Arial"/>
          <w:i w:val="0"/>
          <w:iCs/>
          <w:szCs w:val="24"/>
        </w:rPr>
      </w:pPr>
    </w:p>
    <w:p w:rsidR="00E166BC" w:rsidRPr="00BA093A" w:rsidRDefault="00E166BC" w:rsidP="00BA093A">
      <w:pPr>
        <w:pStyle w:val="Zkladntext3"/>
        <w:numPr>
          <w:ilvl w:val="0"/>
          <w:numId w:val="35"/>
        </w:numPr>
        <w:tabs>
          <w:tab w:val="left" w:pos="720"/>
          <w:tab w:val="left" w:pos="900"/>
        </w:tabs>
        <w:rPr>
          <w:rFonts w:cs="Arial"/>
          <w:i w:val="0"/>
          <w:szCs w:val="24"/>
        </w:rPr>
      </w:pPr>
      <w:r w:rsidRPr="00BA093A">
        <w:rPr>
          <w:rFonts w:cs="Arial"/>
          <w:i w:val="0"/>
          <w:szCs w:val="24"/>
        </w:rPr>
        <w:t xml:space="preserve">Části smlouvy o dílo týkající se odpovědnosti za vady nebo výše smluvních pokut nejsou uplatněnou bankovní zárukou podle tohoto článku dotčeny. Uplatněním bankovní záruky tak nejsou nijak dotčena práva objednatele vůči zhotoviteli na zaplacení smluvní pokuty nebo náhradu škody z důvodu porušení příslušných ustanovení smlouvy o dílo. </w:t>
      </w:r>
    </w:p>
    <w:p w:rsidR="00D94857" w:rsidRPr="00BA093A" w:rsidRDefault="00D94857" w:rsidP="00D94857">
      <w:pPr>
        <w:pStyle w:val="Zkladntext3"/>
        <w:tabs>
          <w:tab w:val="left" w:pos="720"/>
          <w:tab w:val="left" w:pos="900"/>
        </w:tabs>
        <w:ind w:left="425" w:hanging="425"/>
        <w:rPr>
          <w:rFonts w:cs="Arial"/>
          <w:i w:val="0"/>
          <w:szCs w:val="24"/>
        </w:rPr>
      </w:pPr>
      <w:r w:rsidRPr="00BA093A">
        <w:rPr>
          <w:rFonts w:cs="Arial"/>
          <w:i w:val="0"/>
          <w:szCs w:val="24"/>
        </w:rPr>
        <w:t xml:space="preserve"> </w:t>
      </w:r>
    </w:p>
    <w:p w:rsidR="00C75DA9" w:rsidRPr="00BA093A" w:rsidRDefault="00C75DA9" w:rsidP="00565658">
      <w:pPr>
        <w:pStyle w:val="Zkladntext3"/>
        <w:tabs>
          <w:tab w:val="num" w:pos="684"/>
        </w:tabs>
        <w:rPr>
          <w:rFonts w:cs="Arial"/>
          <w:i w:val="0"/>
          <w:iCs/>
          <w:szCs w:val="24"/>
        </w:rPr>
      </w:pPr>
    </w:p>
    <w:p w:rsidR="00D94857" w:rsidRPr="00FF1993" w:rsidRDefault="00D94857" w:rsidP="00D94857">
      <w:pPr>
        <w:pStyle w:val="Zkladntext3"/>
        <w:tabs>
          <w:tab w:val="num" w:pos="684"/>
        </w:tabs>
        <w:jc w:val="center"/>
        <w:rPr>
          <w:rFonts w:cs="Arial"/>
          <w:b/>
          <w:bCs/>
          <w:i w:val="0"/>
          <w:szCs w:val="24"/>
        </w:rPr>
      </w:pPr>
      <w:r w:rsidRPr="00FF1993">
        <w:rPr>
          <w:rFonts w:cs="Arial"/>
          <w:i w:val="0"/>
          <w:iCs/>
          <w:szCs w:val="24"/>
        </w:rPr>
        <w:t>Článek XIV.</w:t>
      </w:r>
    </w:p>
    <w:p w:rsidR="00D94857" w:rsidRPr="00FF1993" w:rsidRDefault="00D94857" w:rsidP="00D94857">
      <w:pPr>
        <w:pStyle w:val="Zkladntext3"/>
        <w:tabs>
          <w:tab w:val="num" w:pos="684"/>
        </w:tabs>
        <w:jc w:val="center"/>
        <w:rPr>
          <w:rFonts w:cs="Arial"/>
          <w:b/>
          <w:bCs/>
          <w:i w:val="0"/>
          <w:szCs w:val="24"/>
        </w:rPr>
      </w:pPr>
      <w:r w:rsidRPr="00FF1993">
        <w:rPr>
          <w:rFonts w:cs="Arial"/>
          <w:b/>
          <w:bCs/>
          <w:i w:val="0"/>
          <w:szCs w:val="24"/>
        </w:rPr>
        <w:t>Smluvní pokuty</w:t>
      </w:r>
    </w:p>
    <w:p w:rsidR="00D94857" w:rsidRPr="00FF1993" w:rsidRDefault="00D94857" w:rsidP="00D94857">
      <w:pPr>
        <w:pStyle w:val="Zkladntext3"/>
        <w:tabs>
          <w:tab w:val="num" w:pos="684"/>
        </w:tabs>
        <w:rPr>
          <w:rFonts w:cs="Arial"/>
          <w:i w:val="0"/>
          <w:szCs w:val="24"/>
        </w:rPr>
      </w:pPr>
    </w:p>
    <w:p w:rsidR="00D94857" w:rsidRPr="00E01D58" w:rsidRDefault="00D94857" w:rsidP="00D94857">
      <w:pPr>
        <w:pStyle w:val="Zkladntext3"/>
        <w:tabs>
          <w:tab w:val="num" w:pos="684"/>
        </w:tabs>
        <w:ind w:left="426" w:hanging="426"/>
        <w:rPr>
          <w:rFonts w:cs="Arial"/>
          <w:i w:val="0"/>
          <w:iCs/>
          <w:szCs w:val="24"/>
        </w:rPr>
      </w:pPr>
      <w:r w:rsidRPr="00FF1993">
        <w:rPr>
          <w:rFonts w:cs="Arial"/>
          <w:i w:val="0"/>
          <w:szCs w:val="24"/>
        </w:rPr>
        <w:t>1.</w:t>
      </w:r>
      <w:r w:rsidRPr="00FF1993">
        <w:rPr>
          <w:rFonts w:cs="Arial"/>
          <w:i w:val="0"/>
          <w:szCs w:val="24"/>
        </w:rPr>
        <w:tab/>
      </w:r>
      <w:r w:rsidRPr="004D18AA">
        <w:rPr>
          <w:rFonts w:cs="Arial"/>
          <w:i w:val="0"/>
          <w:szCs w:val="24"/>
        </w:rPr>
        <w:t xml:space="preserve">Bude-li zhotovitel v prodlení s provedením a předáním díla (dokončením a předáním díla objednateli), zavazuje se zhotovitel zaplatit objednateli smluvní pokutu </w:t>
      </w:r>
      <w:r w:rsidRPr="004D18AA">
        <w:rPr>
          <w:rFonts w:cs="Arial"/>
          <w:i w:val="0"/>
          <w:iCs/>
          <w:szCs w:val="24"/>
        </w:rPr>
        <w:t xml:space="preserve">ve výši </w:t>
      </w:r>
      <w:r w:rsidR="003A55CF" w:rsidRPr="00E01D58">
        <w:rPr>
          <w:rFonts w:cs="Arial"/>
          <w:b/>
          <w:i w:val="0"/>
          <w:iCs/>
          <w:szCs w:val="24"/>
        </w:rPr>
        <w:t>0,1 %</w:t>
      </w:r>
      <w:r w:rsidR="007277DF" w:rsidRPr="00E01D58">
        <w:rPr>
          <w:rFonts w:cs="Arial"/>
          <w:b/>
          <w:i w:val="0"/>
          <w:iCs/>
          <w:szCs w:val="24"/>
        </w:rPr>
        <w:t xml:space="preserve"> z ceny díla</w:t>
      </w:r>
      <w:r w:rsidRPr="00E01D58">
        <w:rPr>
          <w:rFonts w:cs="Arial"/>
          <w:b/>
          <w:i w:val="0"/>
          <w:iCs/>
          <w:szCs w:val="24"/>
        </w:rPr>
        <w:t xml:space="preserve"> za každý i započatý den prodlení</w:t>
      </w:r>
      <w:r w:rsidRPr="00E01D58">
        <w:rPr>
          <w:rFonts w:cs="Arial"/>
          <w:i w:val="0"/>
          <w:iCs/>
          <w:szCs w:val="24"/>
        </w:rPr>
        <w:t>.</w:t>
      </w:r>
    </w:p>
    <w:p w:rsidR="00D94857" w:rsidRPr="00E01D58" w:rsidRDefault="00D94857" w:rsidP="00D94857">
      <w:pPr>
        <w:pStyle w:val="Zkladntext3"/>
        <w:tabs>
          <w:tab w:val="num" w:pos="684"/>
        </w:tabs>
        <w:ind w:left="426" w:hanging="426"/>
        <w:rPr>
          <w:rFonts w:cs="Arial"/>
          <w:i w:val="0"/>
          <w:iCs/>
          <w:szCs w:val="24"/>
        </w:rPr>
      </w:pPr>
    </w:p>
    <w:p w:rsidR="00D94857" w:rsidRPr="004D18AA" w:rsidRDefault="00D94857" w:rsidP="00D94857">
      <w:pPr>
        <w:pStyle w:val="Zkladntext3"/>
        <w:tabs>
          <w:tab w:val="num" w:pos="684"/>
        </w:tabs>
        <w:ind w:left="426" w:hanging="426"/>
        <w:rPr>
          <w:rFonts w:cs="Arial"/>
          <w:i w:val="0"/>
          <w:iCs/>
          <w:szCs w:val="24"/>
        </w:rPr>
      </w:pPr>
      <w:r w:rsidRPr="00E01D58">
        <w:rPr>
          <w:rFonts w:cs="Arial"/>
          <w:i w:val="0"/>
          <w:iCs/>
          <w:szCs w:val="24"/>
        </w:rPr>
        <w:t xml:space="preserve">3. </w:t>
      </w:r>
      <w:r w:rsidRPr="00E01D58">
        <w:rPr>
          <w:rFonts w:cs="Arial"/>
          <w:i w:val="0"/>
          <w:iCs/>
          <w:szCs w:val="24"/>
        </w:rPr>
        <w:tab/>
        <w:t xml:space="preserve">Bude-li zhotovitel v prodlení se zahájením provádění díla dle článku IV. o více jak 5 pracovních dnů, zavazuje se zhotovitel zaplatit objednateli smluvní pokutu ve výši </w:t>
      </w:r>
      <w:r w:rsidR="003A55CF" w:rsidRPr="00E01D58">
        <w:rPr>
          <w:rFonts w:cs="Arial"/>
          <w:b/>
          <w:i w:val="0"/>
          <w:iCs/>
          <w:szCs w:val="24"/>
        </w:rPr>
        <w:t>0,1 %</w:t>
      </w:r>
      <w:r w:rsidR="007277DF" w:rsidRPr="00E01D58">
        <w:rPr>
          <w:rFonts w:cs="Arial"/>
          <w:b/>
          <w:i w:val="0"/>
          <w:iCs/>
          <w:szCs w:val="24"/>
        </w:rPr>
        <w:t xml:space="preserve"> z ceny díla </w:t>
      </w:r>
      <w:r w:rsidRPr="00E01D58">
        <w:rPr>
          <w:rFonts w:cs="Arial"/>
          <w:b/>
          <w:i w:val="0"/>
          <w:iCs/>
          <w:szCs w:val="24"/>
        </w:rPr>
        <w:t>za každý i započatý den prodlení</w:t>
      </w:r>
      <w:r w:rsidRPr="00E01D58">
        <w:rPr>
          <w:rFonts w:cs="Arial"/>
          <w:i w:val="0"/>
          <w:iCs/>
          <w:szCs w:val="24"/>
        </w:rPr>
        <w:t>.</w:t>
      </w:r>
    </w:p>
    <w:p w:rsidR="00D94857" w:rsidRPr="004D18AA" w:rsidRDefault="00D94857" w:rsidP="00D94857">
      <w:pPr>
        <w:pStyle w:val="Zkladntext3"/>
        <w:tabs>
          <w:tab w:val="num" w:pos="684"/>
        </w:tabs>
        <w:ind w:left="426" w:hanging="425"/>
        <w:rPr>
          <w:rFonts w:cs="Arial"/>
          <w:i w:val="0"/>
          <w:iCs/>
          <w:szCs w:val="24"/>
        </w:rPr>
      </w:pPr>
    </w:p>
    <w:p w:rsidR="00D94857" w:rsidRPr="00E01D58" w:rsidRDefault="00D94857" w:rsidP="00D94857">
      <w:pPr>
        <w:pStyle w:val="Zkladntext3"/>
        <w:tabs>
          <w:tab w:val="num" w:pos="684"/>
        </w:tabs>
        <w:ind w:left="426" w:hanging="425"/>
        <w:rPr>
          <w:rFonts w:cs="Arial"/>
          <w:i w:val="0"/>
          <w:szCs w:val="24"/>
        </w:rPr>
      </w:pPr>
      <w:r w:rsidRPr="004D18AA">
        <w:rPr>
          <w:rFonts w:cs="Arial"/>
          <w:i w:val="0"/>
          <w:szCs w:val="24"/>
        </w:rPr>
        <w:t>4.</w:t>
      </w:r>
      <w:r w:rsidRPr="004D18AA">
        <w:rPr>
          <w:rFonts w:cs="Arial"/>
          <w:i w:val="0"/>
          <w:szCs w:val="24"/>
        </w:rPr>
        <w:tab/>
      </w:r>
      <w:r w:rsidRPr="00E01D58">
        <w:rPr>
          <w:rFonts w:cs="Arial"/>
          <w:i w:val="0"/>
          <w:szCs w:val="24"/>
        </w:rPr>
        <w:t xml:space="preserve">Zhotovitel není v prodlení, pokud předá dílo s </w:t>
      </w:r>
      <w:r w:rsidRPr="00E01D58">
        <w:rPr>
          <w:rFonts w:cs="Arial"/>
          <w:i w:val="0"/>
          <w:iCs/>
          <w:szCs w:val="24"/>
        </w:rPr>
        <w:t>ojedinělými drobnými vadami, které samy o sobě ani ve spojení s jinými nebrání užívání díla funkčně ani esteticky, ani užívání podstatným</w:t>
      </w:r>
      <w:r w:rsidR="005A6D2A" w:rsidRPr="00E01D58">
        <w:rPr>
          <w:rFonts w:cs="Arial"/>
          <w:i w:val="0"/>
          <w:iCs/>
          <w:szCs w:val="24"/>
        </w:rPr>
        <w:t xml:space="preserve"> způsobem neomezují (článek X. odst.</w:t>
      </w:r>
      <w:r w:rsidRPr="00E01D58">
        <w:rPr>
          <w:rFonts w:cs="Arial"/>
          <w:i w:val="0"/>
          <w:iCs/>
          <w:szCs w:val="24"/>
        </w:rPr>
        <w:t xml:space="preserve"> 4.).</w:t>
      </w:r>
      <w:r w:rsidRPr="00E01D58">
        <w:rPr>
          <w:rFonts w:cs="Arial"/>
          <w:i w:val="0"/>
          <w:szCs w:val="24"/>
        </w:rPr>
        <w:t xml:space="preserve"> Neodstraní-li však takové vady a nedodělky v dohodnutém termínu, zavazuje se zhotovitel zaplatit objednateli smluvní pokutu ve výši </w:t>
      </w:r>
      <w:r w:rsidR="00C71907" w:rsidRPr="00E01D58">
        <w:rPr>
          <w:rFonts w:cs="Arial"/>
          <w:b/>
          <w:i w:val="0"/>
          <w:szCs w:val="24"/>
        </w:rPr>
        <w:t>1 000 Kč</w:t>
      </w:r>
      <w:r w:rsidRPr="00E01D58">
        <w:rPr>
          <w:rFonts w:cs="Arial"/>
          <w:b/>
          <w:i w:val="0"/>
          <w:szCs w:val="24"/>
        </w:rPr>
        <w:t xml:space="preserve"> za každou vadu či nedodělek</w:t>
      </w:r>
      <w:r w:rsidRPr="00E01D58">
        <w:rPr>
          <w:rFonts w:cs="Arial"/>
          <w:i w:val="0"/>
          <w:szCs w:val="24"/>
        </w:rPr>
        <w:t xml:space="preserve"> a každý i započatý den prodlení s jejich odstraněním.</w:t>
      </w:r>
    </w:p>
    <w:p w:rsidR="00D94857" w:rsidRPr="00E01D58" w:rsidRDefault="00D94857" w:rsidP="00D94857">
      <w:pPr>
        <w:pStyle w:val="Zkladntext3"/>
        <w:tabs>
          <w:tab w:val="num" w:pos="684"/>
        </w:tabs>
        <w:ind w:hanging="425"/>
        <w:rPr>
          <w:rFonts w:cs="Arial"/>
          <w:i w:val="0"/>
          <w:szCs w:val="24"/>
        </w:rPr>
      </w:pPr>
    </w:p>
    <w:p w:rsidR="00D94857" w:rsidRPr="00E01D58" w:rsidRDefault="00D94857" w:rsidP="00D94857">
      <w:pPr>
        <w:pStyle w:val="Zkladntext3"/>
        <w:tabs>
          <w:tab w:val="num" w:pos="684"/>
        </w:tabs>
        <w:ind w:left="426" w:hanging="425"/>
        <w:rPr>
          <w:rFonts w:cs="Arial"/>
          <w:i w:val="0"/>
          <w:szCs w:val="24"/>
        </w:rPr>
      </w:pPr>
      <w:r w:rsidRPr="00E01D58">
        <w:rPr>
          <w:rFonts w:cs="Arial"/>
          <w:i w:val="0"/>
          <w:szCs w:val="24"/>
        </w:rPr>
        <w:t>5.</w:t>
      </w:r>
      <w:r w:rsidRPr="00E01D58">
        <w:rPr>
          <w:rFonts w:cs="Arial"/>
          <w:i w:val="0"/>
          <w:szCs w:val="24"/>
        </w:rPr>
        <w:tab/>
        <w:t xml:space="preserve">Bude-li v případném reklamačním řízení objednatel požadovat odstranění vad v přiměřené lhůtě, a zhotovitel tyto vady v termínu neodstraní, zavazuje se zhotovitel </w:t>
      </w:r>
      <w:r w:rsidRPr="00E01D58">
        <w:rPr>
          <w:rFonts w:cs="Arial"/>
          <w:i w:val="0"/>
          <w:color w:val="000000"/>
          <w:szCs w:val="24"/>
        </w:rPr>
        <w:t>zaplatit objednateli smluvní pokutu ve výši</w:t>
      </w:r>
      <w:r w:rsidRPr="00E01D58">
        <w:rPr>
          <w:rFonts w:cs="Arial"/>
          <w:i w:val="0"/>
          <w:szCs w:val="24"/>
        </w:rPr>
        <w:t xml:space="preserve"> </w:t>
      </w:r>
      <w:r w:rsidR="00C71907" w:rsidRPr="00E01D58">
        <w:rPr>
          <w:rFonts w:cs="Arial"/>
          <w:b/>
          <w:i w:val="0"/>
          <w:szCs w:val="24"/>
        </w:rPr>
        <w:t>1 000 Kč</w:t>
      </w:r>
      <w:r w:rsidRPr="00E01D58">
        <w:rPr>
          <w:rFonts w:cs="Arial"/>
          <w:b/>
          <w:i w:val="0"/>
          <w:szCs w:val="24"/>
        </w:rPr>
        <w:t xml:space="preserve"> za každou vadu a každý započatý den prodlení s jejich odstraněním.</w:t>
      </w:r>
    </w:p>
    <w:p w:rsidR="00D94857" w:rsidRPr="00E01D58" w:rsidRDefault="00D94857" w:rsidP="00D94857">
      <w:pPr>
        <w:pStyle w:val="Zkladntext3"/>
        <w:tabs>
          <w:tab w:val="left" w:pos="900"/>
        </w:tabs>
        <w:ind w:hanging="425"/>
        <w:rPr>
          <w:rFonts w:cs="Arial"/>
          <w:i w:val="0"/>
          <w:szCs w:val="24"/>
        </w:rPr>
      </w:pPr>
    </w:p>
    <w:p w:rsidR="00D94857" w:rsidRPr="00E01D58" w:rsidRDefault="00D94857" w:rsidP="00D94857">
      <w:pPr>
        <w:pStyle w:val="Zkladntext3"/>
        <w:ind w:left="360" w:hanging="360"/>
        <w:rPr>
          <w:rFonts w:cs="Arial"/>
          <w:i w:val="0"/>
          <w:szCs w:val="24"/>
        </w:rPr>
      </w:pPr>
      <w:r w:rsidRPr="00E01D58">
        <w:rPr>
          <w:rFonts w:cs="Arial"/>
          <w:i w:val="0"/>
          <w:szCs w:val="24"/>
        </w:rPr>
        <w:t xml:space="preserve">6. </w:t>
      </w:r>
      <w:r w:rsidRPr="00E01D58">
        <w:rPr>
          <w:rFonts w:cs="Arial"/>
          <w:i w:val="0"/>
          <w:szCs w:val="24"/>
        </w:rPr>
        <w:tab/>
        <w:t xml:space="preserve">Za porušení povinností uložených zhotoviteli touto smlouvou a ve vztahu k BOZP a zákonem č. 309/2006 Sb. a prováděcími předpisy je zhotovitel povinen zaplatit objednateli smluvní pokutu ve </w:t>
      </w:r>
      <w:r w:rsidRPr="00E01D58">
        <w:rPr>
          <w:rFonts w:cs="Arial"/>
          <w:b/>
          <w:i w:val="0"/>
          <w:szCs w:val="24"/>
        </w:rPr>
        <w:t xml:space="preserve">výši </w:t>
      </w:r>
      <w:r w:rsidR="005A6D2A" w:rsidRPr="00E01D58">
        <w:rPr>
          <w:rFonts w:cs="Arial"/>
          <w:b/>
          <w:i w:val="0"/>
          <w:szCs w:val="24"/>
        </w:rPr>
        <w:t>5</w:t>
      </w:r>
      <w:r w:rsidRPr="00E01D58">
        <w:rPr>
          <w:rFonts w:cs="Arial"/>
          <w:b/>
          <w:i w:val="0"/>
          <w:szCs w:val="24"/>
        </w:rPr>
        <w:t xml:space="preserve"> 000 Kč, a to za každý jednotlivý případ porušení povinnosti.</w:t>
      </w:r>
      <w:r w:rsidRPr="00E01D58">
        <w:rPr>
          <w:rFonts w:cs="Arial"/>
          <w:i w:val="0"/>
          <w:szCs w:val="24"/>
        </w:rPr>
        <w:t xml:space="preserve"> </w:t>
      </w:r>
    </w:p>
    <w:p w:rsidR="00974851" w:rsidRPr="00E01D58" w:rsidRDefault="00974851" w:rsidP="00D94857">
      <w:pPr>
        <w:pStyle w:val="Zkladntext3"/>
        <w:ind w:left="360" w:hanging="360"/>
        <w:rPr>
          <w:rFonts w:cs="Arial"/>
          <w:i w:val="0"/>
          <w:szCs w:val="24"/>
        </w:rPr>
      </w:pPr>
    </w:p>
    <w:p w:rsidR="003104AC" w:rsidRPr="00E01D58" w:rsidRDefault="00974851" w:rsidP="003104AC">
      <w:pPr>
        <w:pStyle w:val="Zkladntext3"/>
        <w:numPr>
          <w:ilvl w:val="0"/>
          <w:numId w:val="26"/>
        </w:numPr>
        <w:rPr>
          <w:rFonts w:cs="Arial"/>
          <w:i w:val="0"/>
          <w:szCs w:val="24"/>
        </w:rPr>
      </w:pPr>
      <w:r w:rsidRPr="00E01D58">
        <w:rPr>
          <w:rFonts w:cs="Arial"/>
          <w:i w:val="0"/>
          <w:szCs w:val="24"/>
        </w:rPr>
        <w:t xml:space="preserve">Zhotovitel je povinen vyklidit staveniště nejpozději do </w:t>
      </w:r>
      <w:r w:rsidR="003A55CF" w:rsidRPr="00E01D58">
        <w:rPr>
          <w:rFonts w:cs="Arial"/>
          <w:i w:val="0"/>
          <w:szCs w:val="24"/>
        </w:rPr>
        <w:t>5ti</w:t>
      </w:r>
      <w:r w:rsidRPr="00E01D58">
        <w:rPr>
          <w:rFonts w:cs="Arial"/>
          <w:i w:val="0"/>
          <w:szCs w:val="24"/>
        </w:rPr>
        <w:t xml:space="preserve"> pracovních dnů po předání díla. Za porušení této povinnosti je zhotovitel povinen zaplatit objednateli smluvní pokutu ve </w:t>
      </w:r>
      <w:r w:rsidRPr="00E01D58">
        <w:rPr>
          <w:rFonts w:cs="Arial"/>
          <w:b/>
          <w:i w:val="0"/>
          <w:szCs w:val="24"/>
        </w:rPr>
        <w:t xml:space="preserve">výši 5 000 Kč za den prodlení s vyklizením. </w:t>
      </w:r>
    </w:p>
    <w:p w:rsidR="003104AC" w:rsidRPr="00E01D58" w:rsidRDefault="003104AC" w:rsidP="003104AC">
      <w:pPr>
        <w:pStyle w:val="Zkladntext3"/>
        <w:ind w:left="360"/>
        <w:rPr>
          <w:rFonts w:cs="Arial"/>
          <w:i w:val="0"/>
          <w:szCs w:val="24"/>
        </w:rPr>
      </w:pPr>
    </w:p>
    <w:p w:rsidR="003104AC" w:rsidRPr="00E01D58" w:rsidRDefault="00D94857" w:rsidP="003104AC">
      <w:pPr>
        <w:pStyle w:val="Zkladntext3"/>
        <w:numPr>
          <w:ilvl w:val="0"/>
          <w:numId w:val="26"/>
        </w:numPr>
        <w:rPr>
          <w:rFonts w:cs="Arial"/>
          <w:i w:val="0"/>
          <w:szCs w:val="24"/>
        </w:rPr>
      </w:pPr>
      <w:r w:rsidRPr="00E01D58">
        <w:rPr>
          <w:rFonts w:cs="Arial"/>
          <w:i w:val="0"/>
          <w:szCs w:val="24"/>
        </w:rPr>
        <w:lastRenderedPageBreak/>
        <w:t xml:space="preserve">Zhotovitel se zavazuje zajistit po celou dobu provádění díla přítomnost osoby, která ve smyslu stavebního zákona (zákona č. 183/2006 Sb., ve znění pozdějších předpisů) provádí odborné vedení stavby (stavbyvedoucí). V případě porušení tohoto závazku je zhotovitel povinen zaplatit objednateli smluvní pokutu ve výši </w:t>
      </w:r>
      <w:r w:rsidR="005A6D2A" w:rsidRPr="00E01D58">
        <w:rPr>
          <w:rFonts w:cs="Arial"/>
          <w:i w:val="0"/>
          <w:szCs w:val="24"/>
        </w:rPr>
        <w:br/>
      </w:r>
      <w:r w:rsidR="00202AA9" w:rsidRPr="00E01D58">
        <w:rPr>
          <w:rFonts w:cs="Arial"/>
          <w:b/>
          <w:i w:val="0"/>
          <w:szCs w:val="24"/>
        </w:rPr>
        <w:t>5</w:t>
      </w:r>
      <w:r w:rsidRPr="00E01D58">
        <w:rPr>
          <w:rFonts w:cs="Arial"/>
          <w:b/>
          <w:i w:val="0"/>
          <w:szCs w:val="24"/>
        </w:rPr>
        <w:t xml:space="preserve"> 000 Kč za každý zjištěný případ absence této osoby na stavbě</w:t>
      </w:r>
      <w:r w:rsidRPr="00E01D58">
        <w:rPr>
          <w:rFonts w:cs="Arial"/>
          <w:i w:val="0"/>
          <w:szCs w:val="24"/>
        </w:rPr>
        <w:t>.</w:t>
      </w:r>
    </w:p>
    <w:p w:rsidR="003104AC" w:rsidRDefault="003104AC" w:rsidP="003104AC">
      <w:pPr>
        <w:pStyle w:val="Zkladntext3"/>
        <w:ind w:left="360"/>
        <w:rPr>
          <w:rFonts w:cs="Arial"/>
          <w:i w:val="0"/>
          <w:szCs w:val="24"/>
        </w:rPr>
      </w:pPr>
    </w:p>
    <w:p w:rsidR="00D94857" w:rsidRPr="003104AC" w:rsidRDefault="00D94857" w:rsidP="003104AC">
      <w:pPr>
        <w:pStyle w:val="Zkladntext3"/>
        <w:numPr>
          <w:ilvl w:val="0"/>
          <w:numId w:val="26"/>
        </w:numPr>
        <w:rPr>
          <w:rFonts w:cs="Arial"/>
          <w:i w:val="0"/>
          <w:szCs w:val="24"/>
        </w:rPr>
      </w:pPr>
      <w:r w:rsidRPr="003104AC">
        <w:rPr>
          <w:rFonts w:cs="Arial"/>
          <w:i w:val="0"/>
          <w:szCs w:val="24"/>
        </w:rPr>
        <w:t>Objednatel je oprávněn jednostranně započíst své nároky na zaplacení smluvní pokuty vůči nárokům zhotovitele na úhradu ceny díla.</w:t>
      </w:r>
    </w:p>
    <w:p w:rsidR="00D94857" w:rsidRPr="00FF1993" w:rsidRDefault="00D94857" w:rsidP="00D94857">
      <w:pPr>
        <w:pStyle w:val="Zkladntext3"/>
        <w:tabs>
          <w:tab w:val="num" w:pos="684"/>
        </w:tabs>
        <w:ind w:hanging="425"/>
        <w:rPr>
          <w:rFonts w:cs="Arial"/>
          <w:i w:val="0"/>
          <w:szCs w:val="24"/>
        </w:rPr>
      </w:pPr>
    </w:p>
    <w:p w:rsidR="00D94857" w:rsidRPr="005A6D2A" w:rsidRDefault="00D94857" w:rsidP="005A6D2A">
      <w:pPr>
        <w:pStyle w:val="Zkladntext3"/>
        <w:tabs>
          <w:tab w:val="num" w:pos="684"/>
        </w:tabs>
        <w:ind w:left="426" w:hanging="425"/>
        <w:rPr>
          <w:rFonts w:cs="Arial"/>
          <w:i w:val="0"/>
          <w:szCs w:val="24"/>
        </w:rPr>
      </w:pPr>
      <w:r w:rsidRPr="00FF1993">
        <w:rPr>
          <w:rFonts w:cs="Arial"/>
          <w:i w:val="0"/>
          <w:szCs w:val="24"/>
        </w:rPr>
        <w:t xml:space="preserve">10. </w:t>
      </w:r>
      <w:r w:rsidRPr="00FF1993">
        <w:rPr>
          <w:rFonts w:cs="Arial"/>
          <w:i w:val="0"/>
          <w:szCs w:val="24"/>
        </w:rPr>
        <w:tab/>
        <w:t>Smluvením smluvních pokut není dotčeno právo objednatele požadovat náhradu škody způsobené mu zhotovitelem. Objednatel je oprávněn požadovat náhradu škody</w:t>
      </w:r>
      <w:r w:rsidR="005A6D2A">
        <w:rPr>
          <w:rFonts w:cs="Arial"/>
          <w:i w:val="0"/>
          <w:szCs w:val="24"/>
        </w:rPr>
        <w:t xml:space="preserve"> vedle nároku na smluvní pokutu.</w:t>
      </w:r>
    </w:p>
    <w:p w:rsidR="00431B12" w:rsidRDefault="00431B12" w:rsidP="00D94857">
      <w:pPr>
        <w:pStyle w:val="Zkladntext3"/>
        <w:tabs>
          <w:tab w:val="num" w:pos="684"/>
        </w:tabs>
        <w:jc w:val="center"/>
        <w:rPr>
          <w:rFonts w:cs="Arial"/>
          <w:i w:val="0"/>
          <w:iCs/>
          <w:szCs w:val="24"/>
        </w:rPr>
      </w:pPr>
    </w:p>
    <w:p w:rsidR="00FB0154" w:rsidRDefault="00FB0154" w:rsidP="00D94857">
      <w:pPr>
        <w:pStyle w:val="Zkladntext3"/>
        <w:tabs>
          <w:tab w:val="num" w:pos="684"/>
        </w:tabs>
        <w:jc w:val="center"/>
        <w:rPr>
          <w:rFonts w:cs="Arial"/>
          <w:i w:val="0"/>
          <w:iCs/>
          <w:szCs w:val="24"/>
        </w:rPr>
      </w:pPr>
    </w:p>
    <w:p w:rsidR="00D94857" w:rsidRPr="00FF1993" w:rsidRDefault="00D94857" w:rsidP="00D94857">
      <w:pPr>
        <w:pStyle w:val="Zkladntext3"/>
        <w:tabs>
          <w:tab w:val="num" w:pos="684"/>
        </w:tabs>
        <w:jc w:val="center"/>
        <w:rPr>
          <w:rFonts w:cs="Arial"/>
          <w:i w:val="0"/>
          <w:iCs/>
          <w:szCs w:val="24"/>
        </w:rPr>
      </w:pPr>
      <w:r w:rsidRPr="00FF1993">
        <w:rPr>
          <w:rFonts w:cs="Arial"/>
          <w:i w:val="0"/>
          <w:iCs/>
          <w:szCs w:val="24"/>
        </w:rPr>
        <w:t>Článek XV.</w:t>
      </w:r>
    </w:p>
    <w:p w:rsidR="00D94857" w:rsidRPr="00FF1993" w:rsidRDefault="00D94857" w:rsidP="00D94857">
      <w:pPr>
        <w:pStyle w:val="Zkladntext3"/>
        <w:tabs>
          <w:tab w:val="num" w:pos="684"/>
        </w:tabs>
        <w:jc w:val="center"/>
        <w:rPr>
          <w:rFonts w:cs="Arial"/>
          <w:i w:val="0"/>
          <w:iCs/>
          <w:szCs w:val="24"/>
        </w:rPr>
      </w:pPr>
      <w:r w:rsidRPr="00FF1993">
        <w:rPr>
          <w:rFonts w:cs="Arial"/>
          <w:b/>
          <w:bCs/>
          <w:i w:val="0"/>
          <w:iCs/>
          <w:szCs w:val="24"/>
        </w:rPr>
        <w:t>Úrok z prodlení</w:t>
      </w:r>
    </w:p>
    <w:p w:rsidR="00D94857" w:rsidRPr="00FF1993" w:rsidRDefault="00D94857" w:rsidP="00D94857">
      <w:pPr>
        <w:pStyle w:val="Zkladntext3"/>
        <w:tabs>
          <w:tab w:val="num" w:pos="684"/>
        </w:tabs>
        <w:jc w:val="left"/>
        <w:rPr>
          <w:rFonts w:cs="Arial"/>
          <w:i w:val="0"/>
          <w:iCs/>
          <w:szCs w:val="24"/>
        </w:rPr>
      </w:pPr>
    </w:p>
    <w:p w:rsidR="00D94857" w:rsidRPr="00FF1993" w:rsidRDefault="00D94857" w:rsidP="00D94857">
      <w:pPr>
        <w:pStyle w:val="Zkladntext3"/>
        <w:rPr>
          <w:rFonts w:cs="Arial"/>
          <w:i w:val="0"/>
          <w:iCs/>
          <w:color w:val="000000"/>
          <w:szCs w:val="24"/>
        </w:rPr>
      </w:pPr>
      <w:r w:rsidRPr="00FF1993">
        <w:rPr>
          <w:rFonts w:cs="Arial"/>
          <w:i w:val="0"/>
          <w:iCs/>
          <w:color w:val="000000"/>
          <w:szCs w:val="24"/>
        </w:rPr>
        <w:t xml:space="preserve">V případě prodlení kterékoliv ze stran s plněním peněžitého závazku dohodnutého v této smlouvě je strana, která je v prodlení, povinna zaplatit druhé straně úrok z prodlení v zákonné výši denně z částky, ohledně které je v prodlení. </w:t>
      </w:r>
    </w:p>
    <w:p w:rsidR="00C22ACC" w:rsidRDefault="00C22ACC" w:rsidP="00D94857">
      <w:pPr>
        <w:pStyle w:val="Zkladntext3"/>
        <w:tabs>
          <w:tab w:val="num" w:pos="684"/>
        </w:tabs>
        <w:jc w:val="center"/>
        <w:rPr>
          <w:rFonts w:cs="Arial"/>
          <w:i w:val="0"/>
          <w:iCs/>
          <w:szCs w:val="24"/>
        </w:rPr>
      </w:pPr>
    </w:p>
    <w:p w:rsidR="003104AC" w:rsidRDefault="003104AC" w:rsidP="00D94857">
      <w:pPr>
        <w:pStyle w:val="Zkladntext3"/>
        <w:tabs>
          <w:tab w:val="num" w:pos="684"/>
        </w:tabs>
        <w:jc w:val="center"/>
        <w:rPr>
          <w:rFonts w:cs="Arial"/>
          <w:i w:val="0"/>
          <w:iCs/>
          <w:szCs w:val="24"/>
        </w:rPr>
      </w:pPr>
    </w:p>
    <w:p w:rsidR="003104AC" w:rsidRDefault="003104AC" w:rsidP="00D94857">
      <w:pPr>
        <w:pStyle w:val="Zkladntext3"/>
        <w:tabs>
          <w:tab w:val="num" w:pos="684"/>
        </w:tabs>
        <w:jc w:val="center"/>
        <w:rPr>
          <w:rFonts w:cs="Arial"/>
          <w:i w:val="0"/>
          <w:iCs/>
          <w:szCs w:val="24"/>
        </w:rPr>
      </w:pPr>
    </w:p>
    <w:p w:rsidR="00D94857" w:rsidRPr="00FF1993" w:rsidRDefault="00D94857" w:rsidP="00D94857">
      <w:pPr>
        <w:pStyle w:val="Zkladntext3"/>
        <w:tabs>
          <w:tab w:val="num" w:pos="684"/>
        </w:tabs>
        <w:jc w:val="center"/>
        <w:rPr>
          <w:rFonts w:cs="Arial"/>
          <w:i w:val="0"/>
          <w:iCs/>
          <w:szCs w:val="24"/>
        </w:rPr>
      </w:pPr>
      <w:r w:rsidRPr="00FF1993">
        <w:rPr>
          <w:rFonts w:cs="Arial"/>
          <w:i w:val="0"/>
          <w:iCs/>
          <w:szCs w:val="24"/>
        </w:rPr>
        <w:t>Článek XVI.</w:t>
      </w:r>
    </w:p>
    <w:p w:rsidR="00D94857" w:rsidRPr="00FF1993" w:rsidRDefault="00D94857" w:rsidP="00D94857">
      <w:pPr>
        <w:pStyle w:val="Zkladntext3"/>
        <w:tabs>
          <w:tab w:val="num" w:pos="684"/>
        </w:tabs>
        <w:jc w:val="center"/>
        <w:rPr>
          <w:rFonts w:cs="Arial"/>
          <w:b/>
          <w:bCs/>
          <w:i w:val="0"/>
          <w:iCs/>
          <w:szCs w:val="24"/>
        </w:rPr>
      </w:pPr>
      <w:r w:rsidRPr="00FF1993">
        <w:rPr>
          <w:rFonts w:cs="Arial"/>
          <w:b/>
          <w:bCs/>
          <w:i w:val="0"/>
          <w:iCs/>
          <w:szCs w:val="24"/>
        </w:rPr>
        <w:t>Jiná ustanovení</w:t>
      </w:r>
    </w:p>
    <w:p w:rsidR="00D94857" w:rsidRPr="00FF1993" w:rsidRDefault="00D94857" w:rsidP="00D94857">
      <w:pPr>
        <w:pStyle w:val="Zkladntext3"/>
        <w:rPr>
          <w:rFonts w:cs="Arial"/>
          <w:i w:val="0"/>
          <w:szCs w:val="24"/>
        </w:rPr>
      </w:pPr>
    </w:p>
    <w:p w:rsidR="00D94857" w:rsidRPr="00FF1993" w:rsidRDefault="00D94857" w:rsidP="00D94857">
      <w:pPr>
        <w:pStyle w:val="Zkladntext3"/>
        <w:tabs>
          <w:tab w:val="num" w:pos="684"/>
        </w:tabs>
        <w:ind w:left="425" w:hanging="425"/>
        <w:rPr>
          <w:rFonts w:cs="Arial"/>
          <w:i w:val="0"/>
          <w:szCs w:val="24"/>
        </w:rPr>
      </w:pPr>
      <w:r w:rsidRPr="00FF1993">
        <w:rPr>
          <w:rFonts w:cs="Arial"/>
          <w:i w:val="0"/>
          <w:szCs w:val="24"/>
        </w:rPr>
        <w:t>1.</w:t>
      </w:r>
      <w:r w:rsidRPr="00FF1993">
        <w:rPr>
          <w:rFonts w:cs="Arial"/>
          <w:i w:val="0"/>
          <w:szCs w:val="24"/>
        </w:rPr>
        <w:tab/>
        <w:t xml:space="preserve">Místa pro skládky materiálu zhotovitele pro realizaci prací dle této smlouvy si na své náklady zajistí zhotovitel. </w:t>
      </w:r>
    </w:p>
    <w:p w:rsidR="00D94857" w:rsidRPr="00FF1993" w:rsidRDefault="00D94857" w:rsidP="00D94857">
      <w:pPr>
        <w:pStyle w:val="Zkladntext3"/>
        <w:ind w:hanging="360"/>
        <w:rPr>
          <w:rFonts w:cs="Arial"/>
          <w:i w:val="0"/>
          <w:szCs w:val="24"/>
        </w:rPr>
      </w:pPr>
    </w:p>
    <w:p w:rsidR="00D94857" w:rsidRPr="00A60DAF" w:rsidRDefault="00D94857" w:rsidP="00D94857">
      <w:pPr>
        <w:pStyle w:val="Zkladntext3"/>
        <w:ind w:left="426" w:hanging="426"/>
        <w:rPr>
          <w:rFonts w:cs="Arial"/>
          <w:i w:val="0"/>
          <w:szCs w:val="24"/>
        </w:rPr>
      </w:pPr>
      <w:r w:rsidRPr="00FF1993">
        <w:rPr>
          <w:rFonts w:cs="Arial"/>
          <w:i w:val="0"/>
          <w:szCs w:val="24"/>
        </w:rPr>
        <w:t xml:space="preserve">2. </w:t>
      </w:r>
      <w:r w:rsidRPr="00FF1993">
        <w:rPr>
          <w:rFonts w:cs="Arial"/>
          <w:i w:val="0"/>
          <w:szCs w:val="24"/>
        </w:rPr>
        <w:tab/>
        <w:t xml:space="preserve">Zhotovitel vyklidí </w:t>
      </w:r>
      <w:r w:rsidRPr="00FF1993">
        <w:rPr>
          <w:rFonts w:cs="Arial"/>
          <w:i w:val="0"/>
          <w:color w:val="000000"/>
          <w:szCs w:val="24"/>
        </w:rPr>
        <w:t>místo provádění díla</w:t>
      </w:r>
      <w:r w:rsidRPr="00FF1993">
        <w:rPr>
          <w:rFonts w:cs="Arial"/>
          <w:i w:val="0"/>
          <w:szCs w:val="24"/>
        </w:rPr>
        <w:t xml:space="preserve"> do 5 dnů po předání a převzetí díla. Po tomto </w:t>
      </w:r>
      <w:r w:rsidRPr="00A60DAF">
        <w:rPr>
          <w:rFonts w:cs="Arial"/>
          <w:i w:val="0"/>
          <w:szCs w:val="24"/>
        </w:rPr>
        <w:t>termínu je zhotovitel oprávněn ponechat na staveništi pouze materiál nutný k odstranění vad a nedodělků, bude-li s nimi dílo objednatelem převzato.</w:t>
      </w:r>
    </w:p>
    <w:p w:rsidR="00FD1F1B" w:rsidRPr="00A60DAF" w:rsidRDefault="00FD1F1B" w:rsidP="00D94857">
      <w:pPr>
        <w:pStyle w:val="Zkladntext3"/>
        <w:ind w:left="426" w:hanging="360"/>
        <w:rPr>
          <w:rFonts w:cs="Arial"/>
          <w:i w:val="0"/>
          <w:szCs w:val="24"/>
        </w:rPr>
      </w:pPr>
    </w:p>
    <w:p w:rsidR="00AA57D5" w:rsidRDefault="00D94857" w:rsidP="00AA57D5">
      <w:pPr>
        <w:pStyle w:val="Zkladntext3"/>
        <w:ind w:left="426" w:hanging="426"/>
        <w:rPr>
          <w:rFonts w:cs="Arial"/>
          <w:i w:val="0"/>
          <w:szCs w:val="24"/>
        </w:rPr>
      </w:pPr>
      <w:r w:rsidRPr="00A60DAF">
        <w:rPr>
          <w:rFonts w:cs="Arial"/>
          <w:i w:val="0"/>
          <w:szCs w:val="24"/>
        </w:rPr>
        <w:t>3.</w:t>
      </w:r>
      <w:r w:rsidRPr="00A60DAF">
        <w:rPr>
          <w:rFonts w:cs="Arial"/>
          <w:i w:val="0"/>
          <w:szCs w:val="24"/>
        </w:rPr>
        <w:tab/>
        <w:t>Pokud zhotovitel během realizace díla prokazatelně poškodí vlastní vinou majetek objednatele, je povinen zajistit jeho uvedení do původního stavu na vlastní náklady, a nebude-li to možné, nahradí škodu v penězích.</w:t>
      </w:r>
    </w:p>
    <w:p w:rsidR="00AA57D5" w:rsidRDefault="00AA57D5" w:rsidP="00AA57D5">
      <w:pPr>
        <w:pStyle w:val="Zkladntext3"/>
        <w:ind w:left="426" w:hanging="426"/>
        <w:rPr>
          <w:rFonts w:cs="Arial"/>
          <w:i w:val="0"/>
          <w:szCs w:val="24"/>
        </w:rPr>
      </w:pPr>
    </w:p>
    <w:p w:rsidR="00E63D4F" w:rsidRDefault="00A60DAF" w:rsidP="00234E63">
      <w:pPr>
        <w:pStyle w:val="Zkladntext3"/>
        <w:numPr>
          <w:ilvl w:val="0"/>
          <w:numId w:val="22"/>
        </w:numPr>
        <w:rPr>
          <w:rFonts w:cs="Arial"/>
          <w:i w:val="0"/>
          <w:szCs w:val="24"/>
        </w:rPr>
      </w:pPr>
      <w:r w:rsidRPr="00A60DAF">
        <w:rPr>
          <w:rFonts w:cs="Arial"/>
          <w:i w:val="0"/>
          <w:szCs w:val="24"/>
        </w:rPr>
        <w:t xml:space="preserve">Zhotovitel má povinnost umožnit výkon technického dozoru stavebníka, autorského dozoru projektanta, výkon činnosti koordinátora bezpečnosti a ochrany zdraví při práci a umožnit provedení archeologického průzkumu. Zhotovitel bere podpisem této smlouvy na vědomí, že technický dozor u téže stavby nesmí provádět dodavatel ani osoba s ním propojená. </w:t>
      </w:r>
    </w:p>
    <w:p w:rsidR="00E63D4F" w:rsidRDefault="00E63D4F" w:rsidP="00E63D4F">
      <w:pPr>
        <w:pStyle w:val="Zkladntext3"/>
        <w:ind w:left="360"/>
        <w:rPr>
          <w:rFonts w:cs="Arial"/>
          <w:i w:val="0"/>
          <w:szCs w:val="24"/>
        </w:rPr>
      </w:pPr>
    </w:p>
    <w:p w:rsidR="00A60DAF" w:rsidRPr="00E63D4F" w:rsidRDefault="00A60DAF" w:rsidP="00234E63">
      <w:pPr>
        <w:pStyle w:val="Zkladntext3"/>
        <w:numPr>
          <w:ilvl w:val="0"/>
          <w:numId w:val="22"/>
        </w:numPr>
        <w:rPr>
          <w:rFonts w:cs="Arial"/>
          <w:i w:val="0"/>
          <w:szCs w:val="24"/>
        </w:rPr>
      </w:pPr>
      <w:r w:rsidRPr="00E63D4F">
        <w:rPr>
          <w:rFonts w:cs="Arial"/>
          <w:i w:val="0"/>
          <w:szCs w:val="24"/>
        </w:rPr>
        <w:t xml:space="preserve">Má-li být část díla realizována poddodavatelem, který za zhotovitele prokázal určitou část kvalifikačních předpokladů v </w:t>
      </w:r>
      <w:r w:rsidR="004D18AA" w:rsidRPr="00E63D4F">
        <w:rPr>
          <w:rFonts w:cs="Arial"/>
          <w:i w:val="0"/>
          <w:szCs w:val="24"/>
        </w:rPr>
        <w:t>zadávacím</w:t>
      </w:r>
      <w:r w:rsidRPr="00E63D4F">
        <w:rPr>
          <w:rFonts w:cs="Arial"/>
          <w:i w:val="0"/>
          <w:szCs w:val="24"/>
        </w:rPr>
        <w:t xml:space="preserve"> řízení, musí se tito podílet na plnění díla v tom rozsahu, v jakém se k tomu zavázali při prokazování kvalifikace. Změna je </w:t>
      </w:r>
      <w:r w:rsidRPr="00E63D4F">
        <w:rPr>
          <w:rFonts w:cs="Arial"/>
          <w:i w:val="0"/>
          <w:szCs w:val="24"/>
        </w:rPr>
        <w:lastRenderedPageBreak/>
        <w:t>možná pouze se souhlasem objednatele a za předpokladu, že tento poddodavatel prokáže část kvalifikace ve stejném rozsahu jako původní.</w:t>
      </w:r>
    </w:p>
    <w:p w:rsidR="00A60DAF" w:rsidRDefault="00A60DAF" w:rsidP="00A60DAF">
      <w:pPr>
        <w:pStyle w:val="Odstavecseseznamem"/>
        <w:rPr>
          <w:rFonts w:cs="Arial"/>
          <w:i/>
          <w:szCs w:val="24"/>
        </w:rPr>
      </w:pPr>
    </w:p>
    <w:p w:rsidR="00453C70" w:rsidRPr="00453C70" w:rsidRDefault="00453C70" w:rsidP="00234E63">
      <w:pPr>
        <w:pStyle w:val="Zkladntextodsazen"/>
        <w:numPr>
          <w:ilvl w:val="0"/>
          <w:numId w:val="9"/>
        </w:numPr>
        <w:tabs>
          <w:tab w:val="clear" w:pos="720"/>
          <w:tab w:val="num" w:pos="360"/>
        </w:tabs>
        <w:spacing w:after="0"/>
        <w:ind w:left="360"/>
        <w:jc w:val="both"/>
        <w:rPr>
          <w:rFonts w:ascii="Arial" w:hAnsi="Arial" w:cs="Arial"/>
          <w:sz w:val="24"/>
          <w:szCs w:val="24"/>
        </w:rPr>
      </w:pPr>
      <w:r w:rsidRPr="00453C70">
        <w:rPr>
          <w:rFonts w:ascii="Arial" w:hAnsi="Arial" w:cs="Arial"/>
          <w:snapToGrid w:val="0"/>
          <w:sz w:val="24"/>
          <w:szCs w:val="24"/>
        </w:rPr>
        <w:t xml:space="preserve">Vzhledem k tomu, že předmět této smlouvy je financován z veřejných výdajů, je </w:t>
      </w:r>
      <w:r w:rsidR="009F212B" w:rsidRPr="008E438D">
        <w:rPr>
          <w:rFonts w:ascii="Arial" w:hAnsi="Arial" w:cs="Arial"/>
          <w:snapToGrid w:val="0"/>
          <w:sz w:val="24"/>
          <w:szCs w:val="24"/>
        </w:rPr>
        <w:t>zhotovitel</w:t>
      </w:r>
      <w:r w:rsidR="009F212B">
        <w:rPr>
          <w:rFonts w:ascii="Arial" w:hAnsi="Arial" w:cs="Arial"/>
          <w:snapToGrid w:val="0"/>
          <w:sz w:val="24"/>
          <w:szCs w:val="24"/>
        </w:rPr>
        <w:t xml:space="preserve"> </w:t>
      </w:r>
      <w:r w:rsidRPr="00453C70">
        <w:rPr>
          <w:rFonts w:ascii="Arial" w:hAnsi="Arial" w:cs="Arial"/>
          <w:snapToGrid w:val="0"/>
          <w:sz w:val="24"/>
          <w:szCs w:val="24"/>
        </w:rPr>
        <w:t xml:space="preserve">v souladu s ustanovením § 2 písm. e) zákona č. 320/2001 Sb., o finanční kontrole ve veřejné správě, v platném znění, osobou povinnou spolupůsobit při výkonu finanční kontroly a zavazuje se poskytnout informace a dokumenty vztahující se k předmětu plnění této smlouvy kontrolním orgánům. </w:t>
      </w:r>
    </w:p>
    <w:p w:rsidR="00453C70" w:rsidRPr="00453C70" w:rsidRDefault="00453C70" w:rsidP="00453C70">
      <w:pPr>
        <w:pStyle w:val="Odstavecseseznamem"/>
        <w:ind w:left="348"/>
        <w:rPr>
          <w:rFonts w:ascii="Arial" w:hAnsi="Arial" w:cs="Arial"/>
          <w:snapToGrid w:val="0"/>
          <w:sz w:val="24"/>
          <w:szCs w:val="24"/>
        </w:rPr>
      </w:pPr>
    </w:p>
    <w:p w:rsidR="00453C70" w:rsidRPr="00431B12" w:rsidRDefault="009F212B" w:rsidP="00234E63">
      <w:pPr>
        <w:pStyle w:val="Zkladntextodsazen"/>
        <w:numPr>
          <w:ilvl w:val="0"/>
          <w:numId w:val="9"/>
        </w:numPr>
        <w:tabs>
          <w:tab w:val="clear" w:pos="720"/>
          <w:tab w:val="num" w:pos="360"/>
        </w:tabs>
        <w:spacing w:after="0"/>
        <w:ind w:left="360"/>
        <w:jc w:val="both"/>
        <w:rPr>
          <w:rFonts w:ascii="Arial" w:hAnsi="Arial" w:cs="Arial"/>
          <w:sz w:val="24"/>
          <w:szCs w:val="24"/>
        </w:rPr>
      </w:pPr>
      <w:r w:rsidRPr="00E01D58">
        <w:rPr>
          <w:rFonts w:ascii="Arial" w:hAnsi="Arial" w:cs="Arial"/>
          <w:snapToGrid w:val="0"/>
          <w:sz w:val="24"/>
          <w:szCs w:val="24"/>
        </w:rPr>
        <w:t xml:space="preserve">Zhotovitel </w:t>
      </w:r>
      <w:r w:rsidR="00453C70" w:rsidRPr="00E01D58">
        <w:rPr>
          <w:rFonts w:ascii="Arial" w:hAnsi="Arial" w:cs="Arial"/>
          <w:snapToGrid w:val="0"/>
          <w:sz w:val="24"/>
          <w:szCs w:val="24"/>
        </w:rPr>
        <w:t>je povinen minimálně do konce roku 20</w:t>
      </w:r>
      <w:r w:rsidR="00E01D58" w:rsidRPr="00E01D58">
        <w:rPr>
          <w:rFonts w:ascii="Arial" w:hAnsi="Arial" w:cs="Arial"/>
          <w:snapToGrid w:val="0"/>
          <w:sz w:val="24"/>
          <w:szCs w:val="24"/>
        </w:rPr>
        <w:t>31</w:t>
      </w:r>
      <w:r w:rsidR="00453C70" w:rsidRPr="00E01D58">
        <w:rPr>
          <w:rFonts w:ascii="Arial" w:hAnsi="Arial" w:cs="Arial"/>
          <w:snapToGrid w:val="0"/>
          <w:sz w:val="24"/>
          <w:szCs w:val="24"/>
        </w:rPr>
        <w:t xml:space="preserve"> poskytovat požadované informace a dokumentaci související s realizací projektu zaměstnancům nebo</w:t>
      </w:r>
      <w:r w:rsidR="00453C70" w:rsidRPr="00453C70">
        <w:rPr>
          <w:rFonts w:ascii="Arial" w:hAnsi="Arial" w:cs="Arial"/>
          <w:snapToGrid w:val="0"/>
          <w:sz w:val="24"/>
          <w:szCs w:val="24"/>
        </w:rPr>
        <w:t xml:space="preserve">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rsidR="00280023" w:rsidRDefault="00280023" w:rsidP="00D94857">
      <w:pPr>
        <w:pStyle w:val="Zkladntext3"/>
        <w:tabs>
          <w:tab w:val="num" w:pos="684"/>
        </w:tabs>
        <w:jc w:val="center"/>
        <w:rPr>
          <w:rFonts w:cs="Arial"/>
          <w:i w:val="0"/>
          <w:iCs/>
          <w:szCs w:val="24"/>
        </w:rPr>
      </w:pPr>
    </w:p>
    <w:p w:rsidR="00D94857" w:rsidRPr="00453C70" w:rsidRDefault="00D94857" w:rsidP="00D94857">
      <w:pPr>
        <w:pStyle w:val="Zkladntext3"/>
        <w:tabs>
          <w:tab w:val="num" w:pos="684"/>
        </w:tabs>
        <w:jc w:val="center"/>
        <w:rPr>
          <w:rFonts w:cs="Arial"/>
          <w:i w:val="0"/>
          <w:iCs/>
          <w:szCs w:val="24"/>
        </w:rPr>
      </w:pPr>
      <w:r w:rsidRPr="00453C70">
        <w:rPr>
          <w:rFonts w:cs="Arial"/>
          <w:i w:val="0"/>
          <w:iCs/>
          <w:szCs w:val="24"/>
        </w:rPr>
        <w:t>Článek XVII.</w:t>
      </w:r>
    </w:p>
    <w:p w:rsidR="00D94857" w:rsidRPr="00FF1993" w:rsidRDefault="00D94857" w:rsidP="00D94857">
      <w:pPr>
        <w:pStyle w:val="Zkladntext3"/>
        <w:tabs>
          <w:tab w:val="num" w:pos="684"/>
        </w:tabs>
        <w:jc w:val="center"/>
        <w:rPr>
          <w:rFonts w:cs="Arial"/>
          <w:b/>
          <w:bCs/>
          <w:i w:val="0"/>
          <w:szCs w:val="24"/>
        </w:rPr>
      </w:pPr>
      <w:r w:rsidRPr="00FF1993">
        <w:rPr>
          <w:rFonts w:cs="Arial"/>
          <w:b/>
          <w:bCs/>
          <w:i w:val="0"/>
          <w:szCs w:val="24"/>
        </w:rPr>
        <w:t>Odstoupení od smlouvy</w:t>
      </w:r>
    </w:p>
    <w:p w:rsidR="00D27784" w:rsidRDefault="00D27784" w:rsidP="00D27784">
      <w:pPr>
        <w:pStyle w:val="Zkladntext3"/>
        <w:tabs>
          <w:tab w:val="left" w:pos="360"/>
        </w:tabs>
        <w:ind w:left="720"/>
        <w:rPr>
          <w:rFonts w:cs="Arial"/>
          <w:b/>
          <w:bCs/>
          <w:szCs w:val="24"/>
        </w:rPr>
      </w:pPr>
    </w:p>
    <w:p w:rsidR="00D27784" w:rsidRDefault="00D27784" w:rsidP="00234E63">
      <w:pPr>
        <w:pStyle w:val="Zkladntext3"/>
        <w:numPr>
          <w:ilvl w:val="0"/>
          <w:numId w:val="14"/>
        </w:numPr>
        <w:rPr>
          <w:rFonts w:cs="Arial"/>
          <w:i w:val="0"/>
          <w:iCs/>
          <w:szCs w:val="24"/>
        </w:rPr>
      </w:pPr>
      <w:r w:rsidRPr="00D27784">
        <w:rPr>
          <w:rFonts w:cs="Arial"/>
          <w:i w:val="0"/>
          <w:iCs/>
          <w:szCs w:val="24"/>
        </w:rPr>
        <w:t>Objednatel je dále oprávněn odstoupit od smlouvy v případě nepřidělení dotace na realizaci předmětu díla ze strany poskytovatele dotace. Oznámení o tom, že finanční prostředky nebyly objednateli poskytovatelem dotace přiděleny, zašle objednatel zhotoviteli spolu s odstoupením od smlouvy bez zbytečného odkladu. Po odstoupení od smlouvy z tohoto titulu nebudou mít vůči sobě smluvní strany kromě závazků dle této smlouvy žádné další nároky.</w:t>
      </w:r>
    </w:p>
    <w:p w:rsidR="00D27784" w:rsidRDefault="00D27784" w:rsidP="00D27784">
      <w:pPr>
        <w:pStyle w:val="Zkladntext3"/>
        <w:ind w:left="360"/>
        <w:rPr>
          <w:rFonts w:cs="Arial"/>
          <w:i w:val="0"/>
          <w:iCs/>
          <w:szCs w:val="24"/>
        </w:rPr>
      </w:pPr>
    </w:p>
    <w:p w:rsidR="00D94857" w:rsidRPr="004D18AA" w:rsidRDefault="00D94857" w:rsidP="00234E63">
      <w:pPr>
        <w:pStyle w:val="Zkladntext3"/>
        <w:numPr>
          <w:ilvl w:val="0"/>
          <w:numId w:val="14"/>
        </w:numPr>
        <w:rPr>
          <w:rFonts w:cs="Arial"/>
          <w:i w:val="0"/>
          <w:iCs/>
          <w:szCs w:val="24"/>
        </w:rPr>
      </w:pPr>
      <w:r w:rsidRPr="004D18AA">
        <w:rPr>
          <w:rFonts w:cs="Arial"/>
          <w:i w:val="0"/>
          <w:iCs/>
          <w:szCs w:val="24"/>
        </w:rPr>
        <w:t>Objednatel má právo odstoupit od smlouvy</w:t>
      </w:r>
      <w:r w:rsidRPr="004D18AA">
        <w:rPr>
          <w:rFonts w:eastAsia="Calibri" w:cs="Arial"/>
          <w:i w:val="0"/>
          <w:szCs w:val="24"/>
          <w:lang w:eastAsia="en-US"/>
        </w:rPr>
        <w:t xml:space="preserve"> </w:t>
      </w:r>
      <w:r w:rsidRPr="004D18AA">
        <w:rPr>
          <w:rFonts w:cs="Arial"/>
          <w:i w:val="0"/>
          <w:iCs/>
          <w:szCs w:val="24"/>
        </w:rPr>
        <w:t xml:space="preserve">v případě podstatného porušení této smlouvy </w:t>
      </w:r>
      <w:r w:rsidR="003A55CF" w:rsidRPr="004D18AA">
        <w:rPr>
          <w:rFonts w:cs="Arial"/>
          <w:i w:val="0"/>
          <w:iCs/>
          <w:szCs w:val="24"/>
        </w:rPr>
        <w:t>zhotovitelem,</w:t>
      </w:r>
      <w:r w:rsidRPr="004D18AA">
        <w:rPr>
          <w:rFonts w:cs="Arial"/>
          <w:i w:val="0"/>
          <w:iCs/>
          <w:szCs w:val="24"/>
        </w:rPr>
        <w:t xml:space="preserve"> a to v případě:</w:t>
      </w:r>
    </w:p>
    <w:p w:rsidR="00D94857" w:rsidRPr="004D18AA" w:rsidRDefault="00D94857" w:rsidP="00234E63">
      <w:pPr>
        <w:pStyle w:val="Zkladntext3"/>
        <w:numPr>
          <w:ilvl w:val="0"/>
          <w:numId w:val="10"/>
        </w:numPr>
        <w:tabs>
          <w:tab w:val="left" w:pos="851"/>
        </w:tabs>
        <w:spacing w:before="60"/>
        <w:ind w:left="850" w:hanging="425"/>
        <w:rPr>
          <w:rFonts w:cs="Arial"/>
          <w:i w:val="0"/>
          <w:szCs w:val="24"/>
        </w:rPr>
      </w:pPr>
      <w:r w:rsidRPr="004D18AA">
        <w:rPr>
          <w:rFonts w:cs="Arial"/>
          <w:i w:val="0"/>
          <w:szCs w:val="24"/>
        </w:rPr>
        <w:t xml:space="preserve">prodlení s provedením díla, po dobu delší než </w:t>
      </w:r>
      <w:r w:rsidRPr="00E561F9">
        <w:rPr>
          <w:rFonts w:cs="Arial"/>
          <w:i w:val="0"/>
          <w:szCs w:val="24"/>
        </w:rPr>
        <w:t>30</w:t>
      </w:r>
      <w:r w:rsidRPr="004D18AA">
        <w:rPr>
          <w:rFonts w:cs="Arial"/>
          <w:i w:val="0"/>
          <w:szCs w:val="24"/>
        </w:rPr>
        <w:t xml:space="preserve"> dnů,</w:t>
      </w:r>
    </w:p>
    <w:p w:rsidR="003104AC" w:rsidRDefault="00D94857" w:rsidP="003104AC">
      <w:pPr>
        <w:pStyle w:val="Zkladntext3"/>
        <w:numPr>
          <w:ilvl w:val="0"/>
          <w:numId w:val="10"/>
        </w:numPr>
        <w:tabs>
          <w:tab w:val="left" w:pos="851"/>
        </w:tabs>
        <w:spacing w:before="60"/>
        <w:ind w:left="850" w:hanging="425"/>
        <w:rPr>
          <w:rFonts w:cs="Arial"/>
          <w:i w:val="0"/>
          <w:szCs w:val="24"/>
        </w:rPr>
      </w:pPr>
      <w:r w:rsidRPr="004D18AA">
        <w:rPr>
          <w:rFonts w:cs="Arial"/>
          <w:i w:val="0"/>
          <w:szCs w:val="24"/>
        </w:rPr>
        <w:t>neoprávněného zastavení či přerušení prací na díle na dobu delší než 15 dnů v rozporu s touto smlouvou,</w:t>
      </w:r>
    </w:p>
    <w:p w:rsidR="003104AC" w:rsidRPr="003104AC" w:rsidRDefault="003104AC" w:rsidP="003104AC">
      <w:pPr>
        <w:pStyle w:val="Zkladntext3"/>
        <w:numPr>
          <w:ilvl w:val="0"/>
          <w:numId w:val="10"/>
        </w:numPr>
        <w:tabs>
          <w:tab w:val="left" w:pos="851"/>
        </w:tabs>
        <w:spacing w:before="60"/>
        <w:ind w:left="850" w:hanging="425"/>
        <w:rPr>
          <w:rFonts w:cs="Arial"/>
          <w:i w:val="0"/>
          <w:szCs w:val="24"/>
        </w:rPr>
      </w:pPr>
      <w:r w:rsidRPr="003104AC">
        <w:rPr>
          <w:rFonts w:cs="Arial"/>
          <w:i w:val="0"/>
          <w:szCs w:val="24"/>
        </w:rPr>
        <w:t>že zhotovitel nedodrží svoji povinnost mít sjednané pojištění dle čl. XI. této smlouvy po celu dobu trvání závazků z této smlouvy</w:t>
      </w:r>
    </w:p>
    <w:p w:rsidR="00D27784" w:rsidRPr="003104AC" w:rsidRDefault="00D27784" w:rsidP="003104AC">
      <w:pPr>
        <w:pStyle w:val="Zkladntext3"/>
        <w:tabs>
          <w:tab w:val="left" w:pos="851"/>
        </w:tabs>
        <w:spacing w:before="60"/>
        <w:ind w:left="360"/>
        <w:jc w:val="left"/>
        <w:rPr>
          <w:rFonts w:cs="Arial"/>
          <w:i w:val="0"/>
          <w:iCs/>
          <w:szCs w:val="24"/>
        </w:rPr>
      </w:pPr>
    </w:p>
    <w:p w:rsidR="00C22ACC" w:rsidRDefault="00D27784" w:rsidP="00234E63">
      <w:pPr>
        <w:pStyle w:val="Zkladntext3"/>
        <w:numPr>
          <w:ilvl w:val="0"/>
          <w:numId w:val="14"/>
        </w:numPr>
        <w:rPr>
          <w:rFonts w:cs="Arial"/>
          <w:i w:val="0"/>
          <w:iCs/>
          <w:szCs w:val="24"/>
        </w:rPr>
      </w:pPr>
      <w:r w:rsidRPr="00D27784">
        <w:rPr>
          <w:rFonts w:cs="Arial"/>
          <w:i w:val="0"/>
          <w:iCs/>
          <w:szCs w:val="24"/>
        </w:rPr>
        <w:t>Odstoupení od smlouvy je účinné ode dne následujícího po dni jeho doručení druhé smluvní straně do jejího sídla prokazatelným způsobem (tj. datovou schránkou, nebo doporučený dopis s </w:t>
      </w:r>
      <w:proofErr w:type="spellStart"/>
      <w:r w:rsidRPr="00D27784">
        <w:rPr>
          <w:rFonts w:cs="Arial"/>
          <w:i w:val="0"/>
          <w:iCs/>
          <w:szCs w:val="24"/>
        </w:rPr>
        <w:t>dodejkou</w:t>
      </w:r>
      <w:proofErr w:type="spellEnd"/>
      <w:r w:rsidRPr="00D27784">
        <w:rPr>
          <w:rFonts w:cs="Arial"/>
          <w:i w:val="0"/>
          <w:iCs/>
          <w:szCs w:val="24"/>
        </w:rPr>
        <w:t>) nebo ode dne následujícího po dni jeho osobního předání oproti písemnému potvrzení o převzetí oprávněným zástupcem smluvní strany.</w:t>
      </w:r>
    </w:p>
    <w:p w:rsidR="00C22ACC" w:rsidRDefault="00C22ACC" w:rsidP="00C22ACC">
      <w:pPr>
        <w:pStyle w:val="Zkladntext3"/>
        <w:ind w:left="360"/>
        <w:rPr>
          <w:rFonts w:cs="Arial"/>
          <w:i w:val="0"/>
          <w:iCs/>
          <w:szCs w:val="24"/>
        </w:rPr>
      </w:pPr>
    </w:p>
    <w:p w:rsidR="00C22ACC" w:rsidRDefault="00D27784" w:rsidP="00234E63">
      <w:pPr>
        <w:pStyle w:val="Zkladntext3"/>
        <w:numPr>
          <w:ilvl w:val="0"/>
          <w:numId w:val="14"/>
        </w:numPr>
        <w:rPr>
          <w:rFonts w:cs="Arial"/>
          <w:i w:val="0"/>
          <w:iCs/>
          <w:szCs w:val="24"/>
        </w:rPr>
      </w:pPr>
      <w:r w:rsidRPr="00C22ACC">
        <w:rPr>
          <w:rFonts w:cs="Arial"/>
          <w:i w:val="0"/>
          <w:szCs w:val="24"/>
        </w:rPr>
        <w:t>Smluvní strany mohou ukončit smluvní vztah písemnou dohodou obou smluvních stran.</w:t>
      </w:r>
    </w:p>
    <w:p w:rsidR="00C22ACC" w:rsidRDefault="00C22ACC" w:rsidP="00C22ACC">
      <w:pPr>
        <w:pStyle w:val="Zkladntext3"/>
        <w:ind w:left="360"/>
        <w:rPr>
          <w:rFonts w:cs="Arial"/>
          <w:i w:val="0"/>
          <w:iCs/>
          <w:szCs w:val="24"/>
        </w:rPr>
      </w:pPr>
    </w:p>
    <w:p w:rsidR="00C22ACC" w:rsidRDefault="00D27784" w:rsidP="00234E63">
      <w:pPr>
        <w:pStyle w:val="Zkladntext3"/>
        <w:numPr>
          <w:ilvl w:val="0"/>
          <w:numId w:val="14"/>
        </w:numPr>
        <w:rPr>
          <w:rFonts w:cs="Arial"/>
          <w:i w:val="0"/>
          <w:iCs/>
          <w:szCs w:val="24"/>
        </w:rPr>
      </w:pPr>
      <w:r w:rsidRPr="00C22ACC">
        <w:rPr>
          <w:rFonts w:cs="Arial"/>
          <w:i w:val="0"/>
          <w:szCs w:val="24"/>
        </w:rPr>
        <w:t xml:space="preserve">V případě ukončení smlouvy je zhotovitel povinen okamžitě opustit staveniště a vyklidit zařízení staveniště nejpozději do 5 dnů ode dne skončení platnosti a </w:t>
      </w:r>
      <w:r w:rsidRPr="00C22ACC">
        <w:rPr>
          <w:rFonts w:cs="Arial"/>
          <w:i w:val="0"/>
          <w:szCs w:val="24"/>
        </w:rPr>
        <w:lastRenderedPageBreak/>
        <w:t xml:space="preserve">účinnosti smlouvy, nedohodnou-li se strany jinak. Zhotovitel je v takovém případě povinen učinit veškerá potřebná opatření k tomu, aby zabránil vzniku škody hrozící objednateli v důsledku ukončení činností zhotovitele a o těchto opatřeních objednatele bezprostředně </w:t>
      </w:r>
      <w:smartTag w:uri="urn:schemas-microsoft-com:office:smarttags" w:element="PersonName">
        <w:r w:rsidRPr="00C22ACC">
          <w:rPr>
            <w:rFonts w:cs="Arial"/>
            <w:i w:val="0"/>
            <w:szCs w:val="24"/>
          </w:rPr>
          <w:t>info</w:t>
        </w:r>
      </w:smartTag>
      <w:r w:rsidRPr="00C22ACC">
        <w:rPr>
          <w:rFonts w:cs="Arial"/>
          <w:i w:val="0"/>
          <w:szCs w:val="24"/>
        </w:rPr>
        <w:t>rmovat. V opačném případě odpovídá zhotovitel za škodu způsobenou v důsledku porušení této povinnosti.</w:t>
      </w:r>
    </w:p>
    <w:p w:rsidR="00C22ACC" w:rsidRDefault="00C22ACC" w:rsidP="00C22ACC">
      <w:pPr>
        <w:pStyle w:val="Zkladntext3"/>
        <w:ind w:left="360"/>
        <w:rPr>
          <w:rFonts w:cs="Arial"/>
          <w:i w:val="0"/>
          <w:iCs/>
          <w:szCs w:val="24"/>
        </w:rPr>
      </w:pPr>
    </w:p>
    <w:p w:rsidR="00C22ACC" w:rsidRDefault="00D27784" w:rsidP="00234E63">
      <w:pPr>
        <w:pStyle w:val="Zkladntext3"/>
        <w:numPr>
          <w:ilvl w:val="0"/>
          <w:numId w:val="14"/>
        </w:numPr>
        <w:rPr>
          <w:rFonts w:cs="Arial"/>
          <w:i w:val="0"/>
          <w:iCs/>
          <w:szCs w:val="24"/>
        </w:rPr>
      </w:pPr>
      <w:r w:rsidRPr="00C22ACC">
        <w:rPr>
          <w:rFonts w:cs="Arial"/>
          <w:i w:val="0"/>
          <w:szCs w:val="24"/>
        </w:rPr>
        <w:t>Strany se dohodly, že po ukončení smlouvy trvají a zůstávají v platnosti ujednání stran týkající se odpovědnosti za vady díla, záruky za jakost a záruční lhůty, smluvních pokut, bankovních záruk, vlastnictví díla, náhrady škody a cenová ujednání obsažená v této smlouvě.</w:t>
      </w:r>
    </w:p>
    <w:p w:rsidR="00C22ACC" w:rsidRDefault="00C22ACC" w:rsidP="00C22ACC">
      <w:pPr>
        <w:pStyle w:val="Zkladntext3"/>
        <w:ind w:left="360"/>
        <w:rPr>
          <w:rFonts w:cs="Arial"/>
          <w:i w:val="0"/>
          <w:iCs/>
          <w:szCs w:val="24"/>
        </w:rPr>
      </w:pPr>
    </w:p>
    <w:p w:rsidR="00D27784" w:rsidRPr="00C22ACC" w:rsidRDefault="00D27784" w:rsidP="00234E63">
      <w:pPr>
        <w:pStyle w:val="Zkladntext3"/>
        <w:numPr>
          <w:ilvl w:val="0"/>
          <w:numId w:val="14"/>
        </w:numPr>
        <w:rPr>
          <w:rFonts w:cs="Arial"/>
          <w:i w:val="0"/>
          <w:iCs/>
          <w:szCs w:val="24"/>
        </w:rPr>
      </w:pPr>
      <w:r w:rsidRPr="00C22ACC">
        <w:rPr>
          <w:rFonts w:cs="Arial"/>
          <w:i w:val="0"/>
          <w:szCs w:val="24"/>
        </w:rPr>
        <w:t>Dojde-li k ukončení smlouvy způsoby uvedenými výše v tomto článku smlouvy, povinnosti smluvních stran jsou následující:</w:t>
      </w:r>
    </w:p>
    <w:p w:rsidR="00D27784" w:rsidRPr="00D27784" w:rsidRDefault="00D27784" w:rsidP="00234E63">
      <w:pPr>
        <w:pStyle w:val="Bezmezer"/>
        <w:keepNext w:val="0"/>
        <w:numPr>
          <w:ilvl w:val="0"/>
          <w:numId w:val="15"/>
        </w:numPr>
        <w:jc w:val="both"/>
        <w:rPr>
          <w:rFonts w:ascii="Arial" w:hAnsi="Arial" w:cs="Arial"/>
          <w:sz w:val="24"/>
          <w:szCs w:val="24"/>
        </w:rPr>
      </w:pPr>
      <w:r w:rsidRPr="00D27784">
        <w:rPr>
          <w:rFonts w:ascii="Arial" w:hAnsi="Arial" w:cs="Arial"/>
          <w:sz w:val="24"/>
          <w:szCs w:val="24"/>
        </w:rPr>
        <w:t>zhotovitel provede soupis všech provedených prací oceněných způsobem, jakým je stanovena cena díla, tento soupis s objednatelem odsouhlasí,</w:t>
      </w:r>
    </w:p>
    <w:p w:rsidR="00D27784" w:rsidRPr="00D27784" w:rsidRDefault="00D27784" w:rsidP="00234E63">
      <w:pPr>
        <w:pStyle w:val="Bezmezer"/>
        <w:keepNext w:val="0"/>
        <w:numPr>
          <w:ilvl w:val="0"/>
          <w:numId w:val="15"/>
        </w:numPr>
        <w:jc w:val="both"/>
        <w:rPr>
          <w:rFonts w:ascii="Arial" w:hAnsi="Arial" w:cs="Arial"/>
          <w:sz w:val="24"/>
          <w:szCs w:val="24"/>
        </w:rPr>
      </w:pPr>
      <w:r w:rsidRPr="00D27784">
        <w:rPr>
          <w:rFonts w:ascii="Arial" w:hAnsi="Arial" w:cs="Arial"/>
          <w:sz w:val="24"/>
          <w:szCs w:val="24"/>
        </w:rPr>
        <w:t>zhotovitel provede finanční vyčíslení provedených prací a zpracuje fakturu,</w:t>
      </w:r>
    </w:p>
    <w:p w:rsidR="00D27784" w:rsidRPr="00D27784" w:rsidRDefault="00D27784" w:rsidP="00234E63">
      <w:pPr>
        <w:pStyle w:val="Bezmezer"/>
        <w:keepNext w:val="0"/>
        <w:numPr>
          <w:ilvl w:val="0"/>
          <w:numId w:val="15"/>
        </w:numPr>
        <w:jc w:val="both"/>
        <w:rPr>
          <w:rFonts w:ascii="Arial" w:hAnsi="Arial" w:cs="Arial"/>
          <w:sz w:val="24"/>
          <w:szCs w:val="24"/>
        </w:rPr>
      </w:pPr>
      <w:r w:rsidRPr="00D27784">
        <w:rPr>
          <w:rFonts w:ascii="Arial" w:hAnsi="Arial" w:cs="Arial"/>
          <w:sz w:val="24"/>
          <w:szCs w:val="24"/>
        </w:rPr>
        <w:t>zhotovitel odveze veškerý svůj nezabudovaný materiál, pokud se smluvní strany nedohodnou jinak,</w:t>
      </w:r>
    </w:p>
    <w:p w:rsidR="00D27784" w:rsidRPr="004D18AA" w:rsidRDefault="00D27784" w:rsidP="00234E63">
      <w:pPr>
        <w:pStyle w:val="Bezmezer"/>
        <w:keepNext w:val="0"/>
        <w:numPr>
          <w:ilvl w:val="0"/>
          <w:numId w:val="15"/>
        </w:numPr>
        <w:jc w:val="both"/>
        <w:rPr>
          <w:rFonts w:ascii="Arial" w:hAnsi="Arial" w:cs="Arial"/>
          <w:sz w:val="24"/>
          <w:szCs w:val="24"/>
        </w:rPr>
      </w:pPr>
      <w:r w:rsidRPr="004D18AA">
        <w:rPr>
          <w:rFonts w:ascii="Arial" w:hAnsi="Arial" w:cs="Arial"/>
          <w:sz w:val="24"/>
          <w:szCs w:val="24"/>
        </w:rPr>
        <w:t>objednatel převezme dosud provedené práce i nedokončené dodávky do 5 dnů ode dne ukončení platnosti a účinnosti smlouvy, a uhradí zhotoviteli cenu věcí, které opatřil do dne doručení odstoupení od smlouvy, a to do 14 dnů ode dne předložení vyúčtování,</w:t>
      </w:r>
    </w:p>
    <w:p w:rsidR="00D27784" w:rsidRPr="00D27784" w:rsidRDefault="00D27784" w:rsidP="00234E63">
      <w:pPr>
        <w:pStyle w:val="Bezmezer"/>
        <w:keepNext w:val="0"/>
        <w:numPr>
          <w:ilvl w:val="0"/>
          <w:numId w:val="15"/>
        </w:numPr>
        <w:jc w:val="both"/>
        <w:rPr>
          <w:rFonts w:ascii="Arial" w:hAnsi="Arial" w:cs="Arial"/>
          <w:sz w:val="24"/>
          <w:szCs w:val="24"/>
        </w:rPr>
      </w:pPr>
      <w:r w:rsidRPr="004D18AA">
        <w:rPr>
          <w:rFonts w:ascii="Arial" w:hAnsi="Arial" w:cs="Arial"/>
          <w:sz w:val="24"/>
          <w:szCs w:val="24"/>
        </w:rPr>
        <w:t>smluvní</w:t>
      </w:r>
      <w:r w:rsidRPr="00D27784">
        <w:rPr>
          <w:rFonts w:ascii="Arial" w:hAnsi="Arial" w:cs="Arial"/>
          <w:sz w:val="24"/>
          <w:szCs w:val="24"/>
        </w:rPr>
        <w:t xml:space="preserve"> strany uzavřou dohodu, ve které upraví vzájemná práva a povinnosti včetně stavu rozpracovanosti díla, jeho ohodnocení, vymezení vad a nedodělků a sjednání způsobu jejich odstranění. Objednatel má v případě ukončení smlouvy u odstranitelných vad právo požadovat slevu z ceny, namísto odstranění takových vad.</w:t>
      </w:r>
    </w:p>
    <w:p w:rsidR="0048598D" w:rsidRDefault="0048598D" w:rsidP="00D94857">
      <w:pPr>
        <w:pStyle w:val="Zkladntext3"/>
        <w:tabs>
          <w:tab w:val="num" w:pos="684"/>
        </w:tabs>
        <w:jc w:val="center"/>
        <w:rPr>
          <w:rFonts w:cs="Arial"/>
          <w:i w:val="0"/>
          <w:iCs/>
          <w:szCs w:val="24"/>
        </w:rPr>
      </w:pPr>
    </w:p>
    <w:p w:rsidR="002B68B2" w:rsidRDefault="002B68B2" w:rsidP="00D94857">
      <w:pPr>
        <w:pStyle w:val="Zkladntext3"/>
        <w:tabs>
          <w:tab w:val="num" w:pos="684"/>
        </w:tabs>
        <w:jc w:val="center"/>
        <w:rPr>
          <w:rFonts w:cs="Arial"/>
          <w:i w:val="0"/>
          <w:iCs/>
          <w:szCs w:val="24"/>
        </w:rPr>
      </w:pPr>
    </w:p>
    <w:p w:rsidR="002B68B2" w:rsidRDefault="002B68B2" w:rsidP="00D94857">
      <w:pPr>
        <w:pStyle w:val="Zkladntext3"/>
        <w:tabs>
          <w:tab w:val="num" w:pos="684"/>
        </w:tabs>
        <w:jc w:val="center"/>
        <w:rPr>
          <w:rFonts w:cs="Arial"/>
          <w:i w:val="0"/>
          <w:iCs/>
          <w:szCs w:val="24"/>
        </w:rPr>
      </w:pPr>
    </w:p>
    <w:p w:rsidR="00BA093A" w:rsidRPr="00FF1993" w:rsidRDefault="00BA093A" w:rsidP="00BA093A">
      <w:pPr>
        <w:pStyle w:val="Zkladntext3"/>
        <w:tabs>
          <w:tab w:val="num" w:pos="684"/>
        </w:tabs>
        <w:jc w:val="center"/>
        <w:rPr>
          <w:rFonts w:cs="Arial"/>
          <w:i w:val="0"/>
          <w:iCs/>
          <w:szCs w:val="24"/>
        </w:rPr>
      </w:pPr>
      <w:r w:rsidRPr="00FF1993">
        <w:rPr>
          <w:rFonts w:cs="Arial"/>
          <w:i w:val="0"/>
          <w:iCs/>
          <w:szCs w:val="24"/>
        </w:rPr>
        <w:t>Článek XVIII.</w:t>
      </w:r>
    </w:p>
    <w:p w:rsidR="00BA093A" w:rsidRPr="00FF1993" w:rsidRDefault="00BA093A" w:rsidP="00BA093A">
      <w:pPr>
        <w:pStyle w:val="Zkladntext3"/>
        <w:tabs>
          <w:tab w:val="num" w:pos="684"/>
        </w:tabs>
        <w:jc w:val="center"/>
        <w:rPr>
          <w:rFonts w:cs="Arial"/>
          <w:b/>
          <w:bCs/>
          <w:i w:val="0"/>
          <w:szCs w:val="24"/>
        </w:rPr>
      </w:pPr>
      <w:r>
        <w:rPr>
          <w:rFonts w:cs="Arial"/>
          <w:b/>
          <w:bCs/>
          <w:i w:val="0"/>
          <w:szCs w:val="24"/>
        </w:rPr>
        <w:t>Vyšší moc</w:t>
      </w:r>
    </w:p>
    <w:p w:rsidR="00BA093A" w:rsidRDefault="00BA093A" w:rsidP="00D94857">
      <w:pPr>
        <w:pStyle w:val="Zkladntext3"/>
        <w:tabs>
          <w:tab w:val="num" w:pos="684"/>
        </w:tabs>
        <w:jc w:val="center"/>
        <w:rPr>
          <w:rFonts w:cs="Arial"/>
          <w:i w:val="0"/>
          <w:iCs/>
          <w:szCs w:val="24"/>
        </w:rPr>
      </w:pPr>
    </w:p>
    <w:p w:rsidR="009A3FB2" w:rsidRDefault="009A3FB2" w:rsidP="009A3FB2">
      <w:pPr>
        <w:pStyle w:val="Bezmezer"/>
        <w:keepNext w:val="0"/>
        <w:numPr>
          <w:ilvl w:val="0"/>
          <w:numId w:val="40"/>
        </w:numPr>
        <w:jc w:val="both"/>
        <w:rPr>
          <w:rFonts w:ascii="Arial" w:hAnsi="Arial" w:cs="Arial"/>
          <w:sz w:val="24"/>
          <w:szCs w:val="24"/>
        </w:rPr>
      </w:pPr>
      <w:r w:rsidRPr="009A3FB2">
        <w:rPr>
          <w:rFonts w:ascii="Arial" w:hAnsi="Arial" w:cs="Arial"/>
          <w:sz w:val="24"/>
          <w:szCs w:val="24"/>
        </w:rPr>
        <w:t>Žádná smluvní strana není odpovědna za jakékoliv nesplnění závazku z této smlouvy, pokud toto nesplnění či prodlení bylo způsobenou mimořádnou nepředvídatelnou a nepřekonatelnou překážkou, která nastala nezávisle na vůli povinné strany a bránila jí ve splnění její povinnosti (dále jen „Vyšší moc“). Překážka vzniklá z osobních poměrů povinné strany nebo vzniklá až v době, kdy byl škůdce s plněním smluvené povinnosti v prodlení, ani překážka, kterou byla povinná strana povinna překonat, ho však odpovědnosti za splnění závazku nezprostí.</w:t>
      </w:r>
    </w:p>
    <w:p w:rsidR="009A3FB2" w:rsidRDefault="009A3FB2" w:rsidP="009A3FB2">
      <w:pPr>
        <w:pStyle w:val="Bezmezer"/>
        <w:keepNext w:val="0"/>
        <w:ind w:left="540"/>
        <w:jc w:val="both"/>
        <w:rPr>
          <w:rFonts w:ascii="Arial" w:hAnsi="Arial" w:cs="Arial"/>
          <w:sz w:val="24"/>
          <w:szCs w:val="24"/>
        </w:rPr>
      </w:pPr>
    </w:p>
    <w:p w:rsidR="009A3FB2" w:rsidRPr="009A3FB2" w:rsidRDefault="009A3FB2" w:rsidP="009A3FB2">
      <w:pPr>
        <w:pStyle w:val="Bezmezer"/>
        <w:keepNext w:val="0"/>
        <w:numPr>
          <w:ilvl w:val="0"/>
          <w:numId w:val="40"/>
        </w:numPr>
        <w:jc w:val="both"/>
        <w:rPr>
          <w:rFonts w:ascii="Arial" w:hAnsi="Arial" w:cs="Arial"/>
          <w:sz w:val="24"/>
          <w:szCs w:val="24"/>
        </w:rPr>
      </w:pPr>
      <w:r w:rsidRPr="009A3FB2">
        <w:rPr>
          <w:rFonts w:ascii="Arial" w:hAnsi="Arial" w:cs="Arial"/>
          <w:sz w:val="24"/>
          <w:szCs w:val="24"/>
        </w:rPr>
        <w:t>Za Vyšší moc se pro účely této smlouvy, pokud splňují předpoklady uvedené v předcházejícím odstavci, považují zejména:</w:t>
      </w:r>
    </w:p>
    <w:p w:rsidR="009A3FB2" w:rsidRPr="009A3FB2" w:rsidRDefault="009A3FB2" w:rsidP="009A3FB2">
      <w:pPr>
        <w:pStyle w:val="Bezmezer"/>
        <w:keepNext w:val="0"/>
        <w:numPr>
          <w:ilvl w:val="0"/>
          <w:numId w:val="41"/>
        </w:numPr>
        <w:jc w:val="both"/>
        <w:rPr>
          <w:rFonts w:ascii="Arial" w:hAnsi="Arial" w:cs="Arial"/>
          <w:sz w:val="24"/>
          <w:szCs w:val="24"/>
        </w:rPr>
      </w:pPr>
      <w:r w:rsidRPr="009A3FB2">
        <w:rPr>
          <w:rFonts w:ascii="Arial" w:hAnsi="Arial" w:cs="Arial"/>
          <w:sz w:val="24"/>
          <w:szCs w:val="24"/>
        </w:rPr>
        <w:t>přírodní katastrofy, požáry, zemětřesení, sesuvy půdy, povodně, vichřice nebo jiné atmosférické poruchy a jevy značného rozsahu nebo</w:t>
      </w:r>
    </w:p>
    <w:p w:rsidR="009A3FB2" w:rsidRPr="009A3FB2" w:rsidRDefault="009A3FB2" w:rsidP="009A3FB2">
      <w:pPr>
        <w:pStyle w:val="Bezmezer"/>
        <w:keepNext w:val="0"/>
        <w:numPr>
          <w:ilvl w:val="0"/>
          <w:numId w:val="41"/>
        </w:numPr>
        <w:jc w:val="both"/>
        <w:rPr>
          <w:rFonts w:ascii="Arial" w:hAnsi="Arial" w:cs="Arial"/>
          <w:sz w:val="24"/>
          <w:szCs w:val="24"/>
        </w:rPr>
      </w:pPr>
      <w:r w:rsidRPr="009A3FB2">
        <w:rPr>
          <w:rFonts w:ascii="Arial" w:hAnsi="Arial" w:cs="Arial"/>
          <w:sz w:val="24"/>
          <w:szCs w:val="24"/>
        </w:rPr>
        <w:lastRenderedPageBreak/>
        <w:t>války, povstání, vzpoury, občanské nepokoje nebo stávky nebo</w:t>
      </w:r>
    </w:p>
    <w:p w:rsidR="009A3FB2" w:rsidRPr="009A3FB2" w:rsidRDefault="009A3FB2" w:rsidP="009A3FB2">
      <w:pPr>
        <w:pStyle w:val="Bezmezer"/>
        <w:keepNext w:val="0"/>
        <w:numPr>
          <w:ilvl w:val="0"/>
          <w:numId w:val="41"/>
        </w:numPr>
        <w:jc w:val="both"/>
        <w:rPr>
          <w:rFonts w:ascii="Arial" w:hAnsi="Arial" w:cs="Arial"/>
          <w:sz w:val="24"/>
          <w:szCs w:val="24"/>
        </w:rPr>
      </w:pPr>
      <w:r w:rsidRPr="009A3FB2">
        <w:rPr>
          <w:rFonts w:ascii="Arial" w:hAnsi="Arial" w:cs="Arial"/>
          <w:sz w:val="24"/>
          <w:szCs w:val="24"/>
        </w:rPr>
        <w:t>rozhodnutí nebo normativní akty orgánů veřejné moci, regulace, omezení, zákazy nebo jiné zásahy státu, orgánů státní správy nebo samosprávy nebo</w:t>
      </w:r>
    </w:p>
    <w:p w:rsidR="009A3FB2" w:rsidRPr="009A3FB2" w:rsidRDefault="009A3FB2" w:rsidP="009A3FB2">
      <w:pPr>
        <w:pStyle w:val="Bezmezer"/>
        <w:keepNext w:val="0"/>
        <w:numPr>
          <w:ilvl w:val="0"/>
          <w:numId w:val="41"/>
        </w:numPr>
        <w:jc w:val="both"/>
        <w:rPr>
          <w:rFonts w:ascii="Arial" w:hAnsi="Arial" w:cs="Arial"/>
          <w:sz w:val="24"/>
          <w:szCs w:val="24"/>
        </w:rPr>
      </w:pPr>
      <w:r w:rsidRPr="009A3FB2">
        <w:rPr>
          <w:rFonts w:ascii="Arial" w:hAnsi="Arial" w:cs="Arial"/>
          <w:sz w:val="24"/>
          <w:szCs w:val="24"/>
        </w:rPr>
        <w:t>přerušení provozu výrobního nebo distribučního zařízení smluvní strany, havárie, výbuch nebo jiné poškození výrobního nebo distribučního zařízení.</w:t>
      </w:r>
    </w:p>
    <w:p w:rsidR="009A3FB2" w:rsidRPr="009A3FB2" w:rsidRDefault="009A3FB2" w:rsidP="009A3FB2">
      <w:pPr>
        <w:pStyle w:val="Bezmezer"/>
        <w:keepNext w:val="0"/>
        <w:numPr>
          <w:ilvl w:val="0"/>
          <w:numId w:val="41"/>
        </w:numPr>
        <w:jc w:val="both"/>
        <w:rPr>
          <w:rFonts w:ascii="Arial" w:hAnsi="Arial" w:cs="Arial"/>
          <w:sz w:val="24"/>
          <w:szCs w:val="24"/>
        </w:rPr>
      </w:pPr>
      <w:r w:rsidRPr="009A3FB2">
        <w:rPr>
          <w:rFonts w:ascii="Arial" w:hAnsi="Arial" w:cs="Arial"/>
          <w:sz w:val="24"/>
          <w:szCs w:val="24"/>
        </w:rPr>
        <w:t>Epidemie.</w:t>
      </w:r>
    </w:p>
    <w:p w:rsidR="009A3FB2" w:rsidRDefault="009A3FB2" w:rsidP="009A3FB2">
      <w:pPr>
        <w:pStyle w:val="Odstavecseseznamem"/>
        <w:spacing w:before="60" w:after="60" w:line="276" w:lineRule="auto"/>
        <w:ind w:left="720"/>
        <w:contextualSpacing/>
        <w:jc w:val="both"/>
        <w:rPr>
          <w:rFonts w:ascii="Arial" w:eastAsia="Calibri" w:hAnsi="Arial" w:cs="Arial"/>
          <w:sz w:val="24"/>
          <w:szCs w:val="24"/>
          <w:lang w:eastAsia="en-US"/>
        </w:rPr>
      </w:pPr>
    </w:p>
    <w:p w:rsidR="003A55CF" w:rsidRPr="009A3FB2" w:rsidRDefault="009A3FB2" w:rsidP="009A3FB2">
      <w:pPr>
        <w:pStyle w:val="Odstavecseseznamem"/>
        <w:numPr>
          <w:ilvl w:val="0"/>
          <w:numId w:val="40"/>
        </w:numPr>
        <w:spacing w:before="60" w:after="60" w:line="276" w:lineRule="auto"/>
        <w:contextualSpacing/>
        <w:jc w:val="both"/>
        <w:rPr>
          <w:rFonts w:ascii="Arial" w:eastAsia="Calibri" w:hAnsi="Arial" w:cs="Arial"/>
          <w:sz w:val="24"/>
          <w:szCs w:val="24"/>
          <w:lang w:eastAsia="en-US"/>
        </w:rPr>
      </w:pPr>
      <w:r w:rsidRPr="009A3FB2">
        <w:rPr>
          <w:rFonts w:ascii="Arial" w:eastAsia="Calibri" w:hAnsi="Arial" w:cs="Arial"/>
          <w:sz w:val="24"/>
          <w:szCs w:val="24"/>
          <w:lang w:eastAsia="en-US"/>
        </w:rPr>
        <w:t>Smluvní strana, která porušila, porušuje nebo předpokládá s ohledem na všechny známé skutečnosti, že poruší svoji povinnost ze smlouvy, a to v důsledku nastalé události Vyšší moci, je povinna bezodkladně informovat o</w:t>
      </w:r>
      <w:r w:rsidRPr="009A3FB2">
        <w:rPr>
          <w:rFonts w:ascii="Arial" w:hAnsi="Arial" w:cs="Arial"/>
          <w:sz w:val="24"/>
          <w:szCs w:val="24"/>
        </w:rPr>
        <w:t xml:space="preserve"> </w:t>
      </w:r>
      <w:r w:rsidRPr="009A3FB2">
        <w:rPr>
          <w:rFonts w:ascii="Arial" w:eastAsia="Calibri" w:hAnsi="Arial" w:cs="Arial"/>
          <w:sz w:val="24"/>
          <w:szCs w:val="24"/>
          <w:lang w:eastAsia="en-US"/>
        </w:rPr>
        <w:t>takovém porušení nebo události druhou smluvní stranu a vyvinout veškeré možné úsilí k odvrácení takové události nebo jejích následků a k jejich odstranění.</w:t>
      </w:r>
    </w:p>
    <w:p w:rsidR="003A55CF" w:rsidRDefault="003A55CF" w:rsidP="00D94857">
      <w:pPr>
        <w:pStyle w:val="Zkladntext3"/>
        <w:tabs>
          <w:tab w:val="num" w:pos="684"/>
        </w:tabs>
        <w:jc w:val="center"/>
        <w:rPr>
          <w:rFonts w:cs="Arial"/>
          <w:i w:val="0"/>
          <w:iCs/>
          <w:szCs w:val="24"/>
        </w:rPr>
      </w:pPr>
    </w:p>
    <w:p w:rsidR="00D94857" w:rsidRPr="00FF1993" w:rsidRDefault="00D94857" w:rsidP="00D94857">
      <w:pPr>
        <w:pStyle w:val="Zkladntext3"/>
        <w:tabs>
          <w:tab w:val="num" w:pos="684"/>
        </w:tabs>
        <w:jc w:val="center"/>
        <w:rPr>
          <w:rFonts w:cs="Arial"/>
          <w:i w:val="0"/>
          <w:iCs/>
          <w:szCs w:val="24"/>
        </w:rPr>
      </w:pPr>
      <w:r w:rsidRPr="00FF1993">
        <w:rPr>
          <w:rFonts w:cs="Arial"/>
          <w:i w:val="0"/>
          <w:iCs/>
          <w:szCs w:val="24"/>
        </w:rPr>
        <w:t>Článek X</w:t>
      </w:r>
      <w:r w:rsidR="00BA093A">
        <w:rPr>
          <w:rFonts w:cs="Arial"/>
          <w:i w:val="0"/>
          <w:iCs/>
          <w:szCs w:val="24"/>
        </w:rPr>
        <w:t>IX</w:t>
      </w:r>
      <w:r w:rsidRPr="00FF1993">
        <w:rPr>
          <w:rFonts w:cs="Arial"/>
          <w:i w:val="0"/>
          <w:iCs/>
          <w:szCs w:val="24"/>
        </w:rPr>
        <w:t>.</w:t>
      </w:r>
    </w:p>
    <w:p w:rsidR="00D94857" w:rsidRPr="00FF1993" w:rsidRDefault="00D94857" w:rsidP="00D94857">
      <w:pPr>
        <w:pStyle w:val="Zkladntext3"/>
        <w:tabs>
          <w:tab w:val="num" w:pos="684"/>
        </w:tabs>
        <w:jc w:val="center"/>
        <w:rPr>
          <w:rFonts w:cs="Arial"/>
          <w:b/>
          <w:bCs/>
          <w:i w:val="0"/>
          <w:szCs w:val="24"/>
        </w:rPr>
      </w:pPr>
      <w:r w:rsidRPr="00FF1993">
        <w:rPr>
          <w:rFonts w:cs="Arial"/>
          <w:b/>
          <w:bCs/>
          <w:i w:val="0"/>
          <w:szCs w:val="24"/>
        </w:rPr>
        <w:t>Závěrečná ustanovení</w:t>
      </w:r>
    </w:p>
    <w:p w:rsidR="00D94857" w:rsidRPr="00FF1993" w:rsidRDefault="00D94857" w:rsidP="00D94857">
      <w:pPr>
        <w:pStyle w:val="Zkladntext3"/>
        <w:tabs>
          <w:tab w:val="num" w:pos="684"/>
        </w:tabs>
        <w:jc w:val="center"/>
        <w:rPr>
          <w:rFonts w:cs="Arial"/>
          <w:b/>
          <w:bCs/>
          <w:i w:val="0"/>
          <w:iCs/>
          <w:szCs w:val="24"/>
        </w:rPr>
      </w:pPr>
    </w:p>
    <w:p w:rsidR="00C22ACC" w:rsidRDefault="00D94857" w:rsidP="00234E63">
      <w:pPr>
        <w:pStyle w:val="Zkladntext3"/>
        <w:numPr>
          <w:ilvl w:val="0"/>
          <w:numId w:val="21"/>
        </w:numPr>
        <w:rPr>
          <w:rFonts w:cs="Arial"/>
          <w:i w:val="0"/>
          <w:iCs/>
          <w:szCs w:val="24"/>
        </w:rPr>
      </w:pPr>
      <w:r w:rsidRPr="00FF1993">
        <w:rPr>
          <w:rFonts w:cs="Arial"/>
          <w:i w:val="0"/>
          <w:iCs/>
          <w:szCs w:val="24"/>
        </w:rPr>
        <w:t xml:space="preserve">Tato smlouva a právní vztahy z ní vzniklé se řídí </w:t>
      </w:r>
      <w:r w:rsidRPr="00FF1993">
        <w:rPr>
          <w:rFonts w:cs="Arial"/>
          <w:bCs/>
          <w:i w:val="0"/>
          <w:iCs/>
          <w:szCs w:val="24"/>
        </w:rPr>
        <w:t xml:space="preserve">zákonem č. 89/2012 Sb., občanským zákoníkem, ve </w:t>
      </w:r>
      <w:r w:rsidRPr="00FF1993">
        <w:rPr>
          <w:rFonts w:cs="Arial"/>
          <w:i w:val="0"/>
          <w:iCs/>
          <w:szCs w:val="24"/>
        </w:rPr>
        <w:t>znění pozdějších předpisů.</w:t>
      </w:r>
    </w:p>
    <w:p w:rsidR="00C22ACC" w:rsidRDefault="00C22ACC" w:rsidP="00C22ACC">
      <w:pPr>
        <w:pStyle w:val="Zkladntext3"/>
        <w:ind w:left="450"/>
        <w:rPr>
          <w:rFonts w:cs="Arial"/>
          <w:i w:val="0"/>
          <w:iCs/>
          <w:szCs w:val="24"/>
        </w:rPr>
      </w:pPr>
    </w:p>
    <w:p w:rsidR="00C22ACC" w:rsidRDefault="00D94857" w:rsidP="00234E63">
      <w:pPr>
        <w:pStyle w:val="Zkladntext3"/>
        <w:numPr>
          <w:ilvl w:val="0"/>
          <w:numId w:val="21"/>
        </w:numPr>
        <w:rPr>
          <w:rFonts w:cs="Arial"/>
          <w:i w:val="0"/>
          <w:iCs/>
          <w:szCs w:val="24"/>
        </w:rPr>
      </w:pPr>
      <w:r w:rsidRPr="00C22ACC">
        <w:rPr>
          <w:rFonts w:cs="Arial"/>
          <w:i w:val="0"/>
          <w:iCs/>
          <w:szCs w:val="24"/>
        </w:rPr>
        <w:t>V případě vzniku sporu se smluvní strany zavazují řešit jej přednostně dohodou v souladu se zásadou poctivého a profesionálního obchodního styku. Pokud jednání smluvních stran nebude úspěšné, bude záležitost předložena místně příslušnému soudu.</w:t>
      </w:r>
    </w:p>
    <w:p w:rsidR="00C22ACC" w:rsidRDefault="00C22ACC" w:rsidP="00C22ACC">
      <w:pPr>
        <w:pStyle w:val="Zkladntext3"/>
        <w:ind w:left="450"/>
        <w:rPr>
          <w:rFonts w:cs="Arial"/>
          <w:i w:val="0"/>
          <w:iCs/>
          <w:szCs w:val="24"/>
        </w:rPr>
      </w:pPr>
    </w:p>
    <w:p w:rsidR="00C22ACC" w:rsidRDefault="00D94857" w:rsidP="00234E63">
      <w:pPr>
        <w:pStyle w:val="Zkladntext3"/>
        <w:numPr>
          <w:ilvl w:val="0"/>
          <w:numId w:val="21"/>
        </w:numPr>
        <w:rPr>
          <w:rFonts w:cs="Arial"/>
          <w:i w:val="0"/>
          <w:iCs/>
          <w:szCs w:val="24"/>
        </w:rPr>
      </w:pPr>
      <w:r w:rsidRPr="00C22ACC">
        <w:rPr>
          <w:rFonts w:cs="Arial"/>
          <w:i w:val="0"/>
          <w:iCs/>
          <w:szCs w:val="24"/>
        </w:rPr>
        <w:t>Změny smlouvy mohou být provedeny výhradně písemnými dodatky k této smlouvě, není-li ve smlouvě uvedeno jinak.</w:t>
      </w:r>
    </w:p>
    <w:p w:rsidR="00C22ACC" w:rsidRDefault="00C22ACC" w:rsidP="00C22ACC">
      <w:pPr>
        <w:pStyle w:val="Zkladntext3"/>
        <w:ind w:left="450"/>
        <w:rPr>
          <w:rFonts w:cs="Arial"/>
          <w:i w:val="0"/>
          <w:iCs/>
          <w:szCs w:val="24"/>
        </w:rPr>
      </w:pPr>
    </w:p>
    <w:p w:rsidR="00C22ACC" w:rsidRDefault="005A6D2A" w:rsidP="00234E63">
      <w:pPr>
        <w:pStyle w:val="Zkladntext3"/>
        <w:numPr>
          <w:ilvl w:val="0"/>
          <w:numId w:val="21"/>
        </w:numPr>
        <w:rPr>
          <w:rFonts w:cs="Arial"/>
          <w:i w:val="0"/>
          <w:iCs/>
          <w:szCs w:val="24"/>
        </w:rPr>
      </w:pPr>
      <w:r w:rsidRPr="00C22ACC">
        <w:rPr>
          <w:rFonts w:cs="Arial"/>
          <w:i w:val="0"/>
          <w:iCs/>
          <w:szCs w:val="24"/>
        </w:rPr>
        <w:t xml:space="preserve">Zhotovitel souhlasí s </w:t>
      </w:r>
      <w:r w:rsidR="00D94857" w:rsidRPr="00C22ACC">
        <w:rPr>
          <w:rFonts w:cs="Arial"/>
          <w:i w:val="0"/>
          <w:iCs/>
          <w:szCs w:val="24"/>
        </w:rPr>
        <w:t xml:space="preserve">uveřejněním této smlouvy, včetně všech změn a dodatků, v souladu se </w:t>
      </w:r>
      <w:r w:rsidR="00D94857" w:rsidRPr="00C22ACC">
        <w:rPr>
          <w:rFonts w:cs="Arial"/>
          <w:i w:val="0"/>
          <w:szCs w:val="24"/>
        </w:rPr>
        <w:t xml:space="preserve">zákonem č. 134/2016 Sb., o zadávání veřejných zakázek, </w:t>
      </w:r>
      <w:r w:rsidR="0043169C" w:rsidRPr="00C22ACC">
        <w:rPr>
          <w:rFonts w:cs="Arial"/>
          <w:i w:val="0"/>
          <w:szCs w:val="24"/>
        </w:rPr>
        <w:t>ve zněn</w:t>
      </w:r>
      <w:r w:rsidR="001F67F1" w:rsidRPr="00C22ACC">
        <w:rPr>
          <w:rFonts w:cs="Arial"/>
          <w:i w:val="0"/>
          <w:szCs w:val="24"/>
        </w:rPr>
        <w:t>í pozdějších předpisů</w:t>
      </w:r>
      <w:r w:rsidR="00513E2E" w:rsidRPr="00C22ACC">
        <w:rPr>
          <w:rFonts w:cs="Arial"/>
          <w:i w:val="0"/>
          <w:szCs w:val="24"/>
        </w:rPr>
        <w:t>.</w:t>
      </w:r>
    </w:p>
    <w:p w:rsidR="00C22ACC" w:rsidRDefault="00C22ACC" w:rsidP="00C22ACC">
      <w:pPr>
        <w:pStyle w:val="Zkladntext3"/>
        <w:ind w:left="450"/>
        <w:rPr>
          <w:rFonts w:cs="Arial"/>
          <w:i w:val="0"/>
          <w:iCs/>
          <w:szCs w:val="24"/>
        </w:rPr>
      </w:pPr>
    </w:p>
    <w:p w:rsidR="00C22ACC" w:rsidRPr="009673E3" w:rsidRDefault="00D94857" w:rsidP="00C22ACC">
      <w:pPr>
        <w:pStyle w:val="Zkladntext3"/>
        <w:numPr>
          <w:ilvl w:val="0"/>
          <w:numId w:val="21"/>
        </w:numPr>
        <w:rPr>
          <w:rFonts w:cs="Arial"/>
          <w:i w:val="0"/>
          <w:iCs/>
          <w:szCs w:val="24"/>
        </w:rPr>
      </w:pPr>
      <w:r w:rsidRPr="00C22ACC">
        <w:rPr>
          <w:rFonts w:cs="Arial"/>
          <w:i w:val="0"/>
          <w:iCs/>
          <w:szCs w:val="24"/>
        </w:rPr>
        <w:t>Účastníci smlouvy prohlašují, že ujednání obsažená v této smlouvě odpovídají jejich pravé a svobodné vůli a na důkaz toho připojují ke smlouvě své vlastnoruční podpisy.</w:t>
      </w:r>
    </w:p>
    <w:p w:rsidR="004455DB" w:rsidRDefault="004455DB" w:rsidP="004455DB">
      <w:pPr>
        <w:pStyle w:val="Odstavecseseznamem"/>
        <w:rPr>
          <w:rFonts w:cs="Arial"/>
          <w:iCs/>
          <w:szCs w:val="24"/>
        </w:rPr>
      </w:pPr>
    </w:p>
    <w:p w:rsidR="00D94857" w:rsidRPr="004455DB" w:rsidRDefault="00D94857" w:rsidP="00234E63">
      <w:pPr>
        <w:pStyle w:val="Zkladntext3"/>
        <w:numPr>
          <w:ilvl w:val="0"/>
          <w:numId w:val="14"/>
        </w:numPr>
        <w:rPr>
          <w:rFonts w:cs="Arial"/>
          <w:i w:val="0"/>
          <w:szCs w:val="24"/>
        </w:rPr>
      </w:pPr>
      <w:r w:rsidRPr="004455DB">
        <w:rPr>
          <w:rFonts w:cs="Arial"/>
          <w:iCs/>
          <w:szCs w:val="24"/>
        </w:rPr>
        <w:t>Přílohy, které jsou nedílnou součástí této smlouvy:</w:t>
      </w:r>
    </w:p>
    <w:p w:rsidR="00D94857" w:rsidRDefault="00D94857" w:rsidP="00DC5EBE">
      <w:pPr>
        <w:ind w:left="425"/>
        <w:rPr>
          <w:rFonts w:ascii="Arial" w:hAnsi="Arial" w:cs="Arial"/>
          <w:bCs/>
          <w:i/>
          <w:sz w:val="24"/>
          <w:szCs w:val="24"/>
        </w:rPr>
      </w:pPr>
      <w:r w:rsidRPr="00FF1993">
        <w:rPr>
          <w:rFonts w:ascii="Arial" w:hAnsi="Arial" w:cs="Arial"/>
          <w:b/>
          <w:bCs/>
          <w:sz w:val="24"/>
          <w:szCs w:val="24"/>
        </w:rPr>
        <w:t>příloha č. 1</w:t>
      </w:r>
      <w:r w:rsidR="00DC5EBE" w:rsidRPr="00FF1993">
        <w:rPr>
          <w:rFonts w:ascii="Arial" w:hAnsi="Arial" w:cs="Arial"/>
          <w:b/>
          <w:bCs/>
          <w:sz w:val="24"/>
          <w:szCs w:val="24"/>
        </w:rPr>
        <w:t xml:space="preserve"> - </w:t>
      </w:r>
      <w:r w:rsidRPr="00FF1993">
        <w:rPr>
          <w:rFonts w:ascii="Arial" w:hAnsi="Arial" w:cs="Arial"/>
          <w:sz w:val="24"/>
          <w:szCs w:val="24"/>
        </w:rPr>
        <w:t xml:space="preserve">oceněný </w:t>
      </w:r>
      <w:r w:rsidR="002627EE">
        <w:rPr>
          <w:rFonts w:ascii="Arial" w:hAnsi="Arial" w:cs="Arial"/>
          <w:sz w:val="24"/>
          <w:szCs w:val="24"/>
        </w:rPr>
        <w:t>položkový rozpočet</w:t>
      </w:r>
    </w:p>
    <w:p w:rsidR="0048598D" w:rsidRDefault="00D57D7D" w:rsidP="00DC5EBE">
      <w:pPr>
        <w:ind w:left="425"/>
        <w:rPr>
          <w:rFonts w:ascii="Arial" w:hAnsi="Arial" w:cs="Arial"/>
          <w:bCs/>
          <w:i/>
          <w:sz w:val="24"/>
          <w:szCs w:val="24"/>
        </w:rPr>
      </w:pPr>
      <w:r w:rsidRPr="00D57D7D">
        <w:rPr>
          <w:rFonts w:ascii="Arial" w:hAnsi="Arial" w:cs="Arial"/>
          <w:b/>
          <w:bCs/>
          <w:sz w:val="24"/>
          <w:szCs w:val="24"/>
        </w:rPr>
        <w:t>Příloha č. 2</w:t>
      </w:r>
      <w:r>
        <w:rPr>
          <w:rFonts w:ascii="Arial" w:hAnsi="Arial" w:cs="Arial"/>
          <w:bCs/>
          <w:sz w:val="24"/>
          <w:szCs w:val="24"/>
        </w:rPr>
        <w:t xml:space="preserve"> - seznam poddodavatelů</w:t>
      </w:r>
      <w:r w:rsidR="0097264B">
        <w:rPr>
          <w:rFonts w:ascii="Arial" w:hAnsi="Arial" w:cs="Arial"/>
          <w:bCs/>
          <w:sz w:val="24"/>
          <w:szCs w:val="24"/>
        </w:rPr>
        <w:t xml:space="preserve"> </w:t>
      </w:r>
      <w:r w:rsidR="0097264B" w:rsidRPr="0097264B">
        <w:rPr>
          <w:rFonts w:ascii="Arial" w:hAnsi="Arial" w:cs="Arial"/>
          <w:bCs/>
          <w:i/>
          <w:sz w:val="24"/>
          <w:szCs w:val="24"/>
        </w:rPr>
        <w:t>(pokud bude zhotovitel využívat pro realizaci díla poddodavatele)</w:t>
      </w:r>
    </w:p>
    <w:p w:rsidR="000222C8" w:rsidRDefault="000222C8" w:rsidP="00DC5EBE">
      <w:pPr>
        <w:ind w:left="425"/>
        <w:rPr>
          <w:rFonts w:ascii="Arial" w:hAnsi="Arial" w:cs="Arial"/>
          <w:b/>
          <w:bCs/>
          <w:sz w:val="24"/>
          <w:szCs w:val="24"/>
        </w:rPr>
      </w:pPr>
    </w:p>
    <w:p w:rsidR="000222C8" w:rsidRDefault="000222C8" w:rsidP="00DC5EBE">
      <w:pPr>
        <w:ind w:left="425"/>
        <w:rPr>
          <w:rFonts w:ascii="Arial" w:hAnsi="Arial" w:cs="Arial"/>
          <w:b/>
          <w:bCs/>
          <w:sz w:val="24"/>
          <w:szCs w:val="24"/>
        </w:rPr>
      </w:pPr>
    </w:p>
    <w:p w:rsidR="000222C8" w:rsidRDefault="000222C8" w:rsidP="00DC5EBE">
      <w:pPr>
        <w:ind w:left="425"/>
        <w:rPr>
          <w:rFonts w:ascii="Arial" w:hAnsi="Arial" w:cs="Arial"/>
          <w:b/>
          <w:bCs/>
          <w:sz w:val="24"/>
          <w:szCs w:val="24"/>
        </w:rPr>
      </w:pPr>
    </w:p>
    <w:p w:rsidR="000222C8" w:rsidRPr="00D57D7D" w:rsidRDefault="000222C8" w:rsidP="00DC5EBE">
      <w:pPr>
        <w:ind w:left="425"/>
        <w:rPr>
          <w:rFonts w:ascii="Arial" w:hAnsi="Arial" w:cs="Arial"/>
          <w:b/>
          <w:bCs/>
          <w:sz w:val="24"/>
          <w:szCs w:val="24"/>
        </w:rPr>
      </w:pPr>
    </w:p>
    <w:p w:rsidR="00D94857" w:rsidRPr="00FF1993" w:rsidRDefault="00D94857" w:rsidP="00D94857">
      <w:pPr>
        <w:pStyle w:val="Zkladntext3"/>
        <w:tabs>
          <w:tab w:val="num" w:pos="684"/>
        </w:tabs>
        <w:jc w:val="left"/>
        <w:rPr>
          <w:rFonts w:cs="Arial"/>
          <w:szCs w:val="24"/>
        </w:rPr>
      </w:pPr>
      <w:r w:rsidRPr="00FF1993">
        <w:rPr>
          <w:rFonts w:cs="Arial"/>
          <w:szCs w:val="24"/>
        </w:rPr>
        <w:lastRenderedPageBreak/>
        <w:tab/>
      </w:r>
    </w:p>
    <w:p w:rsidR="00D94857" w:rsidRPr="00FF1993" w:rsidRDefault="00D94857" w:rsidP="00D94857">
      <w:pPr>
        <w:rPr>
          <w:rFonts w:ascii="Arial" w:hAnsi="Arial" w:cs="Arial"/>
          <w:sz w:val="24"/>
          <w:szCs w:val="24"/>
        </w:rPr>
      </w:pPr>
      <w:r w:rsidRPr="00FF1993">
        <w:rPr>
          <w:rFonts w:ascii="Arial" w:hAnsi="Arial" w:cs="Arial"/>
          <w:sz w:val="24"/>
          <w:szCs w:val="24"/>
        </w:rPr>
        <w:t>V</w:t>
      </w:r>
      <w:r w:rsidR="00587B74">
        <w:rPr>
          <w:rFonts w:ascii="Arial" w:hAnsi="Arial" w:cs="Arial"/>
          <w:sz w:val="24"/>
          <w:szCs w:val="24"/>
        </w:rPr>
        <w:t xml:space="preserve"> </w:t>
      </w:r>
      <w:proofErr w:type="spellStart"/>
      <w:r w:rsidR="00587B74">
        <w:rPr>
          <w:rFonts w:ascii="Arial" w:hAnsi="Arial" w:cs="Arial"/>
          <w:sz w:val="24"/>
          <w:szCs w:val="24"/>
        </w:rPr>
        <w:t>Senince</w:t>
      </w:r>
      <w:proofErr w:type="spellEnd"/>
      <w:r w:rsidR="003A55CF">
        <w:rPr>
          <w:rFonts w:ascii="Arial" w:hAnsi="Arial" w:cs="Arial"/>
          <w:sz w:val="24"/>
          <w:szCs w:val="24"/>
        </w:rPr>
        <w:t xml:space="preserve"> </w:t>
      </w:r>
      <w:r w:rsidR="00942745">
        <w:rPr>
          <w:rFonts w:ascii="Arial" w:hAnsi="Arial" w:cs="Arial"/>
          <w:sz w:val="24"/>
          <w:szCs w:val="24"/>
        </w:rPr>
        <w:t xml:space="preserve">dne………………. </w:t>
      </w:r>
      <w:r w:rsidR="00942745">
        <w:rPr>
          <w:rFonts w:ascii="Arial" w:hAnsi="Arial" w:cs="Arial"/>
          <w:sz w:val="24"/>
          <w:szCs w:val="24"/>
        </w:rPr>
        <w:tab/>
      </w:r>
      <w:r w:rsidR="00942745">
        <w:rPr>
          <w:rFonts w:ascii="Arial" w:hAnsi="Arial" w:cs="Arial"/>
          <w:sz w:val="24"/>
          <w:szCs w:val="24"/>
        </w:rPr>
        <w:tab/>
      </w:r>
      <w:r w:rsidR="00942745">
        <w:rPr>
          <w:rFonts w:ascii="Arial" w:hAnsi="Arial" w:cs="Arial"/>
          <w:sz w:val="24"/>
          <w:szCs w:val="24"/>
        </w:rPr>
        <w:tab/>
      </w:r>
      <w:r w:rsidRPr="00FF1993">
        <w:rPr>
          <w:rFonts w:ascii="Arial" w:hAnsi="Arial" w:cs="Arial"/>
          <w:sz w:val="24"/>
          <w:szCs w:val="24"/>
        </w:rPr>
        <w:t xml:space="preserve">Ve </w:t>
      </w:r>
      <w:r w:rsidRPr="004455DB">
        <w:rPr>
          <w:rFonts w:ascii="Arial" w:hAnsi="Arial" w:cs="Arial"/>
          <w:sz w:val="24"/>
          <w:szCs w:val="24"/>
          <w:highlight w:val="darkGray"/>
        </w:rPr>
        <w:t>…………………</w:t>
      </w:r>
      <w:r w:rsidRPr="00FF1993">
        <w:rPr>
          <w:rFonts w:ascii="Arial" w:hAnsi="Arial" w:cs="Arial"/>
          <w:sz w:val="24"/>
          <w:szCs w:val="24"/>
        </w:rPr>
        <w:t xml:space="preserve"> dne </w:t>
      </w:r>
      <w:r w:rsidRPr="004455DB">
        <w:rPr>
          <w:rFonts w:ascii="Arial" w:hAnsi="Arial" w:cs="Arial"/>
          <w:sz w:val="24"/>
          <w:szCs w:val="24"/>
          <w:highlight w:val="darkGray"/>
        </w:rPr>
        <w:t>…………</w:t>
      </w:r>
    </w:p>
    <w:p w:rsidR="00D94857" w:rsidRPr="00453C70" w:rsidRDefault="002627EE" w:rsidP="00D94857">
      <w:pPr>
        <w:rPr>
          <w:rFonts w:ascii="Arial" w:hAnsi="Arial" w:cs="Arial"/>
          <w:sz w:val="24"/>
          <w:szCs w:val="24"/>
        </w:rPr>
      </w:pPr>
      <w:r>
        <w:rPr>
          <w:rFonts w:ascii="Arial" w:hAnsi="Arial" w:cs="Arial"/>
          <w:sz w:val="24"/>
          <w:szCs w:val="24"/>
        </w:rPr>
        <w:t>objednatel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D94857" w:rsidRPr="00FF1993">
        <w:rPr>
          <w:rFonts w:ascii="Arial" w:hAnsi="Arial" w:cs="Arial"/>
          <w:sz w:val="24"/>
          <w:szCs w:val="24"/>
        </w:rPr>
        <w:t>zhotovitel</w:t>
      </w:r>
    </w:p>
    <w:p w:rsidR="00D94857" w:rsidRPr="00FF1993" w:rsidRDefault="00B5397D" w:rsidP="00D94857">
      <w:pPr>
        <w:rPr>
          <w:rFonts w:ascii="Arial" w:hAnsi="Arial" w:cs="Arial"/>
          <w:b/>
          <w:sz w:val="24"/>
          <w:szCs w:val="24"/>
        </w:rPr>
      </w:pPr>
      <w:r>
        <w:rPr>
          <w:rFonts w:ascii="Arial" w:hAnsi="Arial" w:cs="Arial"/>
          <w:b/>
          <w:sz w:val="28"/>
          <w:szCs w:val="28"/>
          <w:u w:val="single"/>
        </w:rPr>
        <w:t>___________________</w:t>
      </w:r>
      <w:r w:rsidR="00D94857" w:rsidRPr="00C27006">
        <w:rPr>
          <w:rFonts w:ascii="Arial" w:hAnsi="Arial" w:cs="Arial"/>
          <w:b/>
          <w:sz w:val="28"/>
          <w:szCs w:val="28"/>
        </w:rPr>
        <w:tab/>
      </w:r>
      <w:r w:rsidR="00D94857" w:rsidRPr="00FF1993">
        <w:rPr>
          <w:rFonts w:ascii="Arial" w:hAnsi="Arial" w:cs="Arial"/>
          <w:b/>
          <w:sz w:val="24"/>
          <w:szCs w:val="24"/>
        </w:rPr>
        <w:tab/>
      </w:r>
      <w:r w:rsidR="00D94857" w:rsidRPr="00FF1993">
        <w:rPr>
          <w:rFonts w:ascii="Arial" w:hAnsi="Arial" w:cs="Arial"/>
          <w:b/>
          <w:sz w:val="24"/>
          <w:szCs w:val="24"/>
        </w:rPr>
        <w:tab/>
      </w:r>
      <w:r w:rsidR="00C27006">
        <w:rPr>
          <w:rFonts w:ascii="Arial" w:hAnsi="Arial" w:cs="Arial"/>
          <w:b/>
          <w:sz w:val="24"/>
          <w:szCs w:val="24"/>
        </w:rPr>
        <w:t xml:space="preserve">  </w:t>
      </w:r>
      <w:r>
        <w:rPr>
          <w:rFonts w:ascii="Arial" w:hAnsi="Arial" w:cs="Arial"/>
          <w:b/>
          <w:sz w:val="24"/>
          <w:szCs w:val="24"/>
        </w:rPr>
        <w:t>___________________________</w:t>
      </w:r>
    </w:p>
    <w:p w:rsidR="001C7482" w:rsidRPr="00FF1993" w:rsidRDefault="00587B74" w:rsidP="00431B12">
      <w:pPr>
        <w:rPr>
          <w:rFonts w:ascii="Arial" w:hAnsi="Arial" w:cs="Arial"/>
          <w:sz w:val="24"/>
          <w:szCs w:val="24"/>
        </w:rPr>
      </w:pPr>
      <w:r>
        <w:rPr>
          <w:rFonts w:ascii="Arial" w:hAnsi="Arial" w:cs="Arial"/>
          <w:sz w:val="24"/>
          <w:szCs w:val="24"/>
        </w:rPr>
        <w:t>Ing. Milada Holečková</w:t>
      </w:r>
    </w:p>
    <w:sectPr w:rsidR="001C7482" w:rsidRPr="00FF1993" w:rsidSect="00041387">
      <w:headerReference w:type="default" r:id="rId8"/>
      <w:footerReference w:type="default" r:id="rId9"/>
      <w:headerReference w:type="first" r:id="rId10"/>
      <w:footerReference w:type="first" r:id="rId11"/>
      <w:pgSz w:w="11906" w:h="16838"/>
      <w:pgMar w:top="1418" w:right="1134" w:bottom="1418" w:left="1418" w:header="709" w:footer="709" w:gutter="0"/>
      <w:cols w:space="708"/>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3EE138" w16cid:durableId="2252DF09"/>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76B2" w:rsidRDefault="00BA76B2">
      <w:r>
        <w:separator/>
      </w:r>
    </w:p>
  </w:endnote>
  <w:endnote w:type="continuationSeparator" w:id="0">
    <w:p w:rsidR="00BA76B2" w:rsidRDefault="00BA76B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A0A" w:rsidRDefault="0061047D">
    <w:pPr>
      <w:pStyle w:val="Zpat"/>
      <w:framePr w:wrap="auto" w:vAnchor="text" w:hAnchor="margin" w:xAlign="right" w:y="1"/>
      <w:rPr>
        <w:rStyle w:val="slostrnky"/>
      </w:rPr>
    </w:pPr>
    <w:r>
      <w:rPr>
        <w:rStyle w:val="slostrnky"/>
      </w:rPr>
      <w:fldChar w:fldCharType="begin"/>
    </w:r>
    <w:r w:rsidR="00013A0A">
      <w:rPr>
        <w:rStyle w:val="slostrnky"/>
      </w:rPr>
      <w:instrText xml:space="preserve">PAGE  </w:instrText>
    </w:r>
    <w:r>
      <w:rPr>
        <w:rStyle w:val="slostrnky"/>
      </w:rPr>
      <w:fldChar w:fldCharType="separate"/>
    </w:r>
    <w:r w:rsidR="00713CDA">
      <w:rPr>
        <w:rStyle w:val="slostrnky"/>
        <w:noProof/>
      </w:rPr>
      <w:t>13</w:t>
    </w:r>
    <w:r>
      <w:rPr>
        <w:rStyle w:val="slostrnky"/>
      </w:rPr>
      <w:fldChar w:fldCharType="end"/>
    </w:r>
  </w:p>
  <w:p w:rsidR="00013A0A" w:rsidRDefault="00013A0A">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A0A" w:rsidRDefault="00013A0A">
    <w:pPr>
      <w:pStyle w:val="Zpat"/>
      <w:jc w:val="right"/>
    </w:pPr>
    <w: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76B2" w:rsidRDefault="00BA76B2">
      <w:r>
        <w:separator/>
      </w:r>
    </w:p>
  </w:footnote>
  <w:footnote w:type="continuationSeparator" w:id="0">
    <w:p w:rsidR="00BA76B2" w:rsidRDefault="00BA76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A0A" w:rsidRPr="00436465" w:rsidRDefault="00747D0F" w:rsidP="00747D0F">
    <w:pPr>
      <w:pStyle w:val="Zhlav"/>
      <w:jc w:val="center"/>
      <w:rPr>
        <w:rFonts w:ascii="Arial" w:hAnsi="Arial" w:cs="Arial"/>
        <w:b/>
        <w:szCs w:val="18"/>
      </w:rPr>
    </w:pPr>
    <w:r w:rsidRPr="00747D0F">
      <w:rPr>
        <w:rFonts w:ascii="Arial" w:hAnsi="Arial" w:cs="Arial"/>
        <w:b/>
        <w:noProof/>
        <w:szCs w:val="18"/>
      </w:rPr>
      <w:drawing>
        <wp:inline distT="0" distB="0" distL="0" distR="0">
          <wp:extent cx="5760720" cy="949740"/>
          <wp:effectExtent l="19050" t="0" r="0" b="0"/>
          <wp:docPr id="2" name="obrázek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760720" cy="949740"/>
                  </a:xfrm>
                  <a:prstGeom prst="rect">
                    <a:avLst/>
                  </a:prstGeom>
                  <a:noFill/>
                  <a:ln w="9525">
                    <a:noFill/>
                    <a:miter lim="800000"/>
                    <a:headEnd/>
                    <a:tailEnd/>
                  </a:ln>
                </pic:spPr>
              </pic:pic>
            </a:graphicData>
          </a:graphic>
        </wp:inline>
      </w:drawing>
    </w:r>
  </w:p>
  <w:p w:rsidR="00013A0A" w:rsidRPr="00556E7A" w:rsidRDefault="00013A0A" w:rsidP="00041387">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A0A" w:rsidRPr="003F5932" w:rsidRDefault="002E2A0A" w:rsidP="002E2A0A">
    <w:pPr>
      <w:pStyle w:val="Zhlav"/>
      <w:rPr>
        <w:rFonts w:ascii="Arial" w:hAnsi="Arial" w:cs="Arial"/>
        <w:b/>
        <w:szCs w:val="18"/>
      </w:rPr>
    </w:pPr>
    <w:r w:rsidRPr="002E2A0A">
      <w:rPr>
        <w:rFonts w:ascii="Arial" w:hAnsi="Arial" w:cs="Arial"/>
        <w:b/>
        <w:noProof/>
        <w:szCs w:val="18"/>
      </w:rPr>
      <w:drawing>
        <wp:inline distT="0" distB="0" distL="0" distR="0">
          <wp:extent cx="1360131" cy="441960"/>
          <wp:effectExtent l="19050" t="0" r="0" b="0"/>
          <wp:docPr id="3" name="obrázek 1" descr="https://www.mmr.cz/getmedia/810fe66d-d0d1-452c-b701-aea0fec9f29f/mmr_cr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mr.cz/getmedia/810fe66d-d0d1-452c-b701-aea0fec9f29f/mmr_cr_rgb.jpg"/>
                  <pic:cNvPicPr>
                    <a:picLocks noChangeAspect="1" noChangeArrowheads="1"/>
                  </pic:cNvPicPr>
                </pic:nvPicPr>
                <pic:blipFill>
                  <a:blip r:embed="rId1"/>
                  <a:srcRect/>
                  <a:stretch>
                    <a:fillRect/>
                  </a:stretch>
                </pic:blipFill>
                <pic:spPr bwMode="auto">
                  <a:xfrm>
                    <a:off x="0" y="0"/>
                    <a:ext cx="1357079" cy="440968"/>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55567"/>
    <w:multiLevelType w:val="hybridMultilevel"/>
    <w:tmpl w:val="3A204F56"/>
    <w:lvl w:ilvl="0" w:tplc="13E21C38">
      <w:start w:val="1"/>
      <w:numFmt w:val="lowerLetter"/>
      <w:lvlText w:val="%1)"/>
      <w:lvlJc w:val="left"/>
      <w:pPr>
        <w:tabs>
          <w:tab w:val="num" w:pos="540"/>
        </w:tabs>
        <w:ind w:left="540" w:hanging="360"/>
      </w:pPr>
      <w:rPr>
        <w:rFonts w:ascii="Arial" w:hAnsi="Arial" w:cs="Courier New"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7AC79E4"/>
    <w:multiLevelType w:val="hybridMultilevel"/>
    <w:tmpl w:val="9C32A40A"/>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rPr>
        <w:rFonts w:cs="Times New Roman"/>
      </w:rPr>
    </w:lvl>
    <w:lvl w:ilvl="2" w:tplc="0405001B">
      <w:start w:val="1"/>
      <w:numFmt w:val="lowerRoman"/>
      <w:lvlText w:val="%3."/>
      <w:lvlJc w:val="right"/>
      <w:pPr>
        <w:tabs>
          <w:tab w:val="num" w:pos="1800"/>
        </w:tabs>
        <w:ind w:left="1800" w:hanging="180"/>
      </w:pPr>
      <w:rPr>
        <w:rFonts w:cs="Times New Roman"/>
      </w:rPr>
    </w:lvl>
    <w:lvl w:ilvl="3" w:tplc="0405000F">
      <w:start w:val="1"/>
      <w:numFmt w:val="decimal"/>
      <w:lvlText w:val="%4."/>
      <w:lvlJc w:val="left"/>
      <w:pPr>
        <w:tabs>
          <w:tab w:val="num" w:pos="2520"/>
        </w:tabs>
        <w:ind w:left="2520" w:hanging="360"/>
      </w:pPr>
      <w:rPr>
        <w:rFonts w:cs="Times New Roman"/>
      </w:rPr>
    </w:lvl>
    <w:lvl w:ilvl="4" w:tplc="04050019">
      <w:start w:val="1"/>
      <w:numFmt w:val="lowerLetter"/>
      <w:lvlText w:val="%5."/>
      <w:lvlJc w:val="left"/>
      <w:pPr>
        <w:tabs>
          <w:tab w:val="num" w:pos="3240"/>
        </w:tabs>
        <w:ind w:left="3240" w:hanging="360"/>
      </w:pPr>
      <w:rPr>
        <w:rFonts w:cs="Times New Roman"/>
      </w:rPr>
    </w:lvl>
    <w:lvl w:ilvl="5" w:tplc="0405001B">
      <w:start w:val="1"/>
      <w:numFmt w:val="lowerRoman"/>
      <w:lvlText w:val="%6."/>
      <w:lvlJc w:val="right"/>
      <w:pPr>
        <w:tabs>
          <w:tab w:val="num" w:pos="3960"/>
        </w:tabs>
        <w:ind w:left="3960" w:hanging="180"/>
      </w:pPr>
      <w:rPr>
        <w:rFonts w:cs="Times New Roman"/>
      </w:rPr>
    </w:lvl>
    <w:lvl w:ilvl="6" w:tplc="0405000F">
      <w:start w:val="1"/>
      <w:numFmt w:val="decimal"/>
      <w:lvlText w:val="%7."/>
      <w:lvlJc w:val="left"/>
      <w:pPr>
        <w:tabs>
          <w:tab w:val="num" w:pos="4680"/>
        </w:tabs>
        <w:ind w:left="4680" w:hanging="360"/>
      </w:pPr>
      <w:rPr>
        <w:rFonts w:cs="Times New Roman"/>
      </w:rPr>
    </w:lvl>
    <w:lvl w:ilvl="7" w:tplc="04050019">
      <w:start w:val="1"/>
      <w:numFmt w:val="lowerLetter"/>
      <w:lvlText w:val="%8."/>
      <w:lvlJc w:val="left"/>
      <w:pPr>
        <w:tabs>
          <w:tab w:val="num" w:pos="5400"/>
        </w:tabs>
        <w:ind w:left="5400" w:hanging="360"/>
      </w:pPr>
      <w:rPr>
        <w:rFonts w:cs="Times New Roman"/>
      </w:rPr>
    </w:lvl>
    <w:lvl w:ilvl="8" w:tplc="0405001B">
      <w:start w:val="1"/>
      <w:numFmt w:val="lowerRoman"/>
      <w:lvlText w:val="%9."/>
      <w:lvlJc w:val="right"/>
      <w:pPr>
        <w:tabs>
          <w:tab w:val="num" w:pos="6120"/>
        </w:tabs>
        <w:ind w:left="6120" w:hanging="180"/>
      </w:pPr>
      <w:rPr>
        <w:rFonts w:cs="Times New Roman"/>
      </w:rPr>
    </w:lvl>
  </w:abstractNum>
  <w:abstractNum w:abstractNumId="2">
    <w:nsid w:val="0B9C1F57"/>
    <w:multiLevelType w:val="hybridMultilevel"/>
    <w:tmpl w:val="915E610C"/>
    <w:lvl w:ilvl="0" w:tplc="F616501C">
      <w:start w:val="1"/>
      <w:numFmt w:val="decimal"/>
      <w:lvlText w:val="%1."/>
      <w:lvlJc w:val="left"/>
      <w:pPr>
        <w:tabs>
          <w:tab w:val="num" w:pos="735"/>
        </w:tabs>
        <w:ind w:left="735" w:hanging="37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13641B42"/>
    <w:multiLevelType w:val="hybridMultilevel"/>
    <w:tmpl w:val="F2FC3048"/>
    <w:lvl w:ilvl="0" w:tplc="07A0D026">
      <w:start w:val="1"/>
      <w:numFmt w:val="decimal"/>
      <w:lvlText w:val="%1."/>
      <w:lvlJc w:val="left"/>
      <w:pPr>
        <w:tabs>
          <w:tab w:val="num" w:pos="360"/>
        </w:tabs>
        <w:ind w:left="360" w:hanging="360"/>
      </w:pPr>
      <w:rPr>
        <w:i w:val="0"/>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4">
    <w:nsid w:val="13C77954"/>
    <w:multiLevelType w:val="hybridMultilevel"/>
    <w:tmpl w:val="B9326C50"/>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19477031"/>
    <w:multiLevelType w:val="multilevel"/>
    <w:tmpl w:val="BC440ADA"/>
    <w:lvl w:ilvl="0">
      <w:start w:val="1"/>
      <w:numFmt w:val="lowerLetter"/>
      <w:lvlText w:val="%1)"/>
      <w:lvlJc w:val="left"/>
      <w:pPr>
        <w:tabs>
          <w:tab w:val="num" w:pos="630"/>
        </w:tabs>
        <w:ind w:left="630" w:hanging="45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BD02924"/>
    <w:multiLevelType w:val="hybridMultilevel"/>
    <w:tmpl w:val="F846315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nsid w:val="1D10375B"/>
    <w:multiLevelType w:val="hybridMultilevel"/>
    <w:tmpl w:val="DA1AA594"/>
    <w:lvl w:ilvl="0" w:tplc="F55C8452">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5A73D55"/>
    <w:multiLevelType w:val="hybridMultilevel"/>
    <w:tmpl w:val="E7BA84AC"/>
    <w:lvl w:ilvl="0" w:tplc="0405000F">
      <w:start w:val="1"/>
      <w:numFmt w:val="decimal"/>
      <w:lvlText w:val="%1."/>
      <w:lvlJc w:val="left"/>
      <w:pPr>
        <w:ind w:left="36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2AE839F2"/>
    <w:multiLevelType w:val="hybridMultilevel"/>
    <w:tmpl w:val="C332F028"/>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0">
    <w:nsid w:val="2B1F7C01"/>
    <w:multiLevelType w:val="hybridMultilevel"/>
    <w:tmpl w:val="C7DCE6AC"/>
    <w:lvl w:ilvl="0" w:tplc="FECEB192">
      <w:start w:val="1"/>
      <w:numFmt w:val="decimal"/>
      <w:lvlText w:val="%1."/>
      <w:lvlJc w:val="left"/>
      <w:pPr>
        <w:tabs>
          <w:tab w:val="num" w:pos="1440"/>
        </w:tabs>
        <w:ind w:left="1440" w:hanging="360"/>
      </w:pPr>
      <w:rPr>
        <w:rFonts w:hint="default"/>
        <w:b w:val="0"/>
      </w:rPr>
    </w:lvl>
    <w:lvl w:ilvl="1" w:tplc="04050019" w:tentative="1">
      <w:start w:val="1"/>
      <w:numFmt w:val="lowerLetter"/>
      <w:lvlText w:val="%2."/>
      <w:lvlJc w:val="left"/>
      <w:pPr>
        <w:tabs>
          <w:tab w:val="num" w:pos="2160"/>
        </w:tabs>
        <w:ind w:left="2160" w:hanging="360"/>
      </w:pPr>
    </w:lvl>
    <w:lvl w:ilvl="2" w:tplc="0405001B" w:tentative="1">
      <w:start w:val="1"/>
      <w:numFmt w:val="lowerRoman"/>
      <w:lvlText w:val="%3."/>
      <w:lvlJc w:val="right"/>
      <w:pPr>
        <w:tabs>
          <w:tab w:val="num" w:pos="2880"/>
        </w:tabs>
        <w:ind w:left="2880" w:hanging="180"/>
      </w:pPr>
    </w:lvl>
    <w:lvl w:ilvl="3" w:tplc="0405000F" w:tentative="1">
      <w:start w:val="1"/>
      <w:numFmt w:val="decimal"/>
      <w:lvlText w:val="%4."/>
      <w:lvlJc w:val="left"/>
      <w:pPr>
        <w:tabs>
          <w:tab w:val="num" w:pos="3600"/>
        </w:tabs>
        <w:ind w:left="3600" w:hanging="360"/>
      </w:pPr>
    </w:lvl>
    <w:lvl w:ilvl="4" w:tplc="04050019" w:tentative="1">
      <w:start w:val="1"/>
      <w:numFmt w:val="lowerLetter"/>
      <w:lvlText w:val="%5."/>
      <w:lvlJc w:val="left"/>
      <w:pPr>
        <w:tabs>
          <w:tab w:val="num" w:pos="4320"/>
        </w:tabs>
        <w:ind w:left="4320" w:hanging="360"/>
      </w:pPr>
    </w:lvl>
    <w:lvl w:ilvl="5" w:tplc="0405001B" w:tentative="1">
      <w:start w:val="1"/>
      <w:numFmt w:val="lowerRoman"/>
      <w:lvlText w:val="%6."/>
      <w:lvlJc w:val="right"/>
      <w:pPr>
        <w:tabs>
          <w:tab w:val="num" w:pos="5040"/>
        </w:tabs>
        <w:ind w:left="5040" w:hanging="180"/>
      </w:pPr>
    </w:lvl>
    <w:lvl w:ilvl="6" w:tplc="0405000F" w:tentative="1">
      <w:start w:val="1"/>
      <w:numFmt w:val="decimal"/>
      <w:lvlText w:val="%7."/>
      <w:lvlJc w:val="left"/>
      <w:pPr>
        <w:tabs>
          <w:tab w:val="num" w:pos="5760"/>
        </w:tabs>
        <w:ind w:left="5760" w:hanging="360"/>
      </w:pPr>
    </w:lvl>
    <w:lvl w:ilvl="7" w:tplc="04050019" w:tentative="1">
      <w:start w:val="1"/>
      <w:numFmt w:val="lowerLetter"/>
      <w:lvlText w:val="%8."/>
      <w:lvlJc w:val="left"/>
      <w:pPr>
        <w:tabs>
          <w:tab w:val="num" w:pos="6480"/>
        </w:tabs>
        <w:ind w:left="6480" w:hanging="360"/>
      </w:pPr>
    </w:lvl>
    <w:lvl w:ilvl="8" w:tplc="0405001B" w:tentative="1">
      <w:start w:val="1"/>
      <w:numFmt w:val="lowerRoman"/>
      <w:lvlText w:val="%9."/>
      <w:lvlJc w:val="right"/>
      <w:pPr>
        <w:tabs>
          <w:tab w:val="num" w:pos="7200"/>
        </w:tabs>
        <w:ind w:left="7200" w:hanging="180"/>
      </w:pPr>
    </w:lvl>
  </w:abstractNum>
  <w:abstractNum w:abstractNumId="11">
    <w:nsid w:val="32312F3A"/>
    <w:multiLevelType w:val="hybridMultilevel"/>
    <w:tmpl w:val="F9CC9008"/>
    <w:lvl w:ilvl="0" w:tplc="FE6C29C4">
      <w:start w:val="1"/>
      <w:numFmt w:val="decimal"/>
      <w:lvlText w:val="%1."/>
      <w:lvlJc w:val="left"/>
      <w:pPr>
        <w:tabs>
          <w:tab w:val="num" w:pos="360"/>
        </w:tabs>
        <w:ind w:left="357" w:hanging="357"/>
      </w:pPr>
      <w:rPr>
        <w:b w:val="0"/>
        <w:bCs w:val="0"/>
        <w:i w:val="0"/>
        <w:iCs w:val="0"/>
        <w:color w:val="auto"/>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2">
    <w:nsid w:val="35DC7BEB"/>
    <w:multiLevelType w:val="hybridMultilevel"/>
    <w:tmpl w:val="C49043F4"/>
    <w:lvl w:ilvl="0" w:tplc="AC782B2C">
      <w:start w:val="1"/>
      <w:numFmt w:val="lowerLetter"/>
      <w:lvlText w:val="%1)"/>
      <w:lvlJc w:val="left"/>
      <w:pPr>
        <w:tabs>
          <w:tab w:val="num" w:pos="630"/>
        </w:tabs>
        <w:ind w:left="630" w:hanging="450"/>
      </w:pPr>
      <w:rPr>
        <w:rFonts w:hint="default"/>
        <w:i w:val="0"/>
      </w:rPr>
    </w:lvl>
    <w:lvl w:ilvl="1" w:tplc="3EDCF020">
      <w:start w:val="1"/>
      <w:numFmt w:val="decimal"/>
      <w:lvlText w:val="%2."/>
      <w:lvlJc w:val="left"/>
      <w:pPr>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390648D0"/>
    <w:multiLevelType w:val="hybridMultilevel"/>
    <w:tmpl w:val="39F61C3E"/>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nsid w:val="39F358C0"/>
    <w:multiLevelType w:val="hybridMultilevel"/>
    <w:tmpl w:val="2B00E314"/>
    <w:lvl w:ilvl="0" w:tplc="EA2E79A4">
      <w:start w:val="1"/>
      <w:numFmt w:val="decimal"/>
      <w:lvlText w:val="%1."/>
      <w:lvlJc w:val="left"/>
      <w:pPr>
        <w:tabs>
          <w:tab w:val="num" w:pos="720"/>
        </w:tabs>
        <w:ind w:left="720" w:hanging="360"/>
      </w:pPr>
      <w:rPr>
        <w:rFonts w:hint="default"/>
      </w:rPr>
    </w:lvl>
    <w:lvl w:ilvl="1" w:tplc="1AE669E6">
      <w:start w:val="1"/>
      <w:numFmt w:val="lowerLetter"/>
      <w:lvlText w:val="%2)"/>
      <w:lvlJc w:val="left"/>
      <w:pPr>
        <w:tabs>
          <w:tab w:val="num" w:pos="1440"/>
        </w:tabs>
        <w:ind w:left="1440" w:hanging="360"/>
      </w:pPr>
      <w:rPr>
        <w:rFonts w:hint="default"/>
      </w:rPr>
    </w:lvl>
    <w:lvl w:ilvl="2" w:tplc="0B7CE094">
      <w:start w:val="2"/>
      <w:numFmt w:val="decimal"/>
      <w:lvlText w:val="%3"/>
      <w:lvlJc w:val="left"/>
      <w:pPr>
        <w:tabs>
          <w:tab w:val="num" w:pos="2340"/>
        </w:tabs>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3B475161"/>
    <w:multiLevelType w:val="hybridMultilevel"/>
    <w:tmpl w:val="B87E2BE4"/>
    <w:lvl w:ilvl="0" w:tplc="20FCDECC">
      <w:start w:val="2"/>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6">
    <w:nsid w:val="3CE14664"/>
    <w:multiLevelType w:val="hybridMultilevel"/>
    <w:tmpl w:val="4896FB9A"/>
    <w:lvl w:ilvl="0" w:tplc="149E3FAA">
      <w:start w:val="8"/>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D093A8E"/>
    <w:multiLevelType w:val="multilevel"/>
    <w:tmpl w:val="341C826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E09293B"/>
    <w:multiLevelType w:val="hybridMultilevel"/>
    <w:tmpl w:val="04C68C1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nsid w:val="425578E4"/>
    <w:multiLevelType w:val="hybridMultilevel"/>
    <w:tmpl w:val="B142E27C"/>
    <w:lvl w:ilvl="0" w:tplc="2F7E3D8C">
      <w:start w:val="3"/>
      <w:numFmt w:val="decimal"/>
      <w:lvlText w:val="%1."/>
      <w:lvlJc w:val="left"/>
      <w:pPr>
        <w:ind w:left="360" w:hanging="360"/>
      </w:pPr>
      <w:rPr>
        <w:rFonts w:ascii="Arial" w:hAnsi="Arial" w:cs="Arial" w:hint="default"/>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nsid w:val="42660AE3"/>
    <w:multiLevelType w:val="hybridMultilevel"/>
    <w:tmpl w:val="91ACDD34"/>
    <w:lvl w:ilvl="0" w:tplc="728857E0">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47D75981"/>
    <w:multiLevelType w:val="hybridMultilevel"/>
    <w:tmpl w:val="D0865592"/>
    <w:lvl w:ilvl="0" w:tplc="04050001">
      <w:start w:val="1"/>
      <w:numFmt w:val="bullet"/>
      <w:lvlText w:val=""/>
      <w:lvlJc w:val="left"/>
      <w:pPr>
        <w:ind w:left="1133" w:hanging="360"/>
      </w:pPr>
      <w:rPr>
        <w:rFonts w:ascii="Symbol" w:hAnsi="Symbol" w:hint="default"/>
      </w:rPr>
    </w:lvl>
    <w:lvl w:ilvl="1" w:tplc="04050003" w:tentative="1">
      <w:start w:val="1"/>
      <w:numFmt w:val="bullet"/>
      <w:lvlText w:val="o"/>
      <w:lvlJc w:val="left"/>
      <w:pPr>
        <w:ind w:left="1853" w:hanging="360"/>
      </w:pPr>
      <w:rPr>
        <w:rFonts w:ascii="Courier New" w:hAnsi="Courier New" w:cs="Courier New" w:hint="default"/>
      </w:rPr>
    </w:lvl>
    <w:lvl w:ilvl="2" w:tplc="04050005" w:tentative="1">
      <w:start w:val="1"/>
      <w:numFmt w:val="bullet"/>
      <w:lvlText w:val=""/>
      <w:lvlJc w:val="left"/>
      <w:pPr>
        <w:ind w:left="2573" w:hanging="360"/>
      </w:pPr>
      <w:rPr>
        <w:rFonts w:ascii="Wingdings" w:hAnsi="Wingdings" w:hint="default"/>
      </w:rPr>
    </w:lvl>
    <w:lvl w:ilvl="3" w:tplc="04050001" w:tentative="1">
      <w:start w:val="1"/>
      <w:numFmt w:val="bullet"/>
      <w:lvlText w:val=""/>
      <w:lvlJc w:val="left"/>
      <w:pPr>
        <w:ind w:left="3293" w:hanging="360"/>
      </w:pPr>
      <w:rPr>
        <w:rFonts w:ascii="Symbol" w:hAnsi="Symbol" w:hint="default"/>
      </w:rPr>
    </w:lvl>
    <w:lvl w:ilvl="4" w:tplc="04050003" w:tentative="1">
      <w:start w:val="1"/>
      <w:numFmt w:val="bullet"/>
      <w:lvlText w:val="o"/>
      <w:lvlJc w:val="left"/>
      <w:pPr>
        <w:ind w:left="4013" w:hanging="360"/>
      </w:pPr>
      <w:rPr>
        <w:rFonts w:ascii="Courier New" w:hAnsi="Courier New" w:cs="Courier New" w:hint="default"/>
      </w:rPr>
    </w:lvl>
    <w:lvl w:ilvl="5" w:tplc="04050005" w:tentative="1">
      <w:start w:val="1"/>
      <w:numFmt w:val="bullet"/>
      <w:lvlText w:val=""/>
      <w:lvlJc w:val="left"/>
      <w:pPr>
        <w:ind w:left="4733" w:hanging="360"/>
      </w:pPr>
      <w:rPr>
        <w:rFonts w:ascii="Wingdings" w:hAnsi="Wingdings" w:hint="default"/>
      </w:rPr>
    </w:lvl>
    <w:lvl w:ilvl="6" w:tplc="04050001" w:tentative="1">
      <w:start w:val="1"/>
      <w:numFmt w:val="bullet"/>
      <w:lvlText w:val=""/>
      <w:lvlJc w:val="left"/>
      <w:pPr>
        <w:ind w:left="5453" w:hanging="360"/>
      </w:pPr>
      <w:rPr>
        <w:rFonts w:ascii="Symbol" w:hAnsi="Symbol" w:hint="default"/>
      </w:rPr>
    </w:lvl>
    <w:lvl w:ilvl="7" w:tplc="04050003" w:tentative="1">
      <w:start w:val="1"/>
      <w:numFmt w:val="bullet"/>
      <w:lvlText w:val="o"/>
      <w:lvlJc w:val="left"/>
      <w:pPr>
        <w:ind w:left="6173" w:hanging="360"/>
      </w:pPr>
      <w:rPr>
        <w:rFonts w:ascii="Courier New" w:hAnsi="Courier New" w:cs="Courier New" w:hint="default"/>
      </w:rPr>
    </w:lvl>
    <w:lvl w:ilvl="8" w:tplc="04050005" w:tentative="1">
      <w:start w:val="1"/>
      <w:numFmt w:val="bullet"/>
      <w:lvlText w:val=""/>
      <w:lvlJc w:val="left"/>
      <w:pPr>
        <w:ind w:left="6893" w:hanging="360"/>
      </w:pPr>
      <w:rPr>
        <w:rFonts w:ascii="Wingdings" w:hAnsi="Wingdings" w:hint="default"/>
      </w:rPr>
    </w:lvl>
  </w:abstractNum>
  <w:abstractNum w:abstractNumId="22">
    <w:nsid w:val="47E54E7A"/>
    <w:multiLevelType w:val="hybridMultilevel"/>
    <w:tmpl w:val="DAFA659A"/>
    <w:lvl w:ilvl="0" w:tplc="EA2E79A4">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260"/>
        </w:tabs>
        <w:ind w:left="1260" w:hanging="360"/>
      </w:pPr>
    </w:lvl>
    <w:lvl w:ilvl="2" w:tplc="0405001B" w:tentative="1">
      <w:start w:val="1"/>
      <w:numFmt w:val="lowerRoman"/>
      <w:lvlText w:val="%3."/>
      <w:lvlJc w:val="right"/>
      <w:pPr>
        <w:tabs>
          <w:tab w:val="num" w:pos="1980"/>
        </w:tabs>
        <w:ind w:left="1980" w:hanging="180"/>
      </w:pPr>
    </w:lvl>
    <w:lvl w:ilvl="3" w:tplc="0405000F" w:tentative="1">
      <w:start w:val="1"/>
      <w:numFmt w:val="decimal"/>
      <w:lvlText w:val="%4."/>
      <w:lvlJc w:val="left"/>
      <w:pPr>
        <w:tabs>
          <w:tab w:val="num" w:pos="2700"/>
        </w:tabs>
        <w:ind w:left="2700" w:hanging="360"/>
      </w:pPr>
    </w:lvl>
    <w:lvl w:ilvl="4" w:tplc="04050019" w:tentative="1">
      <w:start w:val="1"/>
      <w:numFmt w:val="lowerLetter"/>
      <w:lvlText w:val="%5."/>
      <w:lvlJc w:val="left"/>
      <w:pPr>
        <w:tabs>
          <w:tab w:val="num" w:pos="3420"/>
        </w:tabs>
        <w:ind w:left="3420" w:hanging="360"/>
      </w:pPr>
    </w:lvl>
    <w:lvl w:ilvl="5" w:tplc="0405001B" w:tentative="1">
      <w:start w:val="1"/>
      <w:numFmt w:val="lowerRoman"/>
      <w:lvlText w:val="%6."/>
      <w:lvlJc w:val="right"/>
      <w:pPr>
        <w:tabs>
          <w:tab w:val="num" w:pos="4140"/>
        </w:tabs>
        <w:ind w:left="4140" w:hanging="180"/>
      </w:pPr>
    </w:lvl>
    <w:lvl w:ilvl="6" w:tplc="0405000F" w:tentative="1">
      <w:start w:val="1"/>
      <w:numFmt w:val="decimal"/>
      <w:lvlText w:val="%7."/>
      <w:lvlJc w:val="left"/>
      <w:pPr>
        <w:tabs>
          <w:tab w:val="num" w:pos="4860"/>
        </w:tabs>
        <w:ind w:left="4860" w:hanging="360"/>
      </w:pPr>
    </w:lvl>
    <w:lvl w:ilvl="7" w:tplc="04050019" w:tentative="1">
      <w:start w:val="1"/>
      <w:numFmt w:val="lowerLetter"/>
      <w:lvlText w:val="%8."/>
      <w:lvlJc w:val="left"/>
      <w:pPr>
        <w:tabs>
          <w:tab w:val="num" w:pos="5580"/>
        </w:tabs>
        <w:ind w:left="5580" w:hanging="360"/>
      </w:pPr>
    </w:lvl>
    <w:lvl w:ilvl="8" w:tplc="0405001B" w:tentative="1">
      <w:start w:val="1"/>
      <w:numFmt w:val="lowerRoman"/>
      <w:lvlText w:val="%9."/>
      <w:lvlJc w:val="right"/>
      <w:pPr>
        <w:tabs>
          <w:tab w:val="num" w:pos="6300"/>
        </w:tabs>
        <w:ind w:left="6300" w:hanging="180"/>
      </w:pPr>
    </w:lvl>
  </w:abstractNum>
  <w:abstractNum w:abstractNumId="23">
    <w:nsid w:val="4AAE4A03"/>
    <w:multiLevelType w:val="hybridMultilevel"/>
    <w:tmpl w:val="4BEAC588"/>
    <w:lvl w:ilvl="0" w:tplc="4154C73A">
      <w:start w:val="2"/>
      <w:numFmt w:val="decimal"/>
      <w:lvlText w:val="%1."/>
      <w:lvlJc w:val="left"/>
      <w:pPr>
        <w:ind w:left="36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4BAE2A29"/>
    <w:multiLevelType w:val="hybridMultilevel"/>
    <w:tmpl w:val="4EC20148"/>
    <w:lvl w:ilvl="0" w:tplc="00307BD2">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4E3E5D4D"/>
    <w:multiLevelType w:val="hybridMultilevel"/>
    <w:tmpl w:val="208AC6DE"/>
    <w:lvl w:ilvl="0" w:tplc="F616501C">
      <w:start w:val="1"/>
      <w:numFmt w:val="decimal"/>
      <w:lvlText w:val="%1."/>
      <w:lvlJc w:val="left"/>
      <w:pPr>
        <w:tabs>
          <w:tab w:val="num" w:pos="450"/>
        </w:tabs>
        <w:ind w:left="450" w:hanging="450"/>
      </w:pPr>
      <w:rPr>
        <w:rFonts w:hint="default"/>
        <w:i w:val="0"/>
      </w:rPr>
    </w:lvl>
    <w:lvl w:ilvl="1" w:tplc="04050019" w:tentative="1">
      <w:start w:val="1"/>
      <w:numFmt w:val="lowerLetter"/>
      <w:lvlText w:val="%2."/>
      <w:lvlJc w:val="left"/>
      <w:pPr>
        <w:ind w:left="1260" w:hanging="360"/>
      </w:pPr>
    </w:lvl>
    <w:lvl w:ilvl="2" w:tplc="0405001B" w:tentative="1">
      <w:start w:val="1"/>
      <w:numFmt w:val="lowerRoman"/>
      <w:lvlText w:val="%3."/>
      <w:lvlJc w:val="right"/>
      <w:pPr>
        <w:ind w:left="1980" w:hanging="180"/>
      </w:pPr>
    </w:lvl>
    <w:lvl w:ilvl="3" w:tplc="0405000F" w:tentative="1">
      <w:start w:val="1"/>
      <w:numFmt w:val="decimal"/>
      <w:lvlText w:val="%4."/>
      <w:lvlJc w:val="left"/>
      <w:pPr>
        <w:ind w:left="2700" w:hanging="360"/>
      </w:pPr>
    </w:lvl>
    <w:lvl w:ilvl="4" w:tplc="04050019" w:tentative="1">
      <w:start w:val="1"/>
      <w:numFmt w:val="lowerLetter"/>
      <w:lvlText w:val="%5."/>
      <w:lvlJc w:val="left"/>
      <w:pPr>
        <w:ind w:left="3420" w:hanging="360"/>
      </w:pPr>
    </w:lvl>
    <w:lvl w:ilvl="5" w:tplc="0405001B" w:tentative="1">
      <w:start w:val="1"/>
      <w:numFmt w:val="lowerRoman"/>
      <w:lvlText w:val="%6."/>
      <w:lvlJc w:val="right"/>
      <w:pPr>
        <w:ind w:left="4140" w:hanging="180"/>
      </w:pPr>
    </w:lvl>
    <w:lvl w:ilvl="6" w:tplc="0405000F" w:tentative="1">
      <w:start w:val="1"/>
      <w:numFmt w:val="decimal"/>
      <w:lvlText w:val="%7."/>
      <w:lvlJc w:val="left"/>
      <w:pPr>
        <w:ind w:left="4860" w:hanging="360"/>
      </w:pPr>
    </w:lvl>
    <w:lvl w:ilvl="7" w:tplc="04050019" w:tentative="1">
      <w:start w:val="1"/>
      <w:numFmt w:val="lowerLetter"/>
      <w:lvlText w:val="%8."/>
      <w:lvlJc w:val="left"/>
      <w:pPr>
        <w:ind w:left="5580" w:hanging="360"/>
      </w:pPr>
    </w:lvl>
    <w:lvl w:ilvl="8" w:tplc="0405001B" w:tentative="1">
      <w:start w:val="1"/>
      <w:numFmt w:val="lowerRoman"/>
      <w:lvlText w:val="%9."/>
      <w:lvlJc w:val="right"/>
      <w:pPr>
        <w:ind w:left="6300" w:hanging="180"/>
      </w:pPr>
    </w:lvl>
  </w:abstractNum>
  <w:abstractNum w:abstractNumId="26">
    <w:nsid w:val="52206934"/>
    <w:multiLevelType w:val="multilevel"/>
    <w:tmpl w:val="66089D2A"/>
    <w:lvl w:ilvl="0">
      <w:start w:val="14"/>
      <w:numFmt w:val="decimal"/>
      <w:lvlText w:val="%1."/>
      <w:lvlJc w:val="left"/>
      <w:pPr>
        <w:ind w:left="600" w:hanging="600"/>
      </w:pPr>
    </w:lvl>
    <w:lvl w:ilvl="1">
      <w:start w:val="3"/>
      <w:numFmt w:val="decimal"/>
      <w:lvlText w:val="%1.%2."/>
      <w:lvlJc w:val="left"/>
      <w:pPr>
        <w:ind w:left="883" w:hanging="600"/>
      </w:pPr>
    </w:lvl>
    <w:lvl w:ilvl="2">
      <w:start w:val="1"/>
      <w:numFmt w:val="lowerLetter"/>
      <w:lvlText w:val="%3)"/>
      <w:lvlJc w:val="left"/>
      <w:pPr>
        <w:ind w:left="1286" w:hanging="720"/>
      </w:pPr>
      <w:rPr>
        <w:b w:val="0"/>
        <w:i w:val="0"/>
        <w:sz w:val="24"/>
      </w:r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7">
    <w:nsid w:val="53453AFC"/>
    <w:multiLevelType w:val="hybridMultilevel"/>
    <w:tmpl w:val="2EA86526"/>
    <w:lvl w:ilvl="0" w:tplc="EA2E79A4">
      <w:start w:val="1"/>
      <w:numFmt w:val="decimal"/>
      <w:lvlText w:val="%1."/>
      <w:lvlJc w:val="left"/>
      <w:pPr>
        <w:tabs>
          <w:tab w:val="num" w:pos="2062"/>
        </w:tabs>
        <w:ind w:left="2062"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8">
    <w:nsid w:val="58701A51"/>
    <w:multiLevelType w:val="hybridMultilevel"/>
    <w:tmpl w:val="3B68662C"/>
    <w:lvl w:ilvl="0" w:tplc="0BC28C10">
      <w:start w:val="8"/>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5B965740"/>
    <w:multiLevelType w:val="multilevel"/>
    <w:tmpl w:val="66089D2A"/>
    <w:lvl w:ilvl="0">
      <w:start w:val="14"/>
      <w:numFmt w:val="decimal"/>
      <w:lvlText w:val="%1."/>
      <w:lvlJc w:val="left"/>
      <w:pPr>
        <w:ind w:left="600" w:hanging="600"/>
      </w:pPr>
    </w:lvl>
    <w:lvl w:ilvl="1">
      <w:start w:val="3"/>
      <w:numFmt w:val="decimal"/>
      <w:lvlText w:val="%1.%2."/>
      <w:lvlJc w:val="left"/>
      <w:pPr>
        <w:ind w:left="883" w:hanging="600"/>
      </w:pPr>
    </w:lvl>
    <w:lvl w:ilvl="2">
      <w:start w:val="1"/>
      <w:numFmt w:val="lowerLetter"/>
      <w:lvlText w:val="%3)"/>
      <w:lvlJc w:val="left"/>
      <w:pPr>
        <w:ind w:left="1286" w:hanging="720"/>
      </w:pPr>
      <w:rPr>
        <w:b w:val="0"/>
        <w:i w:val="0"/>
        <w:sz w:val="24"/>
      </w:r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0">
    <w:nsid w:val="5C8529B5"/>
    <w:multiLevelType w:val="hybridMultilevel"/>
    <w:tmpl w:val="7F428F24"/>
    <w:lvl w:ilvl="0" w:tplc="EA2E79A4">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5CFF5C8B"/>
    <w:multiLevelType w:val="hybridMultilevel"/>
    <w:tmpl w:val="48BE2328"/>
    <w:lvl w:ilvl="0" w:tplc="1D1E933A">
      <w:start w:val="7"/>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5F1A2301"/>
    <w:multiLevelType w:val="hybridMultilevel"/>
    <w:tmpl w:val="F90A91CA"/>
    <w:lvl w:ilvl="0" w:tplc="014C27F6">
      <w:start w:val="1"/>
      <w:numFmt w:val="lowerLetter"/>
      <w:lvlText w:val="%1)"/>
      <w:lvlJc w:val="left"/>
      <w:pPr>
        <w:tabs>
          <w:tab w:val="num" w:pos="1077"/>
        </w:tabs>
        <w:ind w:left="1077" w:hanging="567"/>
      </w:pPr>
      <w:rPr>
        <w:rFonts w:hint="default"/>
      </w:rPr>
    </w:lvl>
    <w:lvl w:ilvl="1" w:tplc="541E6826">
      <w:start w:val="7"/>
      <w:numFmt w:val="decimal"/>
      <w:lvlText w:val="%2."/>
      <w:lvlJc w:val="left"/>
      <w:pPr>
        <w:tabs>
          <w:tab w:val="num" w:pos="510"/>
        </w:tabs>
        <w:ind w:left="510" w:hanging="510"/>
      </w:pPr>
      <w:rPr>
        <w:rFonts w:hint="default"/>
        <w:b w:val="0"/>
        <w:i w:val="0"/>
        <w:sz w:val="24"/>
      </w:r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33">
    <w:nsid w:val="61681D91"/>
    <w:multiLevelType w:val="hybridMultilevel"/>
    <w:tmpl w:val="518CF862"/>
    <w:lvl w:ilvl="0" w:tplc="BFF4AC0C">
      <w:start w:val="3"/>
      <w:numFmt w:val="decimal"/>
      <w:lvlText w:val="%1."/>
      <w:lvlJc w:val="left"/>
      <w:pPr>
        <w:ind w:left="360" w:hanging="360"/>
      </w:pPr>
      <w:rPr>
        <w:rFonts w:ascii="Arial" w:hAnsi="Arial" w:cs="Times New Roman" w:hint="default"/>
        <w:b w:val="0"/>
        <w:i w:val="0"/>
        <w:sz w:val="24"/>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4">
    <w:nsid w:val="62760356"/>
    <w:multiLevelType w:val="hybridMultilevel"/>
    <w:tmpl w:val="5364A326"/>
    <w:lvl w:ilvl="0" w:tplc="54D034F0">
      <w:start w:val="1"/>
      <w:numFmt w:val="decimal"/>
      <w:lvlText w:val="%1."/>
      <w:lvlJc w:val="left"/>
      <w:pPr>
        <w:ind w:left="720" w:hanging="360"/>
      </w:pPr>
      <w:rPr>
        <w:b/>
        <w:bCs/>
        <w:i w:val="0"/>
        <w:i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62A51B2D"/>
    <w:multiLevelType w:val="hybridMultilevel"/>
    <w:tmpl w:val="974A9598"/>
    <w:lvl w:ilvl="0" w:tplc="12FEEE24">
      <w:start w:val="1"/>
      <w:numFmt w:val="decimal"/>
      <w:lvlText w:val="%1."/>
      <w:lvlJc w:val="left"/>
      <w:pPr>
        <w:tabs>
          <w:tab w:val="num" w:pos="540"/>
        </w:tabs>
        <w:ind w:left="540" w:hanging="360"/>
      </w:pPr>
      <w:rPr>
        <w:rFonts w:hint="default"/>
      </w:rPr>
    </w:lvl>
    <w:lvl w:ilvl="1" w:tplc="04050019" w:tentative="1">
      <w:start w:val="1"/>
      <w:numFmt w:val="lowerLetter"/>
      <w:lvlText w:val="%2."/>
      <w:lvlJc w:val="left"/>
      <w:pPr>
        <w:ind w:left="1620" w:hanging="360"/>
      </w:pPr>
    </w:lvl>
    <w:lvl w:ilvl="2" w:tplc="0405001B" w:tentative="1">
      <w:start w:val="1"/>
      <w:numFmt w:val="lowerRoman"/>
      <w:lvlText w:val="%3."/>
      <w:lvlJc w:val="right"/>
      <w:pPr>
        <w:ind w:left="2340" w:hanging="180"/>
      </w:pPr>
    </w:lvl>
    <w:lvl w:ilvl="3" w:tplc="0405000F" w:tentative="1">
      <w:start w:val="1"/>
      <w:numFmt w:val="decimal"/>
      <w:lvlText w:val="%4."/>
      <w:lvlJc w:val="left"/>
      <w:pPr>
        <w:ind w:left="3060" w:hanging="360"/>
      </w:pPr>
    </w:lvl>
    <w:lvl w:ilvl="4" w:tplc="04050019" w:tentative="1">
      <w:start w:val="1"/>
      <w:numFmt w:val="lowerLetter"/>
      <w:lvlText w:val="%5."/>
      <w:lvlJc w:val="left"/>
      <w:pPr>
        <w:ind w:left="3780" w:hanging="360"/>
      </w:pPr>
    </w:lvl>
    <w:lvl w:ilvl="5" w:tplc="0405001B" w:tentative="1">
      <w:start w:val="1"/>
      <w:numFmt w:val="lowerRoman"/>
      <w:lvlText w:val="%6."/>
      <w:lvlJc w:val="right"/>
      <w:pPr>
        <w:ind w:left="4500" w:hanging="180"/>
      </w:pPr>
    </w:lvl>
    <w:lvl w:ilvl="6" w:tplc="0405000F" w:tentative="1">
      <w:start w:val="1"/>
      <w:numFmt w:val="decimal"/>
      <w:lvlText w:val="%7."/>
      <w:lvlJc w:val="left"/>
      <w:pPr>
        <w:ind w:left="5220" w:hanging="360"/>
      </w:pPr>
    </w:lvl>
    <w:lvl w:ilvl="7" w:tplc="04050019" w:tentative="1">
      <w:start w:val="1"/>
      <w:numFmt w:val="lowerLetter"/>
      <w:lvlText w:val="%8."/>
      <w:lvlJc w:val="left"/>
      <w:pPr>
        <w:ind w:left="5940" w:hanging="360"/>
      </w:pPr>
    </w:lvl>
    <w:lvl w:ilvl="8" w:tplc="0405001B" w:tentative="1">
      <w:start w:val="1"/>
      <w:numFmt w:val="lowerRoman"/>
      <w:lvlText w:val="%9."/>
      <w:lvlJc w:val="right"/>
      <w:pPr>
        <w:ind w:left="6660" w:hanging="180"/>
      </w:pPr>
    </w:lvl>
  </w:abstractNum>
  <w:abstractNum w:abstractNumId="36">
    <w:nsid w:val="6C52524D"/>
    <w:multiLevelType w:val="hybridMultilevel"/>
    <w:tmpl w:val="37FC1DDC"/>
    <w:lvl w:ilvl="0" w:tplc="149E3FAA">
      <w:start w:val="8"/>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nsid w:val="76AC671A"/>
    <w:multiLevelType w:val="hybridMultilevel"/>
    <w:tmpl w:val="1D90735A"/>
    <w:lvl w:ilvl="0" w:tplc="0405000F">
      <w:start w:val="1"/>
      <w:numFmt w:val="decimal"/>
      <w:lvlText w:val="%1."/>
      <w:lvlJc w:val="left"/>
      <w:pPr>
        <w:ind w:left="360" w:hanging="360"/>
      </w:pPr>
    </w:lvl>
    <w:lvl w:ilvl="1" w:tplc="04050001">
      <w:start w:val="1"/>
      <w:numFmt w:val="bullet"/>
      <w:lvlText w:val=""/>
      <w:lvlJc w:val="left"/>
      <w:pPr>
        <w:ind w:left="1080" w:hanging="360"/>
      </w:pPr>
      <w:rPr>
        <w:rFonts w:ascii="Symbol" w:hAnsi="Symbol"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8">
    <w:nsid w:val="7983797A"/>
    <w:multiLevelType w:val="hybridMultilevel"/>
    <w:tmpl w:val="12D02380"/>
    <w:lvl w:ilvl="0" w:tplc="F85EBC36">
      <w:start w:val="4"/>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nsid w:val="7A82103C"/>
    <w:multiLevelType w:val="hybridMultilevel"/>
    <w:tmpl w:val="95C06A2E"/>
    <w:lvl w:ilvl="0" w:tplc="9B2C4C80">
      <w:start w:val="5"/>
      <w:numFmt w:val="bullet"/>
      <w:lvlText w:val="-"/>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nsid w:val="7AA141FE"/>
    <w:multiLevelType w:val="hybridMultilevel"/>
    <w:tmpl w:val="D12ABAD0"/>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1">
    <w:nsid w:val="7CDD0F5F"/>
    <w:multiLevelType w:val="hybridMultilevel"/>
    <w:tmpl w:val="2CDEB952"/>
    <w:lvl w:ilvl="0" w:tplc="8C40E2A4">
      <w:start w:val="1"/>
      <w:numFmt w:val="decimal"/>
      <w:lvlText w:val="7.6.%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15"/>
  </w:num>
  <w:num w:numId="3">
    <w:abstractNumId w:val="1"/>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0"/>
  </w:num>
  <w:num w:numId="7">
    <w:abstractNumId w:val="14"/>
  </w:num>
  <w:num w:numId="8">
    <w:abstractNumId w:val="22"/>
  </w:num>
  <w:num w:numId="9">
    <w:abstractNumId w:val="30"/>
  </w:num>
  <w:num w:numId="10">
    <w:abstractNumId w:val="12"/>
  </w:num>
  <w:num w:numId="11">
    <w:abstractNumId w:val="4"/>
  </w:num>
  <w:num w:numId="12">
    <w:abstractNumId w:val="18"/>
  </w:num>
  <w:num w:numId="13">
    <w:abstractNumId w:val="23"/>
  </w:num>
  <w:num w:numId="14">
    <w:abstractNumId w:val="7"/>
  </w:num>
  <w:num w:numId="15">
    <w:abstractNumId w:val="0"/>
  </w:num>
  <w:num w:numId="16">
    <w:abstractNumId w:val="32"/>
  </w:num>
  <w:num w:numId="17">
    <w:abstractNumId w:val="29"/>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39"/>
  </w:num>
  <w:num w:numId="21">
    <w:abstractNumId w:val="25"/>
  </w:num>
  <w:num w:numId="22">
    <w:abstractNumId w:val="38"/>
  </w:num>
  <w:num w:numId="23">
    <w:abstractNumId w:val="37"/>
  </w:num>
  <w:num w:numId="24">
    <w:abstractNumId w:val="27"/>
  </w:num>
  <w:num w:numId="25">
    <w:abstractNumId w:val="17"/>
  </w:num>
  <w:num w:numId="26">
    <w:abstractNumId w:val="31"/>
  </w:num>
  <w:num w:numId="27">
    <w:abstractNumId w:val="5"/>
  </w:num>
  <w:num w:numId="28">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8"/>
  </w:num>
  <w:num w:numId="33">
    <w:abstractNumId w:val="11"/>
  </w:num>
  <w:num w:numId="34">
    <w:abstractNumId w:val="34"/>
  </w:num>
  <w:num w:numId="35">
    <w:abstractNumId w:val="36"/>
  </w:num>
  <w:num w:numId="36">
    <w:abstractNumId w:val="41"/>
  </w:num>
  <w:num w:numId="37">
    <w:abstractNumId w:val="16"/>
  </w:num>
  <w:num w:numId="38">
    <w:abstractNumId w:val="20"/>
  </w:num>
  <w:num w:numId="39">
    <w:abstractNumId w:val="24"/>
  </w:num>
  <w:num w:numId="40">
    <w:abstractNumId w:val="35"/>
  </w:num>
  <w:num w:numId="41">
    <w:abstractNumId w:val="40"/>
  </w:num>
  <w:num w:numId="42">
    <w:abstractNumId w:val="8"/>
  </w:num>
  <w:num w:numId="43">
    <w:abstractNumId w:val="6"/>
  </w:num>
  <w:num w:numId="44">
    <w:abstractNumId w:val="13"/>
  </w:num>
  <w:num w:numId="45">
    <w:abstractNumId w:val="19"/>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characterSpacingControl w:val="doNotCompress"/>
  <w:hdrShapeDefaults>
    <o:shapedefaults v:ext="edit" spidmax="51202"/>
  </w:hdrShapeDefaults>
  <w:footnotePr>
    <w:footnote w:id="-1"/>
    <w:footnote w:id="0"/>
  </w:footnotePr>
  <w:endnotePr>
    <w:endnote w:id="-1"/>
    <w:endnote w:id="0"/>
  </w:endnotePr>
  <w:compat/>
  <w:rsids>
    <w:rsidRoot w:val="00D94857"/>
    <w:rsid w:val="00000983"/>
    <w:rsid w:val="00003BAE"/>
    <w:rsid w:val="00006C34"/>
    <w:rsid w:val="00013A0A"/>
    <w:rsid w:val="000222C8"/>
    <w:rsid w:val="0002352E"/>
    <w:rsid w:val="00026DA9"/>
    <w:rsid w:val="00035A02"/>
    <w:rsid w:val="00041387"/>
    <w:rsid w:val="00057B03"/>
    <w:rsid w:val="00080554"/>
    <w:rsid w:val="00087606"/>
    <w:rsid w:val="00095DD5"/>
    <w:rsid w:val="00096707"/>
    <w:rsid w:val="00096F26"/>
    <w:rsid w:val="000A78FC"/>
    <w:rsid w:val="000B3E25"/>
    <w:rsid w:val="000B5262"/>
    <w:rsid w:val="000C14B5"/>
    <w:rsid w:val="000C2FC1"/>
    <w:rsid w:val="000D350C"/>
    <w:rsid w:val="000D4672"/>
    <w:rsid w:val="000E1918"/>
    <w:rsid w:val="000F4347"/>
    <w:rsid w:val="000F67F3"/>
    <w:rsid w:val="000F7D68"/>
    <w:rsid w:val="001030B6"/>
    <w:rsid w:val="001040AB"/>
    <w:rsid w:val="00105AD7"/>
    <w:rsid w:val="00106D9A"/>
    <w:rsid w:val="00113494"/>
    <w:rsid w:val="0011387F"/>
    <w:rsid w:val="001429A2"/>
    <w:rsid w:val="00147619"/>
    <w:rsid w:val="00152542"/>
    <w:rsid w:val="0016273E"/>
    <w:rsid w:val="00165020"/>
    <w:rsid w:val="00170F61"/>
    <w:rsid w:val="00173559"/>
    <w:rsid w:val="00197683"/>
    <w:rsid w:val="001B43E5"/>
    <w:rsid w:val="001C2156"/>
    <w:rsid w:val="001C7482"/>
    <w:rsid w:val="001E1720"/>
    <w:rsid w:val="001F2D7A"/>
    <w:rsid w:val="001F67F1"/>
    <w:rsid w:val="001F71AF"/>
    <w:rsid w:val="00202AA9"/>
    <w:rsid w:val="00234E63"/>
    <w:rsid w:val="0025641B"/>
    <w:rsid w:val="002627EE"/>
    <w:rsid w:val="00274EA5"/>
    <w:rsid w:val="00280023"/>
    <w:rsid w:val="0028198A"/>
    <w:rsid w:val="002907B4"/>
    <w:rsid w:val="002A23F1"/>
    <w:rsid w:val="002A6608"/>
    <w:rsid w:val="002A69C9"/>
    <w:rsid w:val="002B2B73"/>
    <w:rsid w:val="002B4865"/>
    <w:rsid w:val="002B68B2"/>
    <w:rsid w:val="002B7696"/>
    <w:rsid w:val="002C25C5"/>
    <w:rsid w:val="002C284B"/>
    <w:rsid w:val="002C3E28"/>
    <w:rsid w:val="002D2062"/>
    <w:rsid w:val="002D2284"/>
    <w:rsid w:val="002E2A0A"/>
    <w:rsid w:val="002E2ECA"/>
    <w:rsid w:val="002E6B0C"/>
    <w:rsid w:val="002F0006"/>
    <w:rsid w:val="002F6F67"/>
    <w:rsid w:val="003104AC"/>
    <w:rsid w:val="003202EC"/>
    <w:rsid w:val="00324ABE"/>
    <w:rsid w:val="00331F23"/>
    <w:rsid w:val="00333560"/>
    <w:rsid w:val="00337666"/>
    <w:rsid w:val="0034032D"/>
    <w:rsid w:val="00341856"/>
    <w:rsid w:val="0034580B"/>
    <w:rsid w:val="00345988"/>
    <w:rsid w:val="00346240"/>
    <w:rsid w:val="003502ED"/>
    <w:rsid w:val="00350589"/>
    <w:rsid w:val="003633DC"/>
    <w:rsid w:val="003772A5"/>
    <w:rsid w:val="0038355D"/>
    <w:rsid w:val="0039271F"/>
    <w:rsid w:val="003A55CF"/>
    <w:rsid w:val="003B0790"/>
    <w:rsid w:val="003C2FDD"/>
    <w:rsid w:val="003C730F"/>
    <w:rsid w:val="003D0753"/>
    <w:rsid w:val="003E4D07"/>
    <w:rsid w:val="003E799C"/>
    <w:rsid w:val="004004C0"/>
    <w:rsid w:val="0040696A"/>
    <w:rsid w:val="0042069F"/>
    <w:rsid w:val="00427A22"/>
    <w:rsid w:val="0043169C"/>
    <w:rsid w:val="00431B12"/>
    <w:rsid w:val="0043513E"/>
    <w:rsid w:val="00442303"/>
    <w:rsid w:val="00442686"/>
    <w:rsid w:val="00442696"/>
    <w:rsid w:val="004455DB"/>
    <w:rsid w:val="00453C70"/>
    <w:rsid w:val="00470EC9"/>
    <w:rsid w:val="0048598D"/>
    <w:rsid w:val="004952E2"/>
    <w:rsid w:val="004A5DB4"/>
    <w:rsid w:val="004A7233"/>
    <w:rsid w:val="004B26EF"/>
    <w:rsid w:val="004B5395"/>
    <w:rsid w:val="004B62F4"/>
    <w:rsid w:val="004C2C06"/>
    <w:rsid w:val="004C6D5A"/>
    <w:rsid w:val="004D18AA"/>
    <w:rsid w:val="004D2F6A"/>
    <w:rsid w:val="004D3095"/>
    <w:rsid w:val="004D39D9"/>
    <w:rsid w:val="004E64F3"/>
    <w:rsid w:val="004E6917"/>
    <w:rsid w:val="004F2BE3"/>
    <w:rsid w:val="005000E5"/>
    <w:rsid w:val="00513E2E"/>
    <w:rsid w:val="0052400F"/>
    <w:rsid w:val="00535F54"/>
    <w:rsid w:val="005421AF"/>
    <w:rsid w:val="005532D9"/>
    <w:rsid w:val="005565CD"/>
    <w:rsid w:val="005621CE"/>
    <w:rsid w:val="00565658"/>
    <w:rsid w:val="005700F0"/>
    <w:rsid w:val="00570AE9"/>
    <w:rsid w:val="005758DB"/>
    <w:rsid w:val="00587B74"/>
    <w:rsid w:val="005944D3"/>
    <w:rsid w:val="005A6D2A"/>
    <w:rsid w:val="005B14DC"/>
    <w:rsid w:val="005D1450"/>
    <w:rsid w:val="005D5193"/>
    <w:rsid w:val="005D5FD9"/>
    <w:rsid w:val="005D7D28"/>
    <w:rsid w:val="005F4562"/>
    <w:rsid w:val="005F72D4"/>
    <w:rsid w:val="00605895"/>
    <w:rsid w:val="00606DFC"/>
    <w:rsid w:val="0060748F"/>
    <w:rsid w:val="00607AEE"/>
    <w:rsid w:val="0061047D"/>
    <w:rsid w:val="00614F8A"/>
    <w:rsid w:val="00617DD6"/>
    <w:rsid w:val="006200C3"/>
    <w:rsid w:val="00620F51"/>
    <w:rsid w:val="006304DB"/>
    <w:rsid w:val="00631740"/>
    <w:rsid w:val="00635B48"/>
    <w:rsid w:val="00657B8C"/>
    <w:rsid w:val="00663F2C"/>
    <w:rsid w:val="00673B40"/>
    <w:rsid w:val="00675973"/>
    <w:rsid w:val="00675D53"/>
    <w:rsid w:val="00677D78"/>
    <w:rsid w:val="00696E88"/>
    <w:rsid w:val="006B020F"/>
    <w:rsid w:val="006B6675"/>
    <w:rsid w:val="006C587C"/>
    <w:rsid w:val="006C6172"/>
    <w:rsid w:val="006E2B58"/>
    <w:rsid w:val="006E6B05"/>
    <w:rsid w:val="006F07AD"/>
    <w:rsid w:val="006F1C07"/>
    <w:rsid w:val="006F2001"/>
    <w:rsid w:val="006F4181"/>
    <w:rsid w:val="006F4441"/>
    <w:rsid w:val="00701501"/>
    <w:rsid w:val="00710BFB"/>
    <w:rsid w:val="00711C52"/>
    <w:rsid w:val="00713CDA"/>
    <w:rsid w:val="00720FB3"/>
    <w:rsid w:val="007277DF"/>
    <w:rsid w:val="007371E8"/>
    <w:rsid w:val="0074046E"/>
    <w:rsid w:val="00747D0F"/>
    <w:rsid w:val="007529FE"/>
    <w:rsid w:val="00752ED4"/>
    <w:rsid w:val="00757483"/>
    <w:rsid w:val="00761251"/>
    <w:rsid w:val="007638CE"/>
    <w:rsid w:val="00783C9B"/>
    <w:rsid w:val="00785E22"/>
    <w:rsid w:val="007D38CB"/>
    <w:rsid w:val="007D721A"/>
    <w:rsid w:val="007F7C9F"/>
    <w:rsid w:val="00830617"/>
    <w:rsid w:val="008355CB"/>
    <w:rsid w:val="00840869"/>
    <w:rsid w:val="00847B1B"/>
    <w:rsid w:val="008621F2"/>
    <w:rsid w:val="008704BA"/>
    <w:rsid w:val="00874AEE"/>
    <w:rsid w:val="0088496C"/>
    <w:rsid w:val="00884985"/>
    <w:rsid w:val="008A30EA"/>
    <w:rsid w:val="008C4091"/>
    <w:rsid w:val="008C51CB"/>
    <w:rsid w:val="008E0987"/>
    <w:rsid w:val="008E438D"/>
    <w:rsid w:val="008E76B0"/>
    <w:rsid w:val="008F322B"/>
    <w:rsid w:val="008F697D"/>
    <w:rsid w:val="009004F2"/>
    <w:rsid w:val="00914A9A"/>
    <w:rsid w:val="009243E7"/>
    <w:rsid w:val="0092646A"/>
    <w:rsid w:val="009265CF"/>
    <w:rsid w:val="00942745"/>
    <w:rsid w:val="00944194"/>
    <w:rsid w:val="00944817"/>
    <w:rsid w:val="009560F0"/>
    <w:rsid w:val="009623F9"/>
    <w:rsid w:val="00963293"/>
    <w:rsid w:val="009667A1"/>
    <w:rsid w:val="009673E3"/>
    <w:rsid w:val="0097264B"/>
    <w:rsid w:val="00974851"/>
    <w:rsid w:val="009922DF"/>
    <w:rsid w:val="009A0DD1"/>
    <w:rsid w:val="009A3FB2"/>
    <w:rsid w:val="009C2C74"/>
    <w:rsid w:val="009D72DD"/>
    <w:rsid w:val="009E4BC3"/>
    <w:rsid w:val="009E7344"/>
    <w:rsid w:val="009F212B"/>
    <w:rsid w:val="009F4A37"/>
    <w:rsid w:val="00A06411"/>
    <w:rsid w:val="00A16C29"/>
    <w:rsid w:val="00A27CF7"/>
    <w:rsid w:val="00A41FA0"/>
    <w:rsid w:val="00A46F4E"/>
    <w:rsid w:val="00A60DAF"/>
    <w:rsid w:val="00A6389E"/>
    <w:rsid w:val="00A7596D"/>
    <w:rsid w:val="00A8175D"/>
    <w:rsid w:val="00A81929"/>
    <w:rsid w:val="00A86441"/>
    <w:rsid w:val="00A87D06"/>
    <w:rsid w:val="00AA22C0"/>
    <w:rsid w:val="00AA57D5"/>
    <w:rsid w:val="00AA6168"/>
    <w:rsid w:val="00AB58A5"/>
    <w:rsid w:val="00AC53B9"/>
    <w:rsid w:val="00AE2C55"/>
    <w:rsid w:val="00AF08B1"/>
    <w:rsid w:val="00B127F9"/>
    <w:rsid w:val="00B13302"/>
    <w:rsid w:val="00B17F3A"/>
    <w:rsid w:val="00B2090E"/>
    <w:rsid w:val="00B27AA6"/>
    <w:rsid w:val="00B306BF"/>
    <w:rsid w:val="00B316D8"/>
    <w:rsid w:val="00B34835"/>
    <w:rsid w:val="00B355A6"/>
    <w:rsid w:val="00B40D9D"/>
    <w:rsid w:val="00B517AD"/>
    <w:rsid w:val="00B5397D"/>
    <w:rsid w:val="00B6035A"/>
    <w:rsid w:val="00B660EC"/>
    <w:rsid w:val="00B82A8E"/>
    <w:rsid w:val="00B85B2E"/>
    <w:rsid w:val="00B91A77"/>
    <w:rsid w:val="00B96821"/>
    <w:rsid w:val="00BA093A"/>
    <w:rsid w:val="00BA76B2"/>
    <w:rsid w:val="00BC25EA"/>
    <w:rsid w:val="00BC35A1"/>
    <w:rsid w:val="00BC4A3C"/>
    <w:rsid w:val="00BC689D"/>
    <w:rsid w:val="00BD10BE"/>
    <w:rsid w:val="00BD1258"/>
    <w:rsid w:val="00BD6AF9"/>
    <w:rsid w:val="00C01F61"/>
    <w:rsid w:val="00C03605"/>
    <w:rsid w:val="00C057A2"/>
    <w:rsid w:val="00C05A48"/>
    <w:rsid w:val="00C1547A"/>
    <w:rsid w:val="00C22ACC"/>
    <w:rsid w:val="00C27006"/>
    <w:rsid w:val="00C3247A"/>
    <w:rsid w:val="00C33BB2"/>
    <w:rsid w:val="00C33E9E"/>
    <w:rsid w:val="00C51193"/>
    <w:rsid w:val="00C56BA2"/>
    <w:rsid w:val="00C61CE3"/>
    <w:rsid w:val="00C65113"/>
    <w:rsid w:val="00C67276"/>
    <w:rsid w:val="00C6766C"/>
    <w:rsid w:val="00C708F9"/>
    <w:rsid w:val="00C71907"/>
    <w:rsid w:val="00C75DA9"/>
    <w:rsid w:val="00C812C7"/>
    <w:rsid w:val="00C87376"/>
    <w:rsid w:val="00CA156F"/>
    <w:rsid w:val="00CA2F07"/>
    <w:rsid w:val="00CA472C"/>
    <w:rsid w:val="00CA629D"/>
    <w:rsid w:val="00CB511D"/>
    <w:rsid w:val="00CC7E5E"/>
    <w:rsid w:val="00CD786E"/>
    <w:rsid w:val="00CE4BD0"/>
    <w:rsid w:val="00CE5F0A"/>
    <w:rsid w:val="00CE5FD8"/>
    <w:rsid w:val="00CF474B"/>
    <w:rsid w:val="00D03CC2"/>
    <w:rsid w:val="00D06E2B"/>
    <w:rsid w:val="00D078CA"/>
    <w:rsid w:val="00D124FC"/>
    <w:rsid w:val="00D143FD"/>
    <w:rsid w:val="00D27784"/>
    <w:rsid w:val="00D33855"/>
    <w:rsid w:val="00D35889"/>
    <w:rsid w:val="00D538B5"/>
    <w:rsid w:val="00D57D7D"/>
    <w:rsid w:val="00D60283"/>
    <w:rsid w:val="00D72A0D"/>
    <w:rsid w:val="00D77C8C"/>
    <w:rsid w:val="00D80908"/>
    <w:rsid w:val="00D9137A"/>
    <w:rsid w:val="00D91C39"/>
    <w:rsid w:val="00D94857"/>
    <w:rsid w:val="00D94D60"/>
    <w:rsid w:val="00D95CB9"/>
    <w:rsid w:val="00DA223A"/>
    <w:rsid w:val="00DC0E33"/>
    <w:rsid w:val="00DC2B6D"/>
    <w:rsid w:val="00DC5EBE"/>
    <w:rsid w:val="00DC70F8"/>
    <w:rsid w:val="00DD6FE1"/>
    <w:rsid w:val="00DD76F8"/>
    <w:rsid w:val="00E014F9"/>
    <w:rsid w:val="00E01D58"/>
    <w:rsid w:val="00E11BD2"/>
    <w:rsid w:val="00E1642E"/>
    <w:rsid w:val="00E166BC"/>
    <w:rsid w:val="00E21F59"/>
    <w:rsid w:val="00E442D1"/>
    <w:rsid w:val="00E561F9"/>
    <w:rsid w:val="00E6072C"/>
    <w:rsid w:val="00E63D4F"/>
    <w:rsid w:val="00E92429"/>
    <w:rsid w:val="00EA278D"/>
    <w:rsid w:val="00EB2811"/>
    <w:rsid w:val="00EB5F07"/>
    <w:rsid w:val="00EC665D"/>
    <w:rsid w:val="00EE3330"/>
    <w:rsid w:val="00EE574F"/>
    <w:rsid w:val="00EF404F"/>
    <w:rsid w:val="00F01142"/>
    <w:rsid w:val="00F10434"/>
    <w:rsid w:val="00F14D1F"/>
    <w:rsid w:val="00F238A3"/>
    <w:rsid w:val="00F26FA6"/>
    <w:rsid w:val="00F26FBD"/>
    <w:rsid w:val="00F270AD"/>
    <w:rsid w:val="00F31C75"/>
    <w:rsid w:val="00F35C92"/>
    <w:rsid w:val="00F42B9A"/>
    <w:rsid w:val="00F52B11"/>
    <w:rsid w:val="00F53CE5"/>
    <w:rsid w:val="00F56CB8"/>
    <w:rsid w:val="00F61EFD"/>
    <w:rsid w:val="00F63632"/>
    <w:rsid w:val="00F72504"/>
    <w:rsid w:val="00F73B21"/>
    <w:rsid w:val="00F74356"/>
    <w:rsid w:val="00F81090"/>
    <w:rsid w:val="00F84411"/>
    <w:rsid w:val="00F870CC"/>
    <w:rsid w:val="00F87B1D"/>
    <w:rsid w:val="00F87CB6"/>
    <w:rsid w:val="00F90072"/>
    <w:rsid w:val="00F937A5"/>
    <w:rsid w:val="00F96D2C"/>
    <w:rsid w:val="00FB0154"/>
    <w:rsid w:val="00FD003D"/>
    <w:rsid w:val="00FD1F1B"/>
    <w:rsid w:val="00FE3023"/>
    <w:rsid w:val="00FF199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94857"/>
  </w:style>
  <w:style w:type="paragraph" w:styleId="Nadpis1">
    <w:name w:val="heading 1"/>
    <w:basedOn w:val="Normln"/>
    <w:next w:val="Normln"/>
    <w:qFormat/>
    <w:rsid w:val="00D94857"/>
    <w:pPr>
      <w:keepNext/>
      <w:widowControl w:val="0"/>
      <w:spacing w:line="240" w:lineRule="exact"/>
      <w:jc w:val="center"/>
      <w:outlineLvl w:val="0"/>
    </w:pPr>
    <w:rPr>
      <w:rFonts w:ascii="Courier New" w:hAnsi="Courier New"/>
      <w:sz w:val="24"/>
      <w:u w:val="single"/>
    </w:rPr>
  </w:style>
  <w:style w:type="paragraph" w:styleId="Nadpis4">
    <w:name w:val="heading 4"/>
    <w:basedOn w:val="Normln"/>
    <w:next w:val="Normln"/>
    <w:qFormat/>
    <w:rsid w:val="00D94857"/>
    <w:pPr>
      <w:keepNext/>
      <w:widowControl w:val="0"/>
      <w:spacing w:line="240" w:lineRule="exact"/>
      <w:jc w:val="center"/>
      <w:outlineLvl w:val="3"/>
    </w:pPr>
    <w:rPr>
      <w:b/>
      <w:sz w:val="4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rsid w:val="00D94857"/>
    <w:pPr>
      <w:tabs>
        <w:tab w:val="center" w:pos="4536"/>
        <w:tab w:val="right" w:pos="9072"/>
      </w:tabs>
    </w:pPr>
    <w:rPr>
      <w:sz w:val="24"/>
    </w:rPr>
  </w:style>
  <w:style w:type="character" w:styleId="slostrnky">
    <w:name w:val="page number"/>
    <w:basedOn w:val="Standardnpsmoodstavce"/>
    <w:rsid w:val="00D94857"/>
  </w:style>
  <w:style w:type="paragraph" w:styleId="Zkladntext">
    <w:name w:val="Body Text"/>
    <w:basedOn w:val="Normln"/>
    <w:link w:val="ZkladntextChar"/>
    <w:rsid w:val="00D94857"/>
    <w:pPr>
      <w:widowControl w:val="0"/>
      <w:numPr>
        <w:ilvl w:val="12"/>
      </w:numPr>
      <w:spacing w:line="240" w:lineRule="exact"/>
      <w:jc w:val="both"/>
    </w:pPr>
    <w:rPr>
      <w:color w:val="FF00FF"/>
      <w:sz w:val="24"/>
    </w:rPr>
  </w:style>
  <w:style w:type="paragraph" w:styleId="Zkladntext2">
    <w:name w:val="Body Text 2"/>
    <w:basedOn w:val="Normln"/>
    <w:rsid w:val="00D94857"/>
    <w:pPr>
      <w:widowControl w:val="0"/>
      <w:spacing w:line="240" w:lineRule="exact"/>
      <w:jc w:val="both"/>
    </w:pPr>
    <w:rPr>
      <w:rFonts w:ascii="Arial" w:hAnsi="Arial"/>
    </w:rPr>
  </w:style>
  <w:style w:type="paragraph" w:customStyle="1" w:styleId="text">
    <w:name w:val="text"/>
    <w:rsid w:val="00D94857"/>
    <w:pPr>
      <w:spacing w:before="120" w:line="360" w:lineRule="auto"/>
      <w:jc w:val="both"/>
    </w:pPr>
    <w:rPr>
      <w:sz w:val="24"/>
    </w:rPr>
  </w:style>
  <w:style w:type="paragraph" w:styleId="Zkladntext3">
    <w:name w:val="Body Text 3"/>
    <w:basedOn w:val="Normln"/>
    <w:link w:val="Zkladntext3Char"/>
    <w:rsid w:val="00D94857"/>
    <w:pPr>
      <w:jc w:val="both"/>
    </w:pPr>
    <w:rPr>
      <w:rFonts w:ascii="Arial" w:hAnsi="Arial"/>
      <w:i/>
      <w:sz w:val="24"/>
    </w:rPr>
  </w:style>
  <w:style w:type="paragraph" w:styleId="Zhlav">
    <w:name w:val="header"/>
    <w:basedOn w:val="Normln"/>
    <w:rsid w:val="00D94857"/>
    <w:pPr>
      <w:tabs>
        <w:tab w:val="center" w:pos="4536"/>
        <w:tab w:val="right" w:pos="9072"/>
      </w:tabs>
    </w:pPr>
  </w:style>
  <w:style w:type="character" w:customStyle="1" w:styleId="ZkladntextChar">
    <w:name w:val="Základní text Char"/>
    <w:link w:val="Zkladntext"/>
    <w:rsid w:val="00D94857"/>
    <w:rPr>
      <w:color w:val="FF00FF"/>
      <w:sz w:val="24"/>
      <w:lang w:val="cs-CZ" w:eastAsia="cs-CZ" w:bidi="ar-SA"/>
    </w:rPr>
  </w:style>
  <w:style w:type="paragraph" w:customStyle="1" w:styleId="Styl2">
    <w:name w:val="Styl2"/>
    <w:basedOn w:val="Normln"/>
    <w:rsid w:val="00D94857"/>
    <w:pPr>
      <w:spacing w:before="120" w:after="120" w:line="276" w:lineRule="auto"/>
      <w:ind w:left="567" w:hanging="567"/>
      <w:jc w:val="both"/>
    </w:pPr>
    <w:rPr>
      <w:rFonts w:ascii="Calibri" w:hAnsi="Calibri" w:cs="Calibri"/>
      <w:sz w:val="22"/>
      <w:szCs w:val="22"/>
      <w:lang w:eastAsia="en-US"/>
    </w:rPr>
  </w:style>
  <w:style w:type="paragraph" w:styleId="Textvbloku">
    <w:name w:val="Block Text"/>
    <w:basedOn w:val="Normln"/>
    <w:rsid w:val="00D94857"/>
    <w:pPr>
      <w:tabs>
        <w:tab w:val="left" w:pos="1276"/>
      </w:tabs>
      <w:ind w:left="684" w:right="-49"/>
    </w:pPr>
    <w:rPr>
      <w:rFonts w:ascii="Courier New" w:hAnsi="Courier New" w:cs="Courier New"/>
      <w:sz w:val="21"/>
    </w:rPr>
  </w:style>
  <w:style w:type="paragraph" w:styleId="Normlnweb">
    <w:name w:val="Normal (Web)"/>
    <w:basedOn w:val="Normln"/>
    <w:uiPriority w:val="99"/>
    <w:rsid w:val="00D94857"/>
    <w:rPr>
      <w:sz w:val="24"/>
      <w:szCs w:val="24"/>
    </w:rPr>
  </w:style>
  <w:style w:type="character" w:styleId="Hypertextovodkaz">
    <w:name w:val="Hyperlink"/>
    <w:uiPriority w:val="99"/>
    <w:rsid w:val="00D94857"/>
    <w:rPr>
      <w:color w:val="0000FF"/>
      <w:u w:val="single"/>
    </w:rPr>
  </w:style>
  <w:style w:type="paragraph" w:customStyle="1" w:styleId="Zkladntext21">
    <w:name w:val="Základní text 21"/>
    <w:basedOn w:val="Normln"/>
    <w:rsid w:val="00D94857"/>
    <w:pPr>
      <w:overflowPunct w:val="0"/>
      <w:autoSpaceDE w:val="0"/>
      <w:autoSpaceDN w:val="0"/>
      <w:adjustRightInd w:val="0"/>
      <w:ind w:right="-1417"/>
      <w:textAlignment w:val="baseline"/>
    </w:pPr>
    <w:rPr>
      <w:rFonts w:ascii="Courier New" w:hAnsi="Courier New"/>
      <w:sz w:val="22"/>
    </w:rPr>
  </w:style>
  <w:style w:type="character" w:styleId="Odkaznakoment">
    <w:name w:val="annotation reference"/>
    <w:semiHidden/>
    <w:rsid w:val="003772A5"/>
    <w:rPr>
      <w:sz w:val="16"/>
      <w:szCs w:val="16"/>
    </w:rPr>
  </w:style>
  <w:style w:type="paragraph" w:styleId="Textkomente">
    <w:name w:val="annotation text"/>
    <w:basedOn w:val="Normln"/>
    <w:semiHidden/>
    <w:rsid w:val="003772A5"/>
  </w:style>
  <w:style w:type="paragraph" w:styleId="Pedmtkomente">
    <w:name w:val="annotation subject"/>
    <w:basedOn w:val="Textkomente"/>
    <w:next w:val="Textkomente"/>
    <w:semiHidden/>
    <w:rsid w:val="003772A5"/>
    <w:rPr>
      <w:b/>
      <w:bCs/>
    </w:rPr>
  </w:style>
  <w:style w:type="paragraph" w:styleId="Textbubliny">
    <w:name w:val="Balloon Text"/>
    <w:basedOn w:val="Normln"/>
    <w:semiHidden/>
    <w:rsid w:val="003772A5"/>
    <w:rPr>
      <w:rFonts w:ascii="Tahoma" w:hAnsi="Tahoma" w:cs="Tahoma"/>
      <w:sz w:val="16"/>
      <w:szCs w:val="16"/>
    </w:rPr>
  </w:style>
  <w:style w:type="paragraph" w:styleId="Odstavecseseznamem">
    <w:name w:val="List Paragraph"/>
    <w:aliases w:val="Nad,List Paragraph,Odstavec_muj,Odstavec cíl se seznamem,Odstavec se seznamem5"/>
    <w:basedOn w:val="Normln"/>
    <w:link w:val="OdstavecseseznamemChar"/>
    <w:uiPriority w:val="34"/>
    <w:qFormat/>
    <w:rsid w:val="00570AE9"/>
    <w:pPr>
      <w:ind w:left="708"/>
    </w:pPr>
  </w:style>
  <w:style w:type="paragraph" w:customStyle="1" w:styleId="Default">
    <w:name w:val="Default"/>
    <w:rsid w:val="00B96821"/>
    <w:pPr>
      <w:autoSpaceDE w:val="0"/>
      <w:autoSpaceDN w:val="0"/>
      <w:adjustRightInd w:val="0"/>
    </w:pPr>
    <w:rPr>
      <w:rFonts w:ascii="Arial" w:hAnsi="Arial" w:cs="Arial"/>
      <w:color w:val="000000"/>
      <w:sz w:val="24"/>
      <w:szCs w:val="24"/>
    </w:rPr>
  </w:style>
  <w:style w:type="paragraph" w:styleId="Bezmezer">
    <w:name w:val="No Spacing"/>
    <w:link w:val="BezmezerChar"/>
    <w:qFormat/>
    <w:rsid w:val="00D27784"/>
    <w:pPr>
      <w:keepNext/>
    </w:pPr>
    <w:rPr>
      <w:rFonts w:ascii="Calibri" w:eastAsia="Calibri" w:hAnsi="Calibri"/>
      <w:sz w:val="22"/>
      <w:szCs w:val="22"/>
      <w:lang w:eastAsia="en-US"/>
    </w:rPr>
  </w:style>
  <w:style w:type="character" w:customStyle="1" w:styleId="BezmezerChar">
    <w:name w:val="Bez mezer Char"/>
    <w:link w:val="Bezmezer"/>
    <w:rsid w:val="00D27784"/>
    <w:rPr>
      <w:rFonts w:ascii="Calibri" w:eastAsia="Calibri" w:hAnsi="Calibri"/>
      <w:sz w:val="22"/>
      <w:szCs w:val="22"/>
      <w:lang w:eastAsia="en-US"/>
    </w:rPr>
  </w:style>
  <w:style w:type="paragraph" w:customStyle="1" w:styleId="Smlouva-slo">
    <w:name w:val="Smlouva-číslo"/>
    <w:basedOn w:val="Normln"/>
    <w:rsid w:val="00AF08B1"/>
    <w:pPr>
      <w:widowControl w:val="0"/>
      <w:spacing w:before="120" w:line="240" w:lineRule="atLeast"/>
      <w:jc w:val="both"/>
    </w:pPr>
    <w:rPr>
      <w:snapToGrid w:val="0"/>
      <w:sz w:val="24"/>
    </w:rPr>
  </w:style>
  <w:style w:type="character" w:customStyle="1" w:styleId="nowrap">
    <w:name w:val="nowrap"/>
    <w:basedOn w:val="Standardnpsmoodstavce"/>
    <w:rsid w:val="006304DB"/>
  </w:style>
  <w:style w:type="paragraph" w:styleId="Zkladntextodsazen">
    <w:name w:val="Body Text Indent"/>
    <w:basedOn w:val="Normln"/>
    <w:link w:val="ZkladntextodsazenChar"/>
    <w:rsid w:val="00453C70"/>
    <w:pPr>
      <w:spacing w:after="120"/>
      <w:ind w:left="283"/>
    </w:pPr>
  </w:style>
  <w:style w:type="character" w:customStyle="1" w:styleId="ZkladntextodsazenChar">
    <w:name w:val="Základní text odsazený Char"/>
    <w:basedOn w:val="Standardnpsmoodstavce"/>
    <w:link w:val="Zkladntextodsazen"/>
    <w:rsid w:val="00453C70"/>
  </w:style>
  <w:style w:type="paragraph" w:customStyle="1" w:styleId="Odsavec">
    <w:name w:val="Odsavec"/>
    <w:basedOn w:val="Normln"/>
    <w:rsid w:val="00DA223A"/>
    <w:pPr>
      <w:spacing w:before="120" w:after="120"/>
      <w:ind w:firstLine="284"/>
      <w:jc w:val="both"/>
    </w:pPr>
    <w:rPr>
      <w:rFonts w:ascii="Arial" w:hAnsi="Arial"/>
      <w:sz w:val="22"/>
    </w:rPr>
  </w:style>
  <w:style w:type="character" w:customStyle="1" w:styleId="OdstavecseseznamemChar">
    <w:name w:val="Odstavec se seznamem Char"/>
    <w:aliases w:val="Nad Char,List Paragraph Char,Odstavec_muj Char,Odstavec cíl se seznamem Char,Odstavec se seznamem5 Char"/>
    <w:link w:val="Odstavecseseznamem"/>
    <w:uiPriority w:val="34"/>
    <w:locked/>
    <w:rsid w:val="00113494"/>
  </w:style>
  <w:style w:type="character" w:customStyle="1" w:styleId="Zkladntext3Char">
    <w:name w:val="Základní text 3 Char"/>
    <w:basedOn w:val="Standardnpsmoodstavce"/>
    <w:link w:val="Zkladntext3"/>
    <w:rsid w:val="00D57D7D"/>
    <w:rPr>
      <w:rFonts w:ascii="Arial" w:hAnsi="Arial"/>
      <w:i/>
      <w:sz w:val="24"/>
    </w:rPr>
  </w:style>
  <w:style w:type="character" w:customStyle="1" w:styleId="ktykontaktnazev">
    <w:name w:val="kty_kontakt_nazev"/>
    <w:basedOn w:val="Standardnpsmoodstavce"/>
    <w:rsid w:val="00675D53"/>
  </w:style>
  <w:style w:type="character" w:customStyle="1" w:styleId="ktykontakthodnota">
    <w:name w:val="kty_kontakt_hodnota"/>
    <w:basedOn w:val="Standardnpsmoodstavce"/>
    <w:rsid w:val="00675D53"/>
  </w:style>
</w:styles>
</file>

<file path=word/webSettings.xml><?xml version="1.0" encoding="utf-8"?>
<w:webSettings xmlns:r="http://schemas.openxmlformats.org/officeDocument/2006/relationships" xmlns:w="http://schemas.openxmlformats.org/wordprocessingml/2006/main">
  <w:divs>
    <w:div w:id="157499587">
      <w:bodyDiv w:val="1"/>
      <w:marLeft w:val="0"/>
      <w:marRight w:val="0"/>
      <w:marTop w:val="0"/>
      <w:marBottom w:val="0"/>
      <w:divBdr>
        <w:top w:val="none" w:sz="0" w:space="0" w:color="auto"/>
        <w:left w:val="none" w:sz="0" w:space="0" w:color="auto"/>
        <w:bottom w:val="none" w:sz="0" w:space="0" w:color="auto"/>
        <w:right w:val="none" w:sz="0" w:space="0" w:color="auto"/>
      </w:divBdr>
    </w:div>
    <w:div w:id="171842195">
      <w:bodyDiv w:val="1"/>
      <w:marLeft w:val="0"/>
      <w:marRight w:val="0"/>
      <w:marTop w:val="0"/>
      <w:marBottom w:val="0"/>
      <w:divBdr>
        <w:top w:val="none" w:sz="0" w:space="0" w:color="auto"/>
        <w:left w:val="none" w:sz="0" w:space="0" w:color="auto"/>
        <w:bottom w:val="none" w:sz="0" w:space="0" w:color="auto"/>
        <w:right w:val="none" w:sz="0" w:space="0" w:color="auto"/>
      </w:divBdr>
    </w:div>
    <w:div w:id="508980597">
      <w:bodyDiv w:val="1"/>
      <w:marLeft w:val="0"/>
      <w:marRight w:val="0"/>
      <w:marTop w:val="0"/>
      <w:marBottom w:val="0"/>
      <w:divBdr>
        <w:top w:val="none" w:sz="0" w:space="0" w:color="auto"/>
        <w:left w:val="none" w:sz="0" w:space="0" w:color="auto"/>
        <w:bottom w:val="none" w:sz="0" w:space="0" w:color="auto"/>
        <w:right w:val="none" w:sz="0" w:space="0" w:color="auto"/>
      </w:divBdr>
    </w:div>
    <w:div w:id="536360294">
      <w:bodyDiv w:val="1"/>
      <w:marLeft w:val="0"/>
      <w:marRight w:val="0"/>
      <w:marTop w:val="0"/>
      <w:marBottom w:val="0"/>
      <w:divBdr>
        <w:top w:val="none" w:sz="0" w:space="0" w:color="auto"/>
        <w:left w:val="none" w:sz="0" w:space="0" w:color="auto"/>
        <w:bottom w:val="none" w:sz="0" w:space="0" w:color="auto"/>
        <w:right w:val="none" w:sz="0" w:space="0" w:color="auto"/>
      </w:divBdr>
    </w:div>
    <w:div w:id="839080635">
      <w:bodyDiv w:val="1"/>
      <w:marLeft w:val="0"/>
      <w:marRight w:val="0"/>
      <w:marTop w:val="0"/>
      <w:marBottom w:val="0"/>
      <w:divBdr>
        <w:top w:val="none" w:sz="0" w:space="0" w:color="auto"/>
        <w:left w:val="none" w:sz="0" w:space="0" w:color="auto"/>
        <w:bottom w:val="none" w:sz="0" w:space="0" w:color="auto"/>
        <w:right w:val="none" w:sz="0" w:space="0" w:color="auto"/>
      </w:divBdr>
    </w:div>
    <w:div w:id="1331832274">
      <w:bodyDiv w:val="1"/>
      <w:marLeft w:val="0"/>
      <w:marRight w:val="0"/>
      <w:marTop w:val="0"/>
      <w:marBottom w:val="0"/>
      <w:divBdr>
        <w:top w:val="none" w:sz="0" w:space="0" w:color="auto"/>
        <w:left w:val="none" w:sz="0" w:space="0" w:color="auto"/>
        <w:bottom w:val="none" w:sz="0" w:space="0" w:color="auto"/>
        <w:right w:val="none" w:sz="0" w:space="0" w:color="auto"/>
      </w:divBdr>
    </w:div>
    <w:div w:id="1617055980">
      <w:bodyDiv w:val="1"/>
      <w:marLeft w:val="0"/>
      <w:marRight w:val="0"/>
      <w:marTop w:val="0"/>
      <w:marBottom w:val="0"/>
      <w:divBdr>
        <w:top w:val="none" w:sz="0" w:space="0" w:color="auto"/>
        <w:left w:val="none" w:sz="0" w:space="0" w:color="auto"/>
        <w:bottom w:val="none" w:sz="0" w:space="0" w:color="auto"/>
        <w:right w:val="none" w:sz="0" w:space="0" w:color="auto"/>
      </w:divBdr>
    </w:div>
    <w:div w:id="1743748669">
      <w:bodyDiv w:val="1"/>
      <w:marLeft w:val="0"/>
      <w:marRight w:val="0"/>
      <w:marTop w:val="0"/>
      <w:marBottom w:val="0"/>
      <w:divBdr>
        <w:top w:val="none" w:sz="0" w:space="0" w:color="auto"/>
        <w:left w:val="none" w:sz="0" w:space="0" w:color="auto"/>
        <w:bottom w:val="none" w:sz="0" w:space="0" w:color="auto"/>
        <w:right w:val="none" w:sz="0" w:space="0" w:color="auto"/>
      </w:divBdr>
    </w:div>
    <w:div w:id="1765687451">
      <w:bodyDiv w:val="1"/>
      <w:marLeft w:val="0"/>
      <w:marRight w:val="0"/>
      <w:marTop w:val="0"/>
      <w:marBottom w:val="0"/>
      <w:divBdr>
        <w:top w:val="none" w:sz="0" w:space="0" w:color="auto"/>
        <w:left w:val="none" w:sz="0" w:space="0" w:color="auto"/>
        <w:bottom w:val="none" w:sz="0" w:space="0" w:color="auto"/>
        <w:right w:val="none" w:sz="0" w:space="0" w:color="auto"/>
      </w:divBdr>
    </w:div>
    <w:div w:id="177755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3F728-A949-4D93-9DE5-444BFBC5F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17</Pages>
  <Words>5112</Words>
  <Characters>30162</Characters>
  <Application>Microsoft Office Word</Application>
  <DocSecurity>0</DocSecurity>
  <Lines>251</Lines>
  <Paragraphs>70</Paragraphs>
  <ScaleCrop>false</ScaleCrop>
  <HeadingPairs>
    <vt:vector size="2" baseType="variant">
      <vt:variant>
        <vt:lpstr>Název</vt:lpstr>
      </vt:variant>
      <vt:variant>
        <vt:i4>1</vt:i4>
      </vt:variant>
    </vt:vector>
  </HeadingPairs>
  <TitlesOfParts>
    <vt:vector size="1" baseType="lpstr">
      <vt:lpstr>Šedá pole vyplní dodavatel, který také odstraní šedě označený doprovodný text psaný kurzívou</vt:lpstr>
    </vt:vector>
  </TitlesOfParts>
  <Company>MMZ</Company>
  <LinksUpToDate>false</LinksUpToDate>
  <CharactersWithSpaces>35204</CharactersWithSpaces>
  <SharedDoc>false</SharedDoc>
  <HLinks>
    <vt:vector size="6" baseType="variant">
      <vt:variant>
        <vt:i4>4128887</vt:i4>
      </vt:variant>
      <vt:variant>
        <vt:i4>0</vt:i4>
      </vt:variant>
      <vt:variant>
        <vt:i4>0</vt:i4>
      </vt:variant>
      <vt:variant>
        <vt:i4>5</vt:i4>
      </vt:variant>
      <vt:variant>
        <vt:lpwstr>http://www.jdtm-zk.cz/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Šedá pole vyplní dodavatel, který také odstraní šedě označený doprovodný text psaný kurzívou</dc:title>
  <dc:creator>KRYSTYNKOVA_OP</dc:creator>
  <cp:lastModifiedBy>Mgr. Magdalena Chmelařová</cp:lastModifiedBy>
  <cp:revision>7</cp:revision>
  <cp:lastPrinted>2017-09-06T08:48:00Z</cp:lastPrinted>
  <dcterms:created xsi:type="dcterms:W3CDTF">2020-11-28T16:13:00Z</dcterms:created>
  <dcterms:modified xsi:type="dcterms:W3CDTF">2020-12-28T16:50:00Z</dcterms:modified>
</cp:coreProperties>
</file>