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4ADA6" w14:textId="654E4D13" w:rsidR="00CC4A01" w:rsidRDefault="00EB5800" w:rsidP="00EB580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B5800">
        <w:rPr>
          <w:rFonts w:ascii="Arial" w:hAnsi="Arial" w:cs="Arial"/>
          <w:b/>
          <w:bCs/>
          <w:sz w:val="28"/>
          <w:szCs w:val="28"/>
        </w:rPr>
        <w:t>INFORMACE K UKONČENÍ SMLOUVY O DÍLO</w:t>
      </w:r>
    </w:p>
    <w:p w14:paraId="42949800" w14:textId="77777777" w:rsidR="00EB5800" w:rsidRDefault="00EB5800" w:rsidP="00EB5800">
      <w:pPr>
        <w:tabs>
          <w:tab w:val="left" w:pos="7014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Pr="005250C4">
        <w:rPr>
          <w:rFonts w:ascii="Arial" w:hAnsi="Arial" w:cs="Arial"/>
          <w:b/>
          <w:sz w:val="24"/>
          <w:szCs w:val="24"/>
        </w:rPr>
        <w:t>Obec Mysločovice – MŠ Mysločovice – dílčí projekty</w:t>
      </w:r>
      <w:r>
        <w:rPr>
          <w:rFonts w:ascii="Arial" w:hAnsi="Arial" w:cs="Arial"/>
          <w:b/>
          <w:bCs/>
          <w:sz w:val="24"/>
          <w:szCs w:val="24"/>
        </w:rPr>
        <w:t>"</w:t>
      </w:r>
    </w:p>
    <w:p w14:paraId="70CDAC6C" w14:textId="77777777" w:rsidR="00EB5800" w:rsidRDefault="00EB5800" w:rsidP="00EB5800">
      <w:pPr>
        <w:pStyle w:val="Normln1"/>
        <w:tabs>
          <w:tab w:val="left" w:pos="1985"/>
        </w:tabs>
        <w:spacing w:after="0" w:line="240" w:lineRule="auto"/>
        <w:rPr>
          <w:rFonts w:ascii="Arial" w:hAnsi="Arial" w:cs="Arial"/>
          <w:b/>
          <w:sz w:val="24"/>
          <w:szCs w:val="24"/>
          <w:lang w:val="cs-CZ" w:eastAsia="cs-CZ"/>
        </w:rPr>
      </w:pPr>
    </w:p>
    <w:p w14:paraId="052CF067" w14:textId="77777777" w:rsidR="00EB5800" w:rsidRDefault="00EB5800" w:rsidP="00EB5800">
      <w:pPr>
        <w:pStyle w:val="Normln1"/>
        <w:tabs>
          <w:tab w:val="left" w:pos="1985"/>
        </w:tabs>
        <w:spacing w:after="0" w:line="240" w:lineRule="auto"/>
        <w:rPr>
          <w:rFonts w:ascii="Arial" w:hAnsi="Arial" w:cs="Arial"/>
          <w:b/>
          <w:sz w:val="24"/>
          <w:szCs w:val="24"/>
          <w:lang w:val="cs-CZ" w:eastAsia="cs-CZ"/>
        </w:rPr>
      </w:pPr>
    </w:p>
    <w:p w14:paraId="7C650FC8" w14:textId="1D5C9E2D" w:rsidR="00EB5800" w:rsidRDefault="00EB5800" w:rsidP="00EB5800">
      <w:pPr>
        <w:pStyle w:val="Normln1"/>
        <w:tabs>
          <w:tab w:val="left" w:pos="1985"/>
        </w:tabs>
        <w:spacing w:after="0" w:line="240" w:lineRule="auto"/>
        <w:rPr>
          <w:rFonts w:ascii="Arial" w:hAnsi="Arial" w:cs="Arial"/>
          <w:b/>
          <w:sz w:val="24"/>
          <w:szCs w:val="24"/>
          <w:lang w:val="cs-CZ" w:eastAsia="cs-CZ"/>
        </w:rPr>
      </w:pPr>
      <w:r>
        <w:rPr>
          <w:rFonts w:ascii="Arial" w:hAnsi="Arial" w:cs="Arial"/>
          <w:b/>
          <w:sz w:val="24"/>
          <w:szCs w:val="24"/>
          <w:lang w:val="cs-CZ" w:eastAsia="cs-CZ"/>
        </w:rPr>
        <w:t>Zadavatel:</w:t>
      </w:r>
      <w:r>
        <w:rPr>
          <w:rFonts w:ascii="Arial" w:hAnsi="Arial" w:cs="Arial"/>
          <w:b/>
          <w:sz w:val="24"/>
          <w:szCs w:val="24"/>
          <w:lang w:val="cs-CZ" w:eastAsia="cs-CZ"/>
        </w:rPr>
        <w:tab/>
      </w:r>
      <w:r>
        <w:rPr>
          <w:rFonts w:ascii="Arial" w:hAnsi="Arial" w:cs="Arial"/>
          <w:b/>
          <w:sz w:val="24"/>
          <w:szCs w:val="24"/>
          <w:lang w:val="cs-CZ" w:eastAsia="cs-CZ"/>
        </w:rPr>
        <w:tab/>
        <w:t>Obec Mysločovice</w:t>
      </w:r>
    </w:p>
    <w:p w14:paraId="4C1B77D9" w14:textId="77777777" w:rsidR="00EB5800" w:rsidRDefault="00EB5800" w:rsidP="00EB5800">
      <w:pPr>
        <w:pStyle w:val="Normln1"/>
        <w:tabs>
          <w:tab w:val="left" w:pos="1985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s-CZ" w:eastAsia="cs-CZ"/>
        </w:rPr>
        <w:t>Sídlo:</w:t>
      </w:r>
      <w:r>
        <w:rPr>
          <w:rFonts w:ascii="Arial" w:hAnsi="Arial" w:cs="Arial"/>
          <w:sz w:val="24"/>
          <w:szCs w:val="24"/>
          <w:lang w:val="cs-CZ" w:eastAsia="cs-CZ"/>
        </w:rPr>
        <w:tab/>
      </w:r>
      <w:r>
        <w:rPr>
          <w:rFonts w:ascii="Arial" w:hAnsi="Arial" w:cs="Arial"/>
          <w:sz w:val="24"/>
          <w:szCs w:val="24"/>
          <w:lang w:val="cs-CZ" w:eastAsia="cs-CZ"/>
        </w:rPr>
        <w:tab/>
      </w:r>
      <w:r>
        <w:rPr>
          <w:rFonts w:ascii="Arial" w:hAnsi="Arial" w:cs="Arial"/>
          <w:sz w:val="24"/>
          <w:szCs w:val="24"/>
        </w:rPr>
        <w:t xml:space="preserve">763 01 </w:t>
      </w:r>
      <w:proofErr w:type="spellStart"/>
      <w:r>
        <w:rPr>
          <w:rFonts w:ascii="Arial" w:hAnsi="Arial" w:cs="Arial"/>
          <w:sz w:val="24"/>
          <w:szCs w:val="24"/>
        </w:rPr>
        <w:t>Mysločovice</w:t>
      </w:r>
      <w:proofErr w:type="spellEnd"/>
      <w:r>
        <w:rPr>
          <w:rFonts w:ascii="Arial" w:hAnsi="Arial" w:cs="Arial"/>
          <w:sz w:val="24"/>
          <w:szCs w:val="24"/>
        </w:rPr>
        <w:t xml:space="preserve"> 21</w:t>
      </w:r>
    </w:p>
    <w:p w14:paraId="0726B6FD" w14:textId="3E40AD4C" w:rsidR="00EB5800" w:rsidRDefault="00EB5800" w:rsidP="00EB5800">
      <w:pPr>
        <w:pStyle w:val="Normln1"/>
        <w:tabs>
          <w:tab w:val="left" w:pos="1985"/>
          <w:tab w:val="left" w:pos="2835"/>
        </w:tabs>
        <w:spacing w:after="0" w:line="240" w:lineRule="auto"/>
        <w:jc w:val="both"/>
        <w:rPr>
          <w:rFonts w:ascii="Arial" w:hAnsi="Arial" w:cs="Arial"/>
          <w:sz w:val="24"/>
          <w:szCs w:val="24"/>
          <w:lang w:val="cs-CZ" w:eastAsia="cs-CZ"/>
        </w:rPr>
      </w:pPr>
      <w:r>
        <w:rPr>
          <w:rFonts w:ascii="Arial" w:hAnsi="Arial" w:cs="Arial"/>
          <w:sz w:val="24"/>
          <w:szCs w:val="24"/>
          <w:lang w:val="cs-CZ" w:eastAsia="cs-CZ"/>
        </w:rPr>
        <w:t>IČO:</w:t>
      </w:r>
      <w:proofErr w:type="gramStart"/>
      <w:r>
        <w:rPr>
          <w:rFonts w:ascii="Arial" w:hAnsi="Arial" w:cs="Arial"/>
          <w:sz w:val="24"/>
          <w:szCs w:val="24"/>
          <w:lang w:val="cs-CZ" w:eastAsia="cs-CZ"/>
        </w:rPr>
        <w:tab/>
        <w:t xml:space="preserve">  </w:t>
      </w:r>
      <w:r>
        <w:rPr>
          <w:rFonts w:ascii="Arial" w:hAnsi="Arial" w:cs="Arial"/>
          <w:sz w:val="24"/>
          <w:szCs w:val="24"/>
        </w:rPr>
        <w:t>00284211</w:t>
      </w:r>
      <w:proofErr w:type="gramEnd"/>
      <w:r>
        <w:rPr>
          <w:rFonts w:ascii="Arial" w:hAnsi="Arial" w:cs="Arial"/>
          <w:sz w:val="24"/>
          <w:szCs w:val="24"/>
          <w:lang w:val="cs-CZ" w:eastAsia="cs-CZ"/>
        </w:rPr>
        <w:t xml:space="preserve">, </w:t>
      </w:r>
    </w:p>
    <w:p w14:paraId="39B4D97E" w14:textId="7F97C4C7" w:rsidR="00EB5800" w:rsidRDefault="00EB5800" w:rsidP="00EB5800">
      <w:pPr>
        <w:jc w:val="both"/>
        <w:rPr>
          <w:rFonts w:ascii="Arial" w:hAnsi="Arial" w:cs="Arial"/>
          <w:sz w:val="24"/>
          <w:szCs w:val="24"/>
        </w:rPr>
      </w:pPr>
    </w:p>
    <w:p w14:paraId="710574AD" w14:textId="4033032C" w:rsidR="00EB5800" w:rsidRDefault="00EB5800" w:rsidP="00EB58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tímto informuje o ukončení plnění předmětu veřejné zakázky na základě uzavřené smlouvy o dílo ze dne 3.6.2021.</w:t>
      </w:r>
    </w:p>
    <w:p w14:paraId="78C30739" w14:textId="26B4A911" w:rsidR="00EB5800" w:rsidRDefault="00EB5800" w:rsidP="00EB5800">
      <w:pPr>
        <w:jc w:val="both"/>
        <w:rPr>
          <w:rStyle w:val="Odkaznakoment"/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Zadavatel na realizaci předmětné veřejné zakázky podával</w:t>
      </w:r>
      <w:r w:rsidRPr="00EB5800">
        <w:rPr>
          <w:rFonts w:ascii="Arial" w:hAnsi="Arial" w:cs="Arial"/>
          <w:bCs/>
          <w:sz w:val="24"/>
          <w:szCs w:val="24"/>
        </w:rPr>
        <w:t xml:space="preserve"> žádost o poskytnutí dotačních prostředků v rámci Programu Ministerstva financí – 29822, finanční prostředky poskytované na základě rozhodnutí Poslanecké sněmovny Parlamentu vlády ČR, Podprogramu 298D2280 – Podpora obnovy a rozvoje materiálně technické základny regionálního školství v působnosti obcí, Výzva VPS – </w:t>
      </w:r>
      <w:proofErr w:type="gramStart"/>
      <w:r w:rsidRPr="00EB5800">
        <w:rPr>
          <w:rFonts w:ascii="Arial" w:hAnsi="Arial" w:cs="Arial"/>
          <w:bCs/>
          <w:sz w:val="24"/>
          <w:szCs w:val="24"/>
        </w:rPr>
        <w:t>228 - 3</w:t>
      </w:r>
      <w:proofErr w:type="gramEnd"/>
      <w:r w:rsidRPr="00EB5800">
        <w:rPr>
          <w:rFonts w:ascii="Arial" w:hAnsi="Arial" w:cs="Arial"/>
          <w:bCs/>
          <w:sz w:val="24"/>
          <w:szCs w:val="24"/>
        </w:rPr>
        <w:t xml:space="preserve"> – 2021, název projektu: Obec Mysločovice – MŠ Mysločovice – dílčí projekty</w:t>
      </w:r>
      <w:r w:rsidRPr="00EB5800">
        <w:rPr>
          <w:rStyle w:val="Odkaznakoment"/>
          <w:rFonts w:cs="Arial"/>
          <w:bCs/>
          <w:szCs w:val="24"/>
        </w:rPr>
        <w:t>.</w:t>
      </w:r>
    </w:p>
    <w:p w14:paraId="18FB165A" w14:textId="22D20B52" w:rsidR="00EB5800" w:rsidRDefault="003558C0" w:rsidP="003558C0">
      <w:pPr>
        <w:pStyle w:val="Zkladntext3"/>
        <w:jc w:val="left"/>
        <w:rPr>
          <w:rFonts w:cs="Arial"/>
          <w:i w:val="0"/>
          <w:iCs/>
          <w:szCs w:val="24"/>
        </w:rPr>
      </w:pPr>
      <w:r>
        <w:rPr>
          <w:rFonts w:cs="Arial"/>
          <w:i w:val="0"/>
          <w:iCs/>
          <w:szCs w:val="24"/>
        </w:rPr>
        <w:t>Dle odstavce č.1 článku XVII smlouvy o dílo je z</w:t>
      </w:r>
      <w:r w:rsidR="00EB5800">
        <w:rPr>
          <w:rFonts w:cs="Arial"/>
          <w:i w:val="0"/>
          <w:iCs/>
          <w:szCs w:val="24"/>
        </w:rPr>
        <w:t xml:space="preserve">adavatel oprávněn </w:t>
      </w:r>
      <w:r w:rsidR="00EB5800" w:rsidRPr="00595613">
        <w:rPr>
          <w:rFonts w:cs="Arial"/>
          <w:i w:val="0"/>
          <w:iCs/>
          <w:szCs w:val="24"/>
        </w:rPr>
        <w:t xml:space="preserve">odstoupit </w:t>
      </w:r>
      <w:r>
        <w:rPr>
          <w:rFonts w:cs="Arial"/>
          <w:i w:val="0"/>
          <w:iCs/>
          <w:szCs w:val="24"/>
        </w:rPr>
        <w:br/>
      </w:r>
      <w:r w:rsidR="00EB5800" w:rsidRPr="00595613">
        <w:rPr>
          <w:rFonts w:cs="Arial"/>
          <w:i w:val="0"/>
          <w:iCs/>
          <w:szCs w:val="24"/>
        </w:rPr>
        <w:t xml:space="preserve">od </w:t>
      </w:r>
      <w:r>
        <w:rPr>
          <w:rFonts w:cs="Arial"/>
          <w:i w:val="0"/>
          <w:iCs/>
          <w:szCs w:val="24"/>
        </w:rPr>
        <w:t>s</w:t>
      </w:r>
      <w:r w:rsidR="00EB5800" w:rsidRPr="00595613">
        <w:rPr>
          <w:rFonts w:cs="Arial"/>
          <w:i w:val="0"/>
          <w:iCs/>
          <w:szCs w:val="24"/>
        </w:rPr>
        <w:t>mlouvy</w:t>
      </w:r>
      <w:r w:rsidR="00EB5800">
        <w:rPr>
          <w:rFonts w:cs="Arial"/>
          <w:i w:val="0"/>
          <w:iCs/>
          <w:szCs w:val="24"/>
        </w:rPr>
        <w:t xml:space="preserve"> </w:t>
      </w:r>
      <w:r w:rsidR="00EB5800" w:rsidRPr="00595613">
        <w:rPr>
          <w:rFonts w:cs="Arial"/>
          <w:i w:val="0"/>
          <w:iCs/>
          <w:szCs w:val="24"/>
        </w:rPr>
        <w:t xml:space="preserve">v případě nepřidělení dotace na realizaci předmětu díla ze strany poskytovatele dotace či v případě odebrání nebo krácení dotace. </w:t>
      </w:r>
    </w:p>
    <w:p w14:paraId="685039DF" w14:textId="77777777" w:rsidR="00EB5800" w:rsidRDefault="00EB5800" w:rsidP="003558C0">
      <w:pPr>
        <w:pStyle w:val="Zkladntext3"/>
        <w:jc w:val="left"/>
        <w:rPr>
          <w:rFonts w:cs="Arial"/>
          <w:i w:val="0"/>
          <w:iCs/>
          <w:szCs w:val="24"/>
        </w:rPr>
      </w:pPr>
    </w:p>
    <w:p w14:paraId="1EE8A3D1" w14:textId="1F02A237" w:rsidR="00EB5800" w:rsidRDefault="00EB5800" w:rsidP="003558C0">
      <w:pPr>
        <w:pStyle w:val="Zkladntext3"/>
        <w:jc w:val="left"/>
        <w:rPr>
          <w:rFonts w:cs="Arial"/>
          <w:i w:val="0"/>
          <w:iCs/>
          <w:szCs w:val="24"/>
        </w:rPr>
      </w:pPr>
      <w:r>
        <w:rPr>
          <w:rFonts w:cs="Arial"/>
          <w:i w:val="0"/>
          <w:iCs/>
          <w:szCs w:val="24"/>
        </w:rPr>
        <w:t xml:space="preserve">Vzhledem k tomu, že zadavatel </w:t>
      </w:r>
      <w:r w:rsidR="00721A2C">
        <w:rPr>
          <w:rFonts w:cs="Arial"/>
          <w:i w:val="0"/>
          <w:iCs/>
          <w:szCs w:val="24"/>
        </w:rPr>
        <w:t xml:space="preserve">dotaci </w:t>
      </w:r>
      <w:r>
        <w:rPr>
          <w:rFonts w:cs="Arial"/>
          <w:i w:val="0"/>
          <w:iCs/>
          <w:szCs w:val="24"/>
        </w:rPr>
        <w:t>neobdržel</w:t>
      </w:r>
      <w:r w:rsidR="000220E4">
        <w:rPr>
          <w:rFonts w:cs="Arial"/>
          <w:i w:val="0"/>
          <w:iCs/>
          <w:szCs w:val="24"/>
        </w:rPr>
        <w:t>,</w:t>
      </w:r>
      <w:r>
        <w:rPr>
          <w:rFonts w:cs="Arial"/>
          <w:i w:val="0"/>
          <w:iCs/>
          <w:szCs w:val="24"/>
        </w:rPr>
        <w:t xml:space="preserve"> </w:t>
      </w:r>
      <w:r w:rsidR="003558C0">
        <w:rPr>
          <w:rFonts w:cs="Arial"/>
          <w:i w:val="0"/>
          <w:iCs/>
          <w:szCs w:val="24"/>
        </w:rPr>
        <w:t>bylo odstoupeno od smlouvy.</w:t>
      </w:r>
    </w:p>
    <w:p w14:paraId="257805D9" w14:textId="77777777" w:rsidR="00EB5800" w:rsidRDefault="00EB5800" w:rsidP="00EB5800">
      <w:pPr>
        <w:pStyle w:val="Zkladntext3"/>
        <w:rPr>
          <w:rFonts w:cs="Arial"/>
          <w:i w:val="0"/>
          <w:iCs/>
          <w:szCs w:val="24"/>
        </w:rPr>
      </w:pPr>
    </w:p>
    <w:p w14:paraId="785A6CF7" w14:textId="77777777" w:rsidR="00EB5800" w:rsidRDefault="00EB5800" w:rsidP="00EB5800">
      <w:pPr>
        <w:pStyle w:val="Zkladntext3"/>
        <w:rPr>
          <w:rFonts w:cs="Arial"/>
          <w:i w:val="0"/>
          <w:iCs/>
          <w:szCs w:val="24"/>
        </w:rPr>
      </w:pPr>
    </w:p>
    <w:p w14:paraId="3A9D2732" w14:textId="77777777" w:rsidR="00EB5800" w:rsidRDefault="00EB5800" w:rsidP="00EB5800">
      <w:pPr>
        <w:pStyle w:val="Zkladntext3"/>
        <w:rPr>
          <w:rFonts w:cs="Arial"/>
          <w:i w:val="0"/>
          <w:iCs/>
          <w:szCs w:val="24"/>
        </w:rPr>
      </w:pPr>
    </w:p>
    <w:p w14:paraId="06B7B1BA" w14:textId="40132C74" w:rsidR="00EB5800" w:rsidRDefault="00EB5800" w:rsidP="00EB5800">
      <w:pPr>
        <w:pStyle w:val="Zkladntext3"/>
        <w:rPr>
          <w:rFonts w:cs="Arial"/>
          <w:i w:val="0"/>
          <w:iCs/>
          <w:szCs w:val="24"/>
        </w:rPr>
      </w:pPr>
      <w:r>
        <w:rPr>
          <w:rFonts w:cs="Arial"/>
          <w:i w:val="0"/>
          <w:iCs/>
          <w:szCs w:val="24"/>
        </w:rPr>
        <w:t xml:space="preserve"> </w:t>
      </w:r>
    </w:p>
    <w:p w14:paraId="12C65CE1" w14:textId="337F38FC" w:rsidR="00EB5800" w:rsidRDefault="00EB5800" w:rsidP="00EB580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Petr Jurášek</w:t>
      </w:r>
    </w:p>
    <w:p w14:paraId="23AB8144" w14:textId="0292FC7C" w:rsidR="00EB5800" w:rsidRPr="00EB5800" w:rsidRDefault="00EB5800" w:rsidP="00EB580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starosta </w:t>
      </w:r>
    </w:p>
    <w:sectPr w:rsidR="00EB5800" w:rsidRPr="00EB5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3D43C0"/>
    <w:multiLevelType w:val="multilevel"/>
    <w:tmpl w:val="E42279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055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800"/>
    <w:rsid w:val="000220E4"/>
    <w:rsid w:val="003558C0"/>
    <w:rsid w:val="005D639E"/>
    <w:rsid w:val="0062264A"/>
    <w:rsid w:val="00721A2C"/>
    <w:rsid w:val="00CC4A01"/>
    <w:rsid w:val="00EB5800"/>
    <w:rsid w:val="00F0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25CB8"/>
  <w15:chartTrackingRefBased/>
  <w15:docId w15:val="{618A42EE-3710-4F08-A643-F615D1C69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EB5800"/>
    <w:pPr>
      <w:suppressAutoHyphens/>
      <w:spacing w:after="200" w:line="252" w:lineRule="auto"/>
      <w:textAlignment w:val="baseline"/>
    </w:pPr>
    <w:rPr>
      <w:rFonts w:ascii="Cambria" w:eastAsia="Times New Roman" w:hAnsi="Cambria" w:cs="Cambria"/>
      <w:kern w:val="0"/>
      <w:lang w:val="en-US" w:eastAsia="zh-CN" w:bidi="en-US"/>
      <w14:ligatures w14:val="none"/>
    </w:rPr>
  </w:style>
  <w:style w:type="character" w:styleId="Odkaznakoment">
    <w:name w:val="annotation reference"/>
    <w:rsid w:val="00EB5800"/>
    <w:rPr>
      <w:sz w:val="16"/>
      <w:szCs w:val="16"/>
    </w:rPr>
  </w:style>
  <w:style w:type="paragraph" w:styleId="Zkladntext3">
    <w:name w:val="Body Text 3"/>
    <w:basedOn w:val="Normln"/>
    <w:link w:val="Zkladntext3Char"/>
    <w:rsid w:val="00EB5800"/>
    <w:pPr>
      <w:suppressAutoHyphens/>
      <w:spacing w:after="0" w:line="240" w:lineRule="auto"/>
      <w:jc w:val="both"/>
    </w:pPr>
    <w:rPr>
      <w:rFonts w:ascii="Arial" w:eastAsia="Times New Roman" w:hAnsi="Arial" w:cs="Times New Roman"/>
      <w:i/>
      <w:color w:val="00000A"/>
      <w:kern w:val="0"/>
      <w:sz w:val="24"/>
      <w:szCs w:val="20"/>
      <w:lang w:eastAsia="cs-CZ"/>
      <w14:ligatures w14:val="none"/>
    </w:rPr>
  </w:style>
  <w:style w:type="character" w:customStyle="1" w:styleId="Zkladntext3Char">
    <w:name w:val="Základní text 3 Char"/>
    <w:basedOn w:val="Standardnpsmoodstavce"/>
    <w:link w:val="Zkladntext3"/>
    <w:rsid w:val="00EB5800"/>
    <w:rPr>
      <w:rFonts w:ascii="Arial" w:eastAsia="Times New Roman" w:hAnsi="Arial" w:cs="Times New Roman"/>
      <w:i/>
      <w:color w:val="00000A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Chmelařová</dc:creator>
  <cp:keywords/>
  <dc:description/>
  <cp:lastModifiedBy>Magdalena Chmelařová</cp:lastModifiedBy>
  <cp:revision>2</cp:revision>
  <dcterms:created xsi:type="dcterms:W3CDTF">2023-11-25T16:22:00Z</dcterms:created>
  <dcterms:modified xsi:type="dcterms:W3CDTF">2023-11-25T16:22:00Z</dcterms:modified>
</cp:coreProperties>
</file>