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1CD079" w14:textId="77777777" w:rsidR="006665A4" w:rsidRDefault="006665A4" w:rsidP="006665A4">
      <w:pPr>
        <w:autoSpaceDE w:val="0"/>
        <w:autoSpaceDN w:val="0"/>
        <w:adjustRightInd w:val="0"/>
        <w:jc w:val="center"/>
        <w:rPr>
          <w:b/>
          <w:u w:val="single"/>
        </w:rPr>
      </w:pPr>
    </w:p>
    <w:p w14:paraId="3276A8CC" w14:textId="77777777" w:rsidR="006665A4" w:rsidRPr="006665A4" w:rsidRDefault="006665A4" w:rsidP="006665A4">
      <w:pPr>
        <w:autoSpaceDE w:val="0"/>
        <w:autoSpaceDN w:val="0"/>
        <w:adjustRightInd w:val="0"/>
        <w:jc w:val="center"/>
        <w:rPr>
          <w:b/>
          <w:u w:val="single"/>
        </w:rPr>
      </w:pPr>
      <w:r w:rsidRPr="006665A4">
        <w:rPr>
          <w:b/>
          <w:u w:val="single"/>
        </w:rPr>
        <w:t>SPECIFIKACE PŘEDMĚTU VEŘEJNÉ ZAKÁZKY</w:t>
      </w:r>
    </w:p>
    <w:p w14:paraId="0D3667D0" w14:textId="77777777" w:rsidR="006665A4" w:rsidRDefault="006665A4" w:rsidP="006665A4">
      <w:pPr>
        <w:autoSpaceDE w:val="0"/>
        <w:autoSpaceDN w:val="0"/>
        <w:adjustRightInd w:val="0"/>
        <w:jc w:val="both"/>
      </w:pPr>
    </w:p>
    <w:p w14:paraId="7B3957E6" w14:textId="4F120A59" w:rsidR="006665A4" w:rsidRDefault="006665A4" w:rsidP="006665A4">
      <w:pPr>
        <w:autoSpaceDE w:val="0"/>
        <w:autoSpaceDN w:val="0"/>
        <w:adjustRightInd w:val="0"/>
        <w:jc w:val="both"/>
      </w:pPr>
      <w:r w:rsidRPr="00374254">
        <w:t>Předmětem veřejné zakázky je</w:t>
      </w:r>
      <w:r>
        <w:t xml:space="preserve"> zpracování pasportů </w:t>
      </w:r>
      <w:r w:rsidRPr="004B7CC3">
        <w:t xml:space="preserve">a </w:t>
      </w:r>
      <w:r>
        <w:t>koncepčních dokumentů pro Mikroregion Žídelná, který sdružuje obce Hostišová, Lechotice,</w:t>
      </w:r>
      <w:r w:rsidR="00DC01FF">
        <w:t xml:space="preserve"> Machová,</w:t>
      </w:r>
      <w:r>
        <w:t xml:space="preserve"> Míškovice, Mysločovice, Racková, Sazovice, Tečovice a Žeran</w:t>
      </w:r>
      <w:r w:rsidR="00EE46CD">
        <w:t>ovice, v následujícím rozsahu 3</w:t>
      </w:r>
      <w:bookmarkStart w:id="0" w:name="_GoBack"/>
      <w:bookmarkEnd w:id="0"/>
      <w:r>
        <w:t xml:space="preserve"> částí veřejné zakázky:   </w:t>
      </w:r>
    </w:p>
    <w:p w14:paraId="61EDFB61" w14:textId="77777777" w:rsidR="006665A4" w:rsidRDefault="006665A4" w:rsidP="006665A4">
      <w:pPr>
        <w:autoSpaceDE w:val="0"/>
        <w:autoSpaceDN w:val="0"/>
        <w:adjustRightInd w:val="0"/>
        <w:jc w:val="both"/>
      </w:pPr>
    </w:p>
    <w:p w14:paraId="513AD651" w14:textId="77777777" w:rsidR="004947CE" w:rsidRDefault="004947CE" w:rsidP="006665A4">
      <w:pPr>
        <w:autoSpaceDE w:val="0"/>
        <w:autoSpaceDN w:val="0"/>
        <w:adjustRightInd w:val="0"/>
        <w:jc w:val="both"/>
      </w:pPr>
    </w:p>
    <w:p w14:paraId="47D6A4EB" w14:textId="59413601" w:rsidR="006665A4" w:rsidRPr="007C5ADB" w:rsidRDefault="006665A4" w:rsidP="006665A4">
      <w:pPr>
        <w:autoSpaceDE w:val="0"/>
        <w:autoSpaceDN w:val="0"/>
        <w:adjustRightInd w:val="0"/>
        <w:rPr>
          <w:b/>
          <w:u w:val="single"/>
        </w:rPr>
      </w:pPr>
      <w:r w:rsidRPr="007C5ADB">
        <w:rPr>
          <w:b/>
          <w:u w:val="single"/>
        </w:rPr>
        <w:t>Část</w:t>
      </w:r>
      <w:r w:rsidR="00DA4BE7">
        <w:rPr>
          <w:b/>
          <w:u w:val="single"/>
        </w:rPr>
        <w:t xml:space="preserve"> 1</w:t>
      </w:r>
      <w:r w:rsidRPr="007C5ADB">
        <w:rPr>
          <w:b/>
          <w:u w:val="single"/>
        </w:rPr>
        <w:t xml:space="preserve"> veřejné zakázky - Pasport jednotné kanalizace a vodovodu</w:t>
      </w:r>
    </w:p>
    <w:p w14:paraId="1081B5C6" w14:textId="77777777" w:rsidR="006665A4" w:rsidRDefault="006665A4" w:rsidP="006665A4">
      <w:pPr>
        <w:autoSpaceDE w:val="0"/>
        <w:autoSpaceDN w:val="0"/>
        <w:adjustRightInd w:val="0"/>
        <w:rPr>
          <w:u w:val="single"/>
        </w:rPr>
      </w:pPr>
    </w:p>
    <w:p w14:paraId="3E851BA6" w14:textId="77777777" w:rsidR="00467029" w:rsidRPr="00307628" w:rsidRDefault="00467029" w:rsidP="00467029">
      <w:pPr>
        <w:jc w:val="both"/>
        <w:rPr>
          <w:b/>
        </w:rPr>
      </w:pPr>
      <w:r w:rsidRPr="00307628">
        <w:rPr>
          <w:b/>
        </w:rPr>
        <w:t xml:space="preserve">Pasporty jednotné kanalizace </w:t>
      </w:r>
    </w:p>
    <w:p w14:paraId="1FF61B79" w14:textId="77777777" w:rsidR="00F13294" w:rsidRDefault="00F13294" w:rsidP="00467029">
      <w:pPr>
        <w:jc w:val="both"/>
      </w:pPr>
    </w:p>
    <w:p w14:paraId="138272E5" w14:textId="064F130E" w:rsidR="00467029" w:rsidRPr="00307628" w:rsidRDefault="00467029" w:rsidP="00467029">
      <w:pPr>
        <w:jc w:val="both"/>
      </w:pPr>
      <w:r w:rsidRPr="00307628">
        <w:t xml:space="preserve">Pasport vč. dodávky vhodného softwaru pro práci s dodanými pasporty bude proveden pro obce Lechotice, Machová, Racková, Mysločovice, Tečovice, Hostišová a Sazovice. Pasport kanalizace bude základní evidencí kanalizační sítě a nástroj její správy a efektivního provozu </w:t>
      </w:r>
      <w:r w:rsidR="004947CE">
        <w:br/>
      </w:r>
      <w:r w:rsidRPr="00307628">
        <w:t xml:space="preserve">a údržby. Pasport jednotné kanalizace bude sloužit jako výchozí podklad pro stanovování vlastnických vztahů při průchodu sítě nebo určování přesného místa poruchy nebo ucpání. Dále bude vhodným výchozím podkladem pro plánování revizí a čištění, prodej majetku, řízení </w:t>
      </w:r>
      <w:r w:rsidR="004947CE">
        <w:br/>
      </w:r>
      <w:r w:rsidRPr="00307628">
        <w:t xml:space="preserve">ve věci získávání dotací na dostavbu nebo obnovu kanalizace nebo zjištění aktuálního technického stavu kanalizační sítě. </w:t>
      </w:r>
    </w:p>
    <w:p w14:paraId="0717326C" w14:textId="77777777" w:rsidR="00F13294" w:rsidRDefault="00F13294" w:rsidP="00467029">
      <w:pPr>
        <w:jc w:val="both"/>
        <w:rPr>
          <w:b/>
        </w:rPr>
      </w:pPr>
    </w:p>
    <w:p w14:paraId="0E7E6887" w14:textId="77777777" w:rsidR="00467029" w:rsidRDefault="00467029" w:rsidP="00467029">
      <w:pPr>
        <w:jc w:val="both"/>
        <w:rPr>
          <w:b/>
        </w:rPr>
      </w:pPr>
      <w:r w:rsidRPr="00307628">
        <w:rPr>
          <w:b/>
        </w:rPr>
        <w:t xml:space="preserve">Rozsah díla  </w:t>
      </w:r>
    </w:p>
    <w:p w14:paraId="22E5EC7D" w14:textId="77777777" w:rsidR="00F13294" w:rsidRPr="00307628" w:rsidRDefault="00F13294" w:rsidP="00467029">
      <w:pPr>
        <w:jc w:val="both"/>
        <w:rPr>
          <w:b/>
        </w:rPr>
      </w:pPr>
    </w:p>
    <w:p w14:paraId="227CB266" w14:textId="77777777" w:rsidR="00467029" w:rsidRPr="00307628" w:rsidRDefault="00467029" w:rsidP="00F13294">
      <w:pPr>
        <w:pStyle w:val="Odstavecseseznamem"/>
        <w:numPr>
          <w:ilvl w:val="0"/>
          <w:numId w:val="7"/>
        </w:numPr>
        <w:jc w:val="both"/>
      </w:pPr>
      <w:r w:rsidRPr="00307628">
        <w:t xml:space="preserve">Prohlídka šachet vč. zaměření, zaměření hloubky dna a poklopu (u </w:t>
      </w:r>
      <w:proofErr w:type="spellStart"/>
      <w:r w:rsidRPr="00307628">
        <w:t>spadišťové</w:t>
      </w:r>
      <w:proofErr w:type="spellEnd"/>
      <w:r w:rsidRPr="00307628">
        <w:t xml:space="preserve"> šachty 3 výšky) </w:t>
      </w:r>
    </w:p>
    <w:p w14:paraId="24D4C51A" w14:textId="77777777" w:rsidR="00467029" w:rsidRPr="00307628" w:rsidRDefault="00467029" w:rsidP="00F13294">
      <w:pPr>
        <w:pStyle w:val="Odstavecseseznamem"/>
        <w:numPr>
          <w:ilvl w:val="0"/>
          <w:numId w:val="7"/>
        </w:numPr>
        <w:jc w:val="both"/>
      </w:pPr>
      <w:r w:rsidRPr="00307628">
        <w:t xml:space="preserve">Kamerová prohlídka kanalizační sítě dle specifikace zadavatele vč. vytýčení půdorysné trasy (a to na základě trasování pomocí sondy nebo vodiče a lokátoru elektricky vodivých podzemních inženýrských sítí), geodetické zaměření polohopisu a výškopisu trasy, včetně určení polohy přípojek, odboček a průběhu hlavního řadu. </w:t>
      </w:r>
    </w:p>
    <w:p w14:paraId="119A4C51" w14:textId="77777777" w:rsidR="00467029" w:rsidRPr="00307628" w:rsidRDefault="00467029" w:rsidP="00F13294">
      <w:pPr>
        <w:pStyle w:val="Odstavecseseznamem"/>
        <w:numPr>
          <w:ilvl w:val="0"/>
          <w:numId w:val="7"/>
        </w:numPr>
        <w:ind w:hanging="357"/>
        <w:jc w:val="both"/>
      </w:pPr>
      <w:r w:rsidRPr="00307628">
        <w:t>Provedení komplexní prohlídky kanalizační sítě v rozsahu požadované kamerové prohlídky, která bude obsahovat:</w:t>
      </w:r>
    </w:p>
    <w:p w14:paraId="676E790B" w14:textId="77777777" w:rsidR="00467029" w:rsidRPr="00307628" w:rsidRDefault="00467029" w:rsidP="00467029">
      <w:pPr>
        <w:pStyle w:val="Odstavecseseznamem"/>
        <w:numPr>
          <w:ilvl w:val="1"/>
          <w:numId w:val="8"/>
        </w:numPr>
        <w:ind w:hanging="357"/>
        <w:jc w:val="both"/>
        <w:rPr>
          <w:szCs w:val="20"/>
        </w:rPr>
      </w:pPr>
      <w:r w:rsidRPr="00307628">
        <w:rPr>
          <w:szCs w:val="20"/>
        </w:rPr>
        <w:t>Kontrolu všech trubních spojů včetně spojů šachta – potrubí</w:t>
      </w:r>
    </w:p>
    <w:p w14:paraId="14268EFD" w14:textId="77777777" w:rsidR="00467029" w:rsidRPr="00307628" w:rsidRDefault="00467029" w:rsidP="00467029">
      <w:pPr>
        <w:pStyle w:val="Odstavecseseznamem"/>
        <w:numPr>
          <w:ilvl w:val="1"/>
          <w:numId w:val="8"/>
        </w:numPr>
        <w:ind w:hanging="357"/>
        <w:jc w:val="both"/>
        <w:rPr>
          <w:szCs w:val="20"/>
        </w:rPr>
      </w:pPr>
      <w:r w:rsidRPr="00307628">
        <w:rPr>
          <w:szCs w:val="20"/>
        </w:rPr>
        <w:t>Kontrolu napojení přípojek</w:t>
      </w:r>
    </w:p>
    <w:p w14:paraId="26483A48" w14:textId="77777777" w:rsidR="00467029" w:rsidRPr="00307628" w:rsidRDefault="00467029" w:rsidP="00467029">
      <w:pPr>
        <w:pStyle w:val="Odstavecseseznamem"/>
        <w:numPr>
          <w:ilvl w:val="1"/>
          <w:numId w:val="8"/>
        </w:numPr>
        <w:ind w:hanging="357"/>
        <w:jc w:val="both"/>
        <w:rPr>
          <w:szCs w:val="20"/>
        </w:rPr>
      </w:pPr>
      <w:r w:rsidRPr="00307628">
        <w:rPr>
          <w:szCs w:val="20"/>
        </w:rPr>
        <w:t>Prohlídku uzlů (šachet a jiných objektů na stokové síti) včetně zaznačení případných vad (prasklá skruž, netěsnost mezi skružemi apod.)</w:t>
      </w:r>
    </w:p>
    <w:p w14:paraId="3BF0A2BD" w14:textId="77777777" w:rsidR="00467029" w:rsidRPr="00307628" w:rsidRDefault="00467029" w:rsidP="00467029">
      <w:pPr>
        <w:pStyle w:val="Odstavecseseznamem"/>
        <w:numPr>
          <w:ilvl w:val="1"/>
          <w:numId w:val="8"/>
        </w:numPr>
        <w:ind w:hanging="357"/>
        <w:jc w:val="both"/>
        <w:rPr>
          <w:szCs w:val="20"/>
        </w:rPr>
      </w:pPr>
      <w:r w:rsidRPr="00307628">
        <w:rPr>
          <w:szCs w:val="20"/>
        </w:rPr>
        <w:t xml:space="preserve">Značení veškerých vad na potrubí včetně prasklin deformací potrubí (promáčkliny, </w:t>
      </w:r>
      <w:proofErr w:type="spellStart"/>
      <w:r w:rsidRPr="00307628">
        <w:rPr>
          <w:szCs w:val="20"/>
        </w:rPr>
        <w:t>ovalitní</w:t>
      </w:r>
      <w:proofErr w:type="spellEnd"/>
      <w:r w:rsidRPr="00307628">
        <w:rPr>
          <w:szCs w:val="20"/>
        </w:rPr>
        <w:t xml:space="preserve"> deformace), rozestoupených spojů, vadně napojených přípojek, infiltrací, prorůstajících kořenů atd.</w:t>
      </w:r>
    </w:p>
    <w:p w14:paraId="19A00A8C" w14:textId="77777777" w:rsidR="00467029" w:rsidRPr="00307628" w:rsidRDefault="00467029" w:rsidP="00467029">
      <w:pPr>
        <w:pStyle w:val="Odstavecseseznamem"/>
        <w:numPr>
          <w:ilvl w:val="1"/>
          <w:numId w:val="8"/>
        </w:numPr>
        <w:ind w:hanging="357"/>
        <w:jc w:val="both"/>
        <w:rPr>
          <w:szCs w:val="20"/>
        </w:rPr>
      </w:pPr>
      <w:r w:rsidRPr="00307628">
        <w:rPr>
          <w:szCs w:val="20"/>
        </w:rPr>
        <w:t xml:space="preserve">Měření </w:t>
      </w:r>
      <w:proofErr w:type="spellStart"/>
      <w:r w:rsidRPr="00307628">
        <w:rPr>
          <w:szCs w:val="20"/>
        </w:rPr>
        <w:t>ovalitní</w:t>
      </w:r>
      <w:proofErr w:type="spellEnd"/>
      <w:r w:rsidRPr="00307628">
        <w:rPr>
          <w:szCs w:val="20"/>
        </w:rPr>
        <w:t xml:space="preserve"> deformace v místě jejího výskytu</w:t>
      </w:r>
    </w:p>
    <w:p w14:paraId="2BC16731" w14:textId="77777777" w:rsidR="00467029" w:rsidRPr="00307628" w:rsidRDefault="00467029" w:rsidP="00467029">
      <w:pPr>
        <w:pStyle w:val="Odstavecseseznamem"/>
        <w:numPr>
          <w:ilvl w:val="1"/>
          <w:numId w:val="8"/>
        </w:numPr>
        <w:ind w:hanging="357"/>
        <w:jc w:val="both"/>
        <w:rPr>
          <w:szCs w:val="20"/>
        </w:rPr>
      </w:pPr>
      <w:r w:rsidRPr="00307628">
        <w:rPr>
          <w:szCs w:val="20"/>
        </w:rPr>
        <w:t>Měření hladiny vody (sedimentu)</w:t>
      </w:r>
    </w:p>
    <w:p w14:paraId="35A07D78" w14:textId="77777777" w:rsidR="00467029" w:rsidRPr="00307628" w:rsidRDefault="00467029" w:rsidP="00467029">
      <w:pPr>
        <w:pStyle w:val="Odstavecseseznamem"/>
        <w:numPr>
          <w:ilvl w:val="1"/>
          <w:numId w:val="8"/>
        </w:numPr>
        <w:ind w:hanging="357"/>
        <w:jc w:val="both"/>
        <w:rPr>
          <w:szCs w:val="20"/>
        </w:rPr>
      </w:pPr>
      <w:r w:rsidRPr="00307628">
        <w:rPr>
          <w:szCs w:val="20"/>
        </w:rPr>
        <w:t>Měření přesazených přípojek (délka přesahu do potrubí)</w:t>
      </w:r>
    </w:p>
    <w:p w14:paraId="68FA470C" w14:textId="77777777" w:rsidR="00467029" w:rsidRPr="00307628" w:rsidRDefault="00467029" w:rsidP="00467029">
      <w:pPr>
        <w:pStyle w:val="Odstavecseseznamem"/>
        <w:numPr>
          <w:ilvl w:val="1"/>
          <w:numId w:val="8"/>
        </w:numPr>
        <w:ind w:hanging="357"/>
        <w:jc w:val="both"/>
      </w:pPr>
      <w:r w:rsidRPr="00307628">
        <w:rPr>
          <w:szCs w:val="20"/>
        </w:rPr>
        <w:t>Měření profilu sklonu (</w:t>
      </w:r>
      <w:proofErr w:type="spellStart"/>
      <w:r w:rsidRPr="00307628">
        <w:rPr>
          <w:szCs w:val="20"/>
        </w:rPr>
        <w:t>protisklonu</w:t>
      </w:r>
      <w:proofErr w:type="spellEnd"/>
      <w:r w:rsidRPr="00307628">
        <w:rPr>
          <w:szCs w:val="20"/>
        </w:rPr>
        <w:t xml:space="preserve"> vůči nivelitě)</w:t>
      </w:r>
    </w:p>
    <w:p w14:paraId="64848B1F" w14:textId="77777777" w:rsidR="00467029" w:rsidRPr="00307628" w:rsidRDefault="00467029" w:rsidP="00467029">
      <w:pPr>
        <w:pStyle w:val="Odstavecseseznamem"/>
        <w:numPr>
          <w:ilvl w:val="0"/>
          <w:numId w:val="7"/>
        </w:numPr>
        <w:ind w:hanging="357"/>
        <w:jc w:val="both"/>
      </w:pPr>
      <w:r w:rsidRPr="00307628">
        <w:t xml:space="preserve">Aktualizace a evidence prvků kanalizační sítě, zejména typ prvku, profil, délka, materiál, stáří prvku, apod.  </w:t>
      </w:r>
    </w:p>
    <w:p w14:paraId="4BDA1674" w14:textId="77777777" w:rsidR="00467029" w:rsidRPr="00307628" w:rsidRDefault="00467029" w:rsidP="00467029">
      <w:pPr>
        <w:pStyle w:val="Odstavecseseznamem"/>
        <w:numPr>
          <w:ilvl w:val="0"/>
          <w:numId w:val="7"/>
        </w:numPr>
        <w:ind w:hanging="357"/>
        <w:jc w:val="both"/>
      </w:pPr>
      <w:r w:rsidRPr="00307628">
        <w:t xml:space="preserve">Revize zákresu přípojek na základě ověření souladu digitální evidence s „ručně“ zakreslovanými přípojkami. </w:t>
      </w:r>
    </w:p>
    <w:p w14:paraId="089C3317" w14:textId="77777777" w:rsidR="00467029" w:rsidRPr="00307628" w:rsidRDefault="00467029" w:rsidP="00467029">
      <w:pPr>
        <w:pStyle w:val="Odstavecseseznamem"/>
        <w:numPr>
          <w:ilvl w:val="0"/>
          <w:numId w:val="7"/>
        </w:numPr>
        <w:ind w:hanging="357"/>
        <w:jc w:val="both"/>
      </w:pPr>
      <w:r w:rsidRPr="00307628">
        <w:t>V místě, kde nebude možný přístup do stoky kamerou – sedimenty, atd., bude potrubí zadavatelem vyčištěno a následně zhotovitelem zmonitorováno.</w:t>
      </w:r>
    </w:p>
    <w:p w14:paraId="77435401" w14:textId="77777777" w:rsidR="00467029" w:rsidRPr="00307628" w:rsidRDefault="00467029" w:rsidP="00467029">
      <w:pPr>
        <w:jc w:val="both"/>
        <w:rPr>
          <w:b/>
        </w:rPr>
      </w:pPr>
    </w:p>
    <w:p w14:paraId="6CFAA2EC" w14:textId="77777777" w:rsidR="00467029" w:rsidRDefault="00467029" w:rsidP="00467029">
      <w:pPr>
        <w:jc w:val="both"/>
        <w:rPr>
          <w:b/>
        </w:rPr>
      </w:pPr>
      <w:r w:rsidRPr="00307628">
        <w:rPr>
          <w:b/>
        </w:rPr>
        <w:t xml:space="preserve">Délka kanalizace </w:t>
      </w:r>
    </w:p>
    <w:p w14:paraId="5FA74D77" w14:textId="77777777" w:rsidR="00467029" w:rsidRPr="00307628" w:rsidRDefault="00467029" w:rsidP="00467029">
      <w:pPr>
        <w:jc w:val="both"/>
        <w:rPr>
          <w:b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77"/>
        <w:gridCol w:w="2337"/>
        <w:gridCol w:w="2485"/>
        <w:gridCol w:w="2563"/>
      </w:tblGrid>
      <w:tr w:rsidR="00467029" w:rsidRPr="00307628" w14:paraId="476AD85C" w14:textId="77777777" w:rsidTr="00C05D2E">
        <w:tc>
          <w:tcPr>
            <w:tcW w:w="1677" w:type="dxa"/>
          </w:tcPr>
          <w:p w14:paraId="66491B9D" w14:textId="77777777" w:rsidR="00467029" w:rsidRPr="00E33BF4" w:rsidRDefault="00467029" w:rsidP="00C05D2E">
            <w:pPr>
              <w:rPr>
                <w:b/>
              </w:rPr>
            </w:pPr>
            <w:r w:rsidRPr="00E33BF4">
              <w:rPr>
                <w:b/>
              </w:rPr>
              <w:t>Obec</w:t>
            </w:r>
          </w:p>
        </w:tc>
        <w:tc>
          <w:tcPr>
            <w:tcW w:w="2337" w:type="dxa"/>
          </w:tcPr>
          <w:p w14:paraId="1DB534D2" w14:textId="77777777" w:rsidR="00467029" w:rsidRPr="00E33BF4" w:rsidRDefault="00467029" w:rsidP="00C05D2E">
            <w:pPr>
              <w:jc w:val="center"/>
              <w:rPr>
                <w:b/>
              </w:rPr>
            </w:pPr>
            <w:r w:rsidRPr="00E33BF4">
              <w:rPr>
                <w:b/>
              </w:rPr>
              <w:t>Pasportizace kanalizace</w:t>
            </w:r>
          </w:p>
        </w:tc>
        <w:tc>
          <w:tcPr>
            <w:tcW w:w="2485" w:type="dxa"/>
          </w:tcPr>
          <w:p w14:paraId="4BB82D83" w14:textId="77777777" w:rsidR="00467029" w:rsidRPr="00E33BF4" w:rsidRDefault="00467029" w:rsidP="00C05D2E">
            <w:pPr>
              <w:jc w:val="center"/>
              <w:rPr>
                <w:b/>
              </w:rPr>
            </w:pPr>
            <w:r w:rsidRPr="00E33BF4">
              <w:rPr>
                <w:b/>
              </w:rPr>
              <w:t>Geodetické zaměření</w:t>
            </w:r>
          </w:p>
        </w:tc>
        <w:tc>
          <w:tcPr>
            <w:tcW w:w="2563" w:type="dxa"/>
          </w:tcPr>
          <w:p w14:paraId="73B6D088" w14:textId="77777777" w:rsidR="00467029" w:rsidRPr="00E33BF4" w:rsidRDefault="00467029" w:rsidP="00C05D2E">
            <w:pPr>
              <w:jc w:val="center"/>
              <w:rPr>
                <w:b/>
              </w:rPr>
            </w:pPr>
            <w:r w:rsidRPr="00E33BF4">
              <w:rPr>
                <w:b/>
              </w:rPr>
              <w:t xml:space="preserve">Kamerové prohlídky </w:t>
            </w:r>
          </w:p>
        </w:tc>
      </w:tr>
      <w:tr w:rsidR="00467029" w:rsidRPr="00307628" w14:paraId="1777E4B3" w14:textId="77777777" w:rsidTr="00C05D2E">
        <w:tc>
          <w:tcPr>
            <w:tcW w:w="1677" w:type="dxa"/>
          </w:tcPr>
          <w:p w14:paraId="68FB0B13" w14:textId="77777777" w:rsidR="00467029" w:rsidRPr="00E33BF4" w:rsidRDefault="00467029" w:rsidP="00C05D2E">
            <w:pPr>
              <w:jc w:val="both"/>
              <w:rPr>
                <w:b/>
              </w:rPr>
            </w:pPr>
          </w:p>
        </w:tc>
        <w:tc>
          <w:tcPr>
            <w:tcW w:w="2337" w:type="dxa"/>
          </w:tcPr>
          <w:p w14:paraId="01E4C6F3" w14:textId="77777777" w:rsidR="00467029" w:rsidRPr="00307628" w:rsidRDefault="00467029" w:rsidP="00C05D2E">
            <w:pPr>
              <w:jc w:val="both"/>
            </w:pPr>
          </w:p>
        </w:tc>
        <w:tc>
          <w:tcPr>
            <w:tcW w:w="2485" w:type="dxa"/>
          </w:tcPr>
          <w:p w14:paraId="40B11319" w14:textId="77777777" w:rsidR="00467029" w:rsidRPr="00307628" w:rsidRDefault="00467029" w:rsidP="00C05D2E">
            <w:pPr>
              <w:jc w:val="both"/>
            </w:pPr>
          </w:p>
        </w:tc>
        <w:tc>
          <w:tcPr>
            <w:tcW w:w="2563" w:type="dxa"/>
          </w:tcPr>
          <w:p w14:paraId="6436701D" w14:textId="77777777" w:rsidR="00467029" w:rsidRPr="00307628" w:rsidRDefault="00467029" w:rsidP="00C05D2E">
            <w:pPr>
              <w:jc w:val="both"/>
            </w:pPr>
          </w:p>
        </w:tc>
      </w:tr>
      <w:tr w:rsidR="00467029" w:rsidRPr="00307628" w14:paraId="23392222" w14:textId="77777777" w:rsidTr="00C05D2E">
        <w:tc>
          <w:tcPr>
            <w:tcW w:w="1677" w:type="dxa"/>
          </w:tcPr>
          <w:p w14:paraId="6D8D6A89" w14:textId="77777777" w:rsidR="00467029" w:rsidRPr="00E33BF4" w:rsidRDefault="00467029" w:rsidP="00C05D2E">
            <w:pPr>
              <w:jc w:val="both"/>
              <w:rPr>
                <w:b/>
              </w:rPr>
            </w:pPr>
            <w:r w:rsidRPr="00E33BF4">
              <w:rPr>
                <w:b/>
              </w:rPr>
              <w:t>Lechotice</w:t>
            </w:r>
          </w:p>
        </w:tc>
        <w:tc>
          <w:tcPr>
            <w:tcW w:w="2337" w:type="dxa"/>
          </w:tcPr>
          <w:p w14:paraId="653CFCDC" w14:textId="77777777" w:rsidR="00467029" w:rsidRPr="00307628" w:rsidRDefault="00467029" w:rsidP="00C05D2E">
            <w:pPr>
              <w:jc w:val="center"/>
            </w:pPr>
            <w:r w:rsidRPr="00307628">
              <w:t>5,40</w:t>
            </w:r>
            <w:r>
              <w:t xml:space="preserve">0 </w:t>
            </w:r>
            <w:r w:rsidRPr="00307628">
              <w:t>km</w:t>
            </w:r>
          </w:p>
        </w:tc>
        <w:tc>
          <w:tcPr>
            <w:tcW w:w="2485" w:type="dxa"/>
          </w:tcPr>
          <w:p w14:paraId="6FBD5DC2" w14:textId="77777777" w:rsidR="00467029" w:rsidRPr="00307628" w:rsidRDefault="00467029" w:rsidP="00C05D2E">
            <w:pPr>
              <w:jc w:val="center"/>
            </w:pPr>
            <w:r w:rsidRPr="00307628">
              <w:t>4,56</w:t>
            </w:r>
            <w:r>
              <w:t>0</w:t>
            </w:r>
            <w:r w:rsidRPr="00307628">
              <w:t xml:space="preserve"> km</w:t>
            </w:r>
          </w:p>
        </w:tc>
        <w:tc>
          <w:tcPr>
            <w:tcW w:w="2563" w:type="dxa"/>
          </w:tcPr>
          <w:p w14:paraId="4EC2D383" w14:textId="77777777" w:rsidR="00467029" w:rsidRPr="00307628" w:rsidRDefault="00467029" w:rsidP="00C05D2E">
            <w:pPr>
              <w:jc w:val="center"/>
            </w:pPr>
            <w:r w:rsidRPr="00307628">
              <w:t>2,55</w:t>
            </w:r>
            <w:r>
              <w:t>0</w:t>
            </w:r>
            <w:r w:rsidRPr="00307628">
              <w:t xml:space="preserve"> km</w:t>
            </w:r>
          </w:p>
        </w:tc>
      </w:tr>
      <w:tr w:rsidR="00467029" w:rsidRPr="00307628" w14:paraId="21B49138" w14:textId="77777777" w:rsidTr="00C05D2E">
        <w:tc>
          <w:tcPr>
            <w:tcW w:w="1677" w:type="dxa"/>
          </w:tcPr>
          <w:p w14:paraId="61DF2826" w14:textId="77777777" w:rsidR="00467029" w:rsidRPr="00E33BF4" w:rsidRDefault="00467029" w:rsidP="00C05D2E">
            <w:pPr>
              <w:jc w:val="both"/>
              <w:rPr>
                <w:b/>
              </w:rPr>
            </w:pPr>
          </w:p>
        </w:tc>
        <w:tc>
          <w:tcPr>
            <w:tcW w:w="2337" w:type="dxa"/>
          </w:tcPr>
          <w:p w14:paraId="491423AE" w14:textId="77777777" w:rsidR="00467029" w:rsidRPr="00307628" w:rsidRDefault="00467029" w:rsidP="00C05D2E">
            <w:pPr>
              <w:jc w:val="center"/>
            </w:pPr>
          </w:p>
        </w:tc>
        <w:tc>
          <w:tcPr>
            <w:tcW w:w="2485" w:type="dxa"/>
          </w:tcPr>
          <w:p w14:paraId="24A996F1" w14:textId="77777777" w:rsidR="00467029" w:rsidRPr="00307628" w:rsidRDefault="00467029" w:rsidP="00C05D2E">
            <w:pPr>
              <w:jc w:val="center"/>
            </w:pPr>
          </w:p>
        </w:tc>
        <w:tc>
          <w:tcPr>
            <w:tcW w:w="2563" w:type="dxa"/>
          </w:tcPr>
          <w:p w14:paraId="19104F07" w14:textId="77777777" w:rsidR="00467029" w:rsidRPr="00307628" w:rsidRDefault="00467029" w:rsidP="00C05D2E">
            <w:pPr>
              <w:jc w:val="center"/>
            </w:pPr>
          </w:p>
        </w:tc>
      </w:tr>
      <w:tr w:rsidR="00467029" w:rsidRPr="00307628" w14:paraId="01436FEF" w14:textId="77777777" w:rsidTr="00C05D2E">
        <w:tc>
          <w:tcPr>
            <w:tcW w:w="1677" w:type="dxa"/>
          </w:tcPr>
          <w:p w14:paraId="2733C45F" w14:textId="77777777" w:rsidR="00467029" w:rsidRPr="00E33BF4" w:rsidRDefault="00467029" w:rsidP="00C05D2E">
            <w:pPr>
              <w:jc w:val="both"/>
              <w:rPr>
                <w:b/>
              </w:rPr>
            </w:pPr>
            <w:r w:rsidRPr="00E33BF4">
              <w:rPr>
                <w:b/>
              </w:rPr>
              <w:t>Machová</w:t>
            </w:r>
          </w:p>
        </w:tc>
        <w:tc>
          <w:tcPr>
            <w:tcW w:w="2337" w:type="dxa"/>
          </w:tcPr>
          <w:p w14:paraId="08013EBE" w14:textId="77777777" w:rsidR="00467029" w:rsidRPr="00307628" w:rsidRDefault="00467029" w:rsidP="00C05D2E">
            <w:pPr>
              <w:jc w:val="center"/>
            </w:pPr>
            <w:r w:rsidRPr="00307628">
              <w:t>7,00</w:t>
            </w:r>
            <w:r>
              <w:t>0</w:t>
            </w:r>
            <w:r w:rsidRPr="00307628">
              <w:t xml:space="preserve"> km</w:t>
            </w:r>
          </w:p>
        </w:tc>
        <w:tc>
          <w:tcPr>
            <w:tcW w:w="2485" w:type="dxa"/>
          </w:tcPr>
          <w:p w14:paraId="32D0A46A" w14:textId="77777777" w:rsidR="00467029" w:rsidRPr="00307628" w:rsidRDefault="00467029" w:rsidP="00C05D2E">
            <w:pPr>
              <w:jc w:val="center"/>
            </w:pPr>
            <w:r>
              <w:t>5,500 km</w:t>
            </w:r>
          </w:p>
        </w:tc>
        <w:tc>
          <w:tcPr>
            <w:tcW w:w="2563" w:type="dxa"/>
          </w:tcPr>
          <w:p w14:paraId="0940427D" w14:textId="77777777" w:rsidR="00467029" w:rsidRPr="00307628" w:rsidRDefault="00467029" w:rsidP="00C05D2E">
            <w:pPr>
              <w:jc w:val="center"/>
            </w:pPr>
            <w:r>
              <w:t>5,500 km</w:t>
            </w:r>
          </w:p>
        </w:tc>
      </w:tr>
      <w:tr w:rsidR="00467029" w:rsidRPr="00307628" w14:paraId="2BD862A5" w14:textId="77777777" w:rsidTr="00C05D2E">
        <w:tc>
          <w:tcPr>
            <w:tcW w:w="1677" w:type="dxa"/>
          </w:tcPr>
          <w:p w14:paraId="1329D1FC" w14:textId="77777777" w:rsidR="00467029" w:rsidRPr="00E33BF4" w:rsidRDefault="00467029" w:rsidP="00C05D2E">
            <w:pPr>
              <w:jc w:val="both"/>
              <w:rPr>
                <w:b/>
              </w:rPr>
            </w:pPr>
          </w:p>
        </w:tc>
        <w:tc>
          <w:tcPr>
            <w:tcW w:w="2337" w:type="dxa"/>
          </w:tcPr>
          <w:p w14:paraId="46695FD4" w14:textId="77777777" w:rsidR="00467029" w:rsidRPr="00307628" w:rsidRDefault="00467029" w:rsidP="00C05D2E">
            <w:pPr>
              <w:jc w:val="center"/>
            </w:pPr>
          </w:p>
        </w:tc>
        <w:tc>
          <w:tcPr>
            <w:tcW w:w="2485" w:type="dxa"/>
          </w:tcPr>
          <w:p w14:paraId="538E1E98" w14:textId="77777777" w:rsidR="00467029" w:rsidRPr="00307628" w:rsidRDefault="00467029" w:rsidP="00C05D2E">
            <w:pPr>
              <w:jc w:val="center"/>
            </w:pPr>
          </w:p>
        </w:tc>
        <w:tc>
          <w:tcPr>
            <w:tcW w:w="2563" w:type="dxa"/>
          </w:tcPr>
          <w:p w14:paraId="0E3895D2" w14:textId="77777777" w:rsidR="00467029" w:rsidRPr="00307628" w:rsidRDefault="00467029" w:rsidP="00C05D2E">
            <w:pPr>
              <w:jc w:val="center"/>
            </w:pPr>
          </w:p>
        </w:tc>
      </w:tr>
      <w:tr w:rsidR="00467029" w:rsidRPr="00307628" w14:paraId="52D74723" w14:textId="77777777" w:rsidTr="00C05D2E">
        <w:tc>
          <w:tcPr>
            <w:tcW w:w="1677" w:type="dxa"/>
          </w:tcPr>
          <w:p w14:paraId="274D271D" w14:textId="77777777" w:rsidR="00467029" w:rsidRPr="00E33BF4" w:rsidRDefault="00467029" w:rsidP="00C05D2E">
            <w:pPr>
              <w:jc w:val="both"/>
              <w:rPr>
                <w:b/>
              </w:rPr>
            </w:pPr>
            <w:r w:rsidRPr="00E33BF4">
              <w:rPr>
                <w:b/>
              </w:rPr>
              <w:t>Racková</w:t>
            </w:r>
          </w:p>
        </w:tc>
        <w:tc>
          <w:tcPr>
            <w:tcW w:w="2337" w:type="dxa"/>
          </w:tcPr>
          <w:p w14:paraId="55E24ED6" w14:textId="77777777" w:rsidR="00467029" w:rsidRPr="00307628" w:rsidRDefault="00467029" w:rsidP="00C05D2E">
            <w:pPr>
              <w:jc w:val="center"/>
            </w:pPr>
            <w:r w:rsidRPr="00307628">
              <w:t>6,12</w:t>
            </w:r>
            <w:r>
              <w:t>0</w:t>
            </w:r>
            <w:r w:rsidRPr="00307628">
              <w:t xml:space="preserve"> km</w:t>
            </w:r>
          </w:p>
        </w:tc>
        <w:tc>
          <w:tcPr>
            <w:tcW w:w="2485" w:type="dxa"/>
          </w:tcPr>
          <w:p w14:paraId="65F756A2" w14:textId="77777777" w:rsidR="00467029" w:rsidRPr="00307628" w:rsidRDefault="00467029" w:rsidP="00C05D2E">
            <w:pPr>
              <w:jc w:val="center"/>
            </w:pPr>
            <w:r>
              <w:t>0,000 km</w:t>
            </w:r>
          </w:p>
        </w:tc>
        <w:tc>
          <w:tcPr>
            <w:tcW w:w="2563" w:type="dxa"/>
          </w:tcPr>
          <w:p w14:paraId="5CC37E75" w14:textId="77777777" w:rsidR="00467029" w:rsidRPr="00307628" w:rsidRDefault="00467029" w:rsidP="00C05D2E">
            <w:pPr>
              <w:jc w:val="center"/>
            </w:pPr>
            <w:r>
              <w:t>1,000 km</w:t>
            </w:r>
          </w:p>
        </w:tc>
      </w:tr>
      <w:tr w:rsidR="00467029" w:rsidRPr="00307628" w14:paraId="102A5906" w14:textId="77777777" w:rsidTr="00C05D2E">
        <w:tc>
          <w:tcPr>
            <w:tcW w:w="1677" w:type="dxa"/>
          </w:tcPr>
          <w:p w14:paraId="27D0F47D" w14:textId="77777777" w:rsidR="00467029" w:rsidRPr="00E33BF4" w:rsidRDefault="00467029" w:rsidP="00C05D2E">
            <w:pPr>
              <w:jc w:val="both"/>
              <w:rPr>
                <w:b/>
              </w:rPr>
            </w:pPr>
          </w:p>
        </w:tc>
        <w:tc>
          <w:tcPr>
            <w:tcW w:w="2337" w:type="dxa"/>
          </w:tcPr>
          <w:p w14:paraId="16403308" w14:textId="77777777" w:rsidR="00467029" w:rsidRPr="00307628" w:rsidRDefault="00467029" w:rsidP="00C05D2E">
            <w:pPr>
              <w:jc w:val="center"/>
            </w:pPr>
          </w:p>
        </w:tc>
        <w:tc>
          <w:tcPr>
            <w:tcW w:w="2485" w:type="dxa"/>
          </w:tcPr>
          <w:p w14:paraId="37F288A8" w14:textId="77777777" w:rsidR="00467029" w:rsidRPr="00307628" w:rsidRDefault="00467029" w:rsidP="00C05D2E">
            <w:pPr>
              <w:jc w:val="center"/>
            </w:pPr>
          </w:p>
        </w:tc>
        <w:tc>
          <w:tcPr>
            <w:tcW w:w="2563" w:type="dxa"/>
          </w:tcPr>
          <w:p w14:paraId="6E716B32" w14:textId="77777777" w:rsidR="00467029" w:rsidRPr="00307628" w:rsidRDefault="00467029" w:rsidP="00C05D2E">
            <w:pPr>
              <w:jc w:val="center"/>
            </w:pPr>
          </w:p>
        </w:tc>
      </w:tr>
      <w:tr w:rsidR="00467029" w:rsidRPr="00307628" w14:paraId="647F1BD2" w14:textId="77777777" w:rsidTr="00C05D2E">
        <w:tc>
          <w:tcPr>
            <w:tcW w:w="1677" w:type="dxa"/>
          </w:tcPr>
          <w:p w14:paraId="43A5F865" w14:textId="77777777" w:rsidR="00467029" w:rsidRPr="00E33BF4" w:rsidRDefault="00467029" w:rsidP="00C05D2E">
            <w:pPr>
              <w:jc w:val="both"/>
              <w:rPr>
                <w:b/>
              </w:rPr>
            </w:pPr>
            <w:r w:rsidRPr="00E33BF4">
              <w:rPr>
                <w:b/>
              </w:rPr>
              <w:t>Mysločovice</w:t>
            </w:r>
          </w:p>
        </w:tc>
        <w:tc>
          <w:tcPr>
            <w:tcW w:w="2337" w:type="dxa"/>
          </w:tcPr>
          <w:p w14:paraId="513723E4" w14:textId="77777777" w:rsidR="00467029" w:rsidRPr="00307628" w:rsidRDefault="00467029" w:rsidP="00C05D2E">
            <w:pPr>
              <w:jc w:val="center"/>
            </w:pPr>
            <w:r>
              <w:t>5,155</w:t>
            </w:r>
            <w:r w:rsidRPr="00307628">
              <w:t xml:space="preserve"> km</w:t>
            </w:r>
          </w:p>
        </w:tc>
        <w:tc>
          <w:tcPr>
            <w:tcW w:w="2485" w:type="dxa"/>
          </w:tcPr>
          <w:p w14:paraId="4B68BC91" w14:textId="77777777" w:rsidR="00467029" w:rsidRPr="00307628" w:rsidRDefault="00467029" w:rsidP="00C05D2E">
            <w:pPr>
              <w:jc w:val="center"/>
            </w:pPr>
            <w:r>
              <w:t>3,685 km</w:t>
            </w:r>
          </w:p>
        </w:tc>
        <w:tc>
          <w:tcPr>
            <w:tcW w:w="2563" w:type="dxa"/>
          </w:tcPr>
          <w:p w14:paraId="0C16DF3F" w14:textId="77777777" w:rsidR="00467029" w:rsidRPr="00307628" w:rsidRDefault="00467029" w:rsidP="00C05D2E">
            <w:pPr>
              <w:jc w:val="center"/>
            </w:pPr>
            <w:r>
              <w:t>4,675 km</w:t>
            </w:r>
          </w:p>
        </w:tc>
      </w:tr>
      <w:tr w:rsidR="00467029" w:rsidRPr="00307628" w14:paraId="06F6BC5A" w14:textId="77777777" w:rsidTr="00C05D2E">
        <w:tc>
          <w:tcPr>
            <w:tcW w:w="1677" w:type="dxa"/>
          </w:tcPr>
          <w:p w14:paraId="7B5B405F" w14:textId="77777777" w:rsidR="00467029" w:rsidRPr="00E33BF4" w:rsidRDefault="00467029" w:rsidP="00C05D2E">
            <w:pPr>
              <w:jc w:val="both"/>
              <w:rPr>
                <w:b/>
              </w:rPr>
            </w:pPr>
          </w:p>
        </w:tc>
        <w:tc>
          <w:tcPr>
            <w:tcW w:w="2337" w:type="dxa"/>
          </w:tcPr>
          <w:p w14:paraId="76C16ABA" w14:textId="77777777" w:rsidR="00467029" w:rsidRPr="00307628" w:rsidRDefault="00467029" w:rsidP="00C05D2E">
            <w:pPr>
              <w:jc w:val="center"/>
            </w:pPr>
          </w:p>
        </w:tc>
        <w:tc>
          <w:tcPr>
            <w:tcW w:w="2485" w:type="dxa"/>
          </w:tcPr>
          <w:p w14:paraId="75286943" w14:textId="77777777" w:rsidR="00467029" w:rsidRPr="00307628" w:rsidRDefault="00467029" w:rsidP="00C05D2E">
            <w:pPr>
              <w:jc w:val="center"/>
            </w:pPr>
          </w:p>
        </w:tc>
        <w:tc>
          <w:tcPr>
            <w:tcW w:w="2563" w:type="dxa"/>
          </w:tcPr>
          <w:p w14:paraId="2A5B2DBF" w14:textId="77777777" w:rsidR="00467029" w:rsidRPr="00307628" w:rsidRDefault="00467029" w:rsidP="00C05D2E">
            <w:pPr>
              <w:jc w:val="center"/>
            </w:pPr>
          </w:p>
        </w:tc>
      </w:tr>
      <w:tr w:rsidR="00467029" w:rsidRPr="00307628" w14:paraId="1B06DC06" w14:textId="77777777" w:rsidTr="00C05D2E">
        <w:tc>
          <w:tcPr>
            <w:tcW w:w="1677" w:type="dxa"/>
          </w:tcPr>
          <w:p w14:paraId="42A47281" w14:textId="77777777" w:rsidR="00467029" w:rsidRPr="00E33BF4" w:rsidRDefault="00467029" w:rsidP="00C05D2E">
            <w:pPr>
              <w:jc w:val="both"/>
              <w:rPr>
                <w:b/>
              </w:rPr>
            </w:pPr>
            <w:r w:rsidRPr="00E33BF4">
              <w:rPr>
                <w:b/>
              </w:rPr>
              <w:t>Tečovice</w:t>
            </w:r>
          </w:p>
        </w:tc>
        <w:tc>
          <w:tcPr>
            <w:tcW w:w="2337" w:type="dxa"/>
          </w:tcPr>
          <w:p w14:paraId="39C9A657" w14:textId="77777777" w:rsidR="00467029" w:rsidRPr="00307628" w:rsidRDefault="00467029" w:rsidP="00C05D2E">
            <w:pPr>
              <w:jc w:val="center"/>
            </w:pPr>
            <w:r w:rsidRPr="00307628">
              <w:t>1</w:t>
            </w:r>
            <w:r>
              <w:t>3</w:t>
            </w:r>
            <w:r w:rsidRPr="00307628">
              <w:t>,</w:t>
            </w:r>
            <w:r>
              <w:t>60</w:t>
            </w:r>
            <w:r w:rsidRPr="00307628">
              <w:t>0 km</w:t>
            </w:r>
          </w:p>
        </w:tc>
        <w:tc>
          <w:tcPr>
            <w:tcW w:w="2485" w:type="dxa"/>
          </w:tcPr>
          <w:p w14:paraId="07FF2B87" w14:textId="77777777" w:rsidR="00467029" w:rsidRPr="00307628" w:rsidRDefault="00467029" w:rsidP="00C05D2E">
            <w:pPr>
              <w:jc w:val="center"/>
            </w:pPr>
            <w:r>
              <w:t>11,100 km</w:t>
            </w:r>
          </w:p>
        </w:tc>
        <w:tc>
          <w:tcPr>
            <w:tcW w:w="2563" w:type="dxa"/>
          </w:tcPr>
          <w:p w14:paraId="63359E4D" w14:textId="77777777" w:rsidR="00467029" w:rsidRPr="00307628" w:rsidRDefault="00467029" w:rsidP="00C05D2E">
            <w:pPr>
              <w:jc w:val="center"/>
            </w:pPr>
            <w:r>
              <w:t>11,100 km</w:t>
            </w:r>
          </w:p>
        </w:tc>
      </w:tr>
      <w:tr w:rsidR="00467029" w:rsidRPr="00307628" w14:paraId="134B0CD6" w14:textId="77777777" w:rsidTr="00C05D2E">
        <w:tc>
          <w:tcPr>
            <w:tcW w:w="1677" w:type="dxa"/>
          </w:tcPr>
          <w:p w14:paraId="713382CE" w14:textId="77777777" w:rsidR="00467029" w:rsidRPr="00E33BF4" w:rsidRDefault="00467029" w:rsidP="00C05D2E">
            <w:pPr>
              <w:jc w:val="both"/>
              <w:rPr>
                <w:b/>
              </w:rPr>
            </w:pPr>
          </w:p>
        </w:tc>
        <w:tc>
          <w:tcPr>
            <w:tcW w:w="2337" w:type="dxa"/>
          </w:tcPr>
          <w:p w14:paraId="602E149E" w14:textId="77777777" w:rsidR="00467029" w:rsidRPr="00307628" w:rsidRDefault="00467029" w:rsidP="00C05D2E">
            <w:pPr>
              <w:jc w:val="center"/>
            </w:pPr>
          </w:p>
        </w:tc>
        <w:tc>
          <w:tcPr>
            <w:tcW w:w="2485" w:type="dxa"/>
          </w:tcPr>
          <w:p w14:paraId="62D9CDEF" w14:textId="77777777" w:rsidR="00467029" w:rsidRPr="00307628" w:rsidRDefault="00467029" w:rsidP="00C05D2E">
            <w:pPr>
              <w:jc w:val="center"/>
            </w:pPr>
          </w:p>
        </w:tc>
        <w:tc>
          <w:tcPr>
            <w:tcW w:w="2563" w:type="dxa"/>
          </w:tcPr>
          <w:p w14:paraId="58BE302D" w14:textId="77777777" w:rsidR="00467029" w:rsidRPr="00307628" w:rsidRDefault="00467029" w:rsidP="00C05D2E">
            <w:pPr>
              <w:jc w:val="center"/>
            </w:pPr>
          </w:p>
        </w:tc>
      </w:tr>
      <w:tr w:rsidR="00467029" w:rsidRPr="00307628" w14:paraId="1D39FDA5" w14:textId="77777777" w:rsidTr="00C05D2E">
        <w:tc>
          <w:tcPr>
            <w:tcW w:w="1677" w:type="dxa"/>
          </w:tcPr>
          <w:p w14:paraId="41382317" w14:textId="77777777" w:rsidR="00467029" w:rsidRPr="00E33BF4" w:rsidRDefault="00467029" w:rsidP="00C05D2E">
            <w:pPr>
              <w:jc w:val="both"/>
              <w:rPr>
                <w:b/>
              </w:rPr>
            </w:pPr>
            <w:r w:rsidRPr="00E33BF4">
              <w:rPr>
                <w:b/>
              </w:rPr>
              <w:t>Hostišová</w:t>
            </w:r>
          </w:p>
        </w:tc>
        <w:tc>
          <w:tcPr>
            <w:tcW w:w="2337" w:type="dxa"/>
          </w:tcPr>
          <w:p w14:paraId="21A70FC9" w14:textId="77777777" w:rsidR="00467029" w:rsidRPr="00307628" w:rsidRDefault="00467029" w:rsidP="00C05D2E">
            <w:pPr>
              <w:jc w:val="center"/>
            </w:pPr>
            <w:r w:rsidRPr="00307628">
              <w:t>3,20</w:t>
            </w:r>
            <w:r>
              <w:t>0</w:t>
            </w:r>
            <w:r w:rsidRPr="00307628">
              <w:t xml:space="preserve"> km</w:t>
            </w:r>
          </w:p>
        </w:tc>
        <w:tc>
          <w:tcPr>
            <w:tcW w:w="2485" w:type="dxa"/>
          </w:tcPr>
          <w:p w14:paraId="2115511D" w14:textId="77777777" w:rsidR="00467029" w:rsidRPr="00307628" w:rsidRDefault="00467029" w:rsidP="00C05D2E">
            <w:pPr>
              <w:jc w:val="center"/>
            </w:pPr>
            <w:r w:rsidRPr="00307628">
              <w:t>3,0</w:t>
            </w:r>
            <w:r>
              <w:t>00</w:t>
            </w:r>
            <w:r w:rsidRPr="00307628">
              <w:t xml:space="preserve"> km</w:t>
            </w:r>
          </w:p>
        </w:tc>
        <w:tc>
          <w:tcPr>
            <w:tcW w:w="2563" w:type="dxa"/>
          </w:tcPr>
          <w:p w14:paraId="49D576C3" w14:textId="77777777" w:rsidR="00467029" w:rsidRPr="00307628" w:rsidRDefault="00467029" w:rsidP="00C05D2E">
            <w:pPr>
              <w:jc w:val="center"/>
            </w:pPr>
            <w:r w:rsidRPr="00307628">
              <w:t>3,0</w:t>
            </w:r>
            <w:r>
              <w:t>00</w:t>
            </w:r>
            <w:r w:rsidRPr="00307628">
              <w:t xml:space="preserve"> km</w:t>
            </w:r>
          </w:p>
        </w:tc>
      </w:tr>
      <w:tr w:rsidR="00467029" w:rsidRPr="00307628" w14:paraId="2A1EC4E8" w14:textId="77777777" w:rsidTr="00C05D2E">
        <w:tc>
          <w:tcPr>
            <w:tcW w:w="1677" w:type="dxa"/>
          </w:tcPr>
          <w:p w14:paraId="54C45E82" w14:textId="77777777" w:rsidR="00467029" w:rsidRPr="00E33BF4" w:rsidRDefault="00467029" w:rsidP="00C05D2E">
            <w:pPr>
              <w:jc w:val="both"/>
              <w:rPr>
                <w:b/>
              </w:rPr>
            </w:pPr>
          </w:p>
        </w:tc>
        <w:tc>
          <w:tcPr>
            <w:tcW w:w="2337" w:type="dxa"/>
          </w:tcPr>
          <w:p w14:paraId="0C6A8A94" w14:textId="77777777" w:rsidR="00467029" w:rsidRPr="00307628" w:rsidRDefault="00467029" w:rsidP="00C05D2E">
            <w:pPr>
              <w:jc w:val="center"/>
            </w:pPr>
          </w:p>
        </w:tc>
        <w:tc>
          <w:tcPr>
            <w:tcW w:w="2485" w:type="dxa"/>
          </w:tcPr>
          <w:p w14:paraId="6E531213" w14:textId="77777777" w:rsidR="00467029" w:rsidRPr="00307628" w:rsidRDefault="00467029" w:rsidP="00C05D2E">
            <w:pPr>
              <w:jc w:val="center"/>
            </w:pPr>
          </w:p>
        </w:tc>
        <w:tc>
          <w:tcPr>
            <w:tcW w:w="2563" w:type="dxa"/>
          </w:tcPr>
          <w:p w14:paraId="03E95998" w14:textId="77777777" w:rsidR="00467029" w:rsidRPr="00307628" w:rsidRDefault="00467029" w:rsidP="00C05D2E">
            <w:pPr>
              <w:jc w:val="center"/>
            </w:pPr>
          </w:p>
        </w:tc>
      </w:tr>
      <w:tr w:rsidR="00467029" w:rsidRPr="00307628" w14:paraId="0E25BC29" w14:textId="77777777" w:rsidTr="00C05D2E">
        <w:tc>
          <w:tcPr>
            <w:tcW w:w="1677" w:type="dxa"/>
          </w:tcPr>
          <w:p w14:paraId="7974C3F5" w14:textId="77777777" w:rsidR="00467029" w:rsidRPr="00E33BF4" w:rsidRDefault="00467029" w:rsidP="00C05D2E">
            <w:pPr>
              <w:jc w:val="both"/>
              <w:rPr>
                <w:b/>
              </w:rPr>
            </w:pPr>
            <w:r w:rsidRPr="00E33BF4">
              <w:rPr>
                <w:b/>
              </w:rPr>
              <w:t>Sazovice</w:t>
            </w:r>
          </w:p>
        </w:tc>
        <w:tc>
          <w:tcPr>
            <w:tcW w:w="2337" w:type="dxa"/>
          </w:tcPr>
          <w:p w14:paraId="0F8E7961" w14:textId="77777777" w:rsidR="00467029" w:rsidRPr="00307628" w:rsidRDefault="00467029" w:rsidP="00C05D2E">
            <w:pPr>
              <w:jc w:val="center"/>
            </w:pPr>
            <w:r>
              <w:t>8,010</w:t>
            </w:r>
            <w:r w:rsidRPr="00307628">
              <w:t xml:space="preserve"> km</w:t>
            </w:r>
          </w:p>
        </w:tc>
        <w:tc>
          <w:tcPr>
            <w:tcW w:w="2485" w:type="dxa"/>
          </w:tcPr>
          <w:p w14:paraId="67D33CF3" w14:textId="77777777" w:rsidR="00467029" w:rsidRPr="00307628" w:rsidRDefault="00467029" w:rsidP="00C05D2E">
            <w:pPr>
              <w:jc w:val="center"/>
            </w:pPr>
            <w:r>
              <w:t>4,810 km</w:t>
            </w:r>
          </w:p>
        </w:tc>
        <w:tc>
          <w:tcPr>
            <w:tcW w:w="2563" w:type="dxa"/>
          </w:tcPr>
          <w:p w14:paraId="2DD637C1" w14:textId="77777777" w:rsidR="00467029" w:rsidRPr="00307628" w:rsidRDefault="00467029" w:rsidP="00C05D2E">
            <w:pPr>
              <w:jc w:val="center"/>
            </w:pPr>
            <w:r>
              <w:t>8,010 km</w:t>
            </w:r>
          </w:p>
        </w:tc>
      </w:tr>
      <w:tr w:rsidR="00467029" w:rsidRPr="00307628" w14:paraId="304A0CE2" w14:textId="77777777" w:rsidTr="00C05D2E">
        <w:tc>
          <w:tcPr>
            <w:tcW w:w="1677" w:type="dxa"/>
          </w:tcPr>
          <w:p w14:paraId="58B02A97" w14:textId="77777777" w:rsidR="00467029" w:rsidRPr="00307628" w:rsidRDefault="00467029" w:rsidP="00C05D2E">
            <w:pPr>
              <w:jc w:val="both"/>
            </w:pPr>
          </w:p>
        </w:tc>
        <w:tc>
          <w:tcPr>
            <w:tcW w:w="2337" w:type="dxa"/>
          </w:tcPr>
          <w:p w14:paraId="795EB772" w14:textId="77777777" w:rsidR="00467029" w:rsidRPr="00307628" w:rsidRDefault="00467029" w:rsidP="00C05D2E">
            <w:pPr>
              <w:jc w:val="both"/>
            </w:pPr>
          </w:p>
        </w:tc>
        <w:tc>
          <w:tcPr>
            <w:tcW w:w="2485" w:type="dxa"/>
          </w:tcPr>
          <w:p w14:paraId="41B09364" w14:textId="77777777" w:rsidR="00467029" w:rsidRPr="00307628" w:rsidRDefault="00467029" w:rsidP="00C05D2E">
            <w:pPr>
              <w:jc w:val="center"/>
            </w:pPr>
          </w:p>
        </w:tc>
        <w:tc>
          <w:tcPr>
            <w:tcW w:w="2563" w:type="dxa"/>
          </w:tcPr>
          <w:p w14:paraId="2E132A49" w14:textId="77777777" w:rsidR="00467029" w:rsidRPr="00307628" w:rsidRDefault="00467029" w:rsidP="00C05D2E">
            <w:pPr>
              <w:jc w:val="center"/>
            </w:pPr>
          </w:p>
        </w:tc>
      </w:tr>
    </w:tbl>
    <w:p w14:paraId="23DD1631" w14:textId="77777777" w:rsidR="00467029" w:rsidRPr="00307628" w:rsidRDefault="00467029" w:rsidP="00467029">
      <w:pPr>
        <w:jc w:val="both"/>
      </w:pPr>
    </w:p>
    <w:p w14:paraId="73A91257" w14:textId="5C2EFD47" w:rsidR="00467029" w:rsidRDefault="00467029" w:rsidP="00467029">
      <w:pPr>
        <w:jc w:val="both"/>
      </w:pPr>
      <w:r w:rsidRPr="00307628">
        <w:t xml:space="preserve">Pasport bude vytvořen v tištěné a digitální verzi. Tištěná verze se skládá z textové, tabulkové a mapové části. Textová část obsahuje souhrnné informace o kanalizační síti. V části tabulkové se nachází evidence kanalizační sítě formou tabulky. V mapové části jsou zobrazeny jednotlivé prvky kanalizační sítě na mapovém podkladu základní mapy ČUZK. Digitální výstup bude </w:t>
      </w:r>
      <w:r w:rsidR="00267444">
        <w:br/>
      </w:r>
      <w:r w:rsidRPr="00307628">
        <w:t xml:space="preserve">ve formátu </w:t>
      </w:r>
      <w:proofErr w:type="spellStart"/>
      <w:r w:rsidRPr="00307628">
        <w:t>pdf</w:t>
      </w:r>
      <w:proofErr w:type="spellEnd"/>
      <w:r w:rsidRPr="00307628">
        <w:t xml:space="preserve">, </w:t>
      </w:r>
      <w:proofErr w:type="spellStart"/>
      <w:r w:rsidRPr="00307628">
        <w:t>dgn</w:t>
      </w:r>
      <w:proofErr w:type="spellEnd"/>
      <w:r w:rsidRPr="00307628">
        <w:t xml:space="preserve">, </w:t>
      </w:r>
      <w:proofErr w:type="spellStart"/>
      <w:r w:rsidRPr="00307628">
        <w:t>dwg</w:t>
      </w:r>
      <w:proofErr w:type="spellEnd"/>
      <w:r w:rsidRPr="00307628">
        <w:t xml:space="preserve"> a </w:t>
      </w:r>
      <w:proofErr w:type="spellStart"/>
      <w:r w:rsidRPr="00307628">
        <w:t>shp</w:t>
      </w:r>
      <w:proofErr w:type="spellEnd"/>
      <w:r w:rsidRPr="00307628">
        <w:t xml:space="preserve">. Součástí dodávky pasportu bude také zavedení a instalace vhodného softwaru pro práci s prostorovými daty včetně zaškolení uživatelů a technické podpory, za provoz tohoto softwaru nesmí být účtovány další poplatky. </w:t>
      </w:r>
    </w:p>
    <w:p w14:paraId="13EE5CED" w14:textId="77777777" w:rsidR="00467029" w:rsidRDefault="00467029" w:rsidP="006665A4">
      <w:pPr>
        <w:jc w:val="both"/>
        <w:rPr>
          <w:bCs/>
          <w:color w:val="000000"/>
        </w:rPr>
      </w:pPr>
    </w:p>
    <w:p w14:paraId="6B80FB3C" w14:textId="77777777" w:rsidR="00847183" w:rsidRDefault="00847183" w:rsidP="006665A4">
      <w:pPr>
        <w:jc w:val="both"/>
        <w:rPr>
          <w:bCs/>
          <w:color w:val="000000"/>
        </w:rPr>
      </w:pPr>
    </w:p>
    <w:p w14:paraId="72EF73D3" w14:textId="77777777" w:rsidR="006665A4" w:rsidRPr="00344AB4" w:rsidRDefault="006665A4" w:rsidP="006665A4">
      <w:pPr>
        <w:rPr>
          <w:b/>
        </w:rPr>
      </w:pPr>
      <w:r w:rsidRPr="00344AB4">
        <w:rPr>
          <w:b/>
        </w:rPr>
        <w:t>Pasport</w:t>
      </w:r>
      <w:r>
        <w:rPr>
          <w:b/>
        </w:rPr>
        <w:t xml:space="preserve"> vodovodu</w:t>
      </w:r>
    </w:p>
    <w:p w14:paraId="673B6B53" w14:textId="77777777" w:rsidR="006665A4" w:rsidRDefault="006665A4" w:rsidP="006665A4">
      <w:pPr>
        <w:jc w:val="both"/>
      </w:pPr>
    </w:p>
    <w:p w14:paraId="6D912ACA" w14:textId="62358FC2" w:rsidR="006665A4" w:rsidRDefault="006665A4" w:rsidP="006665A4">
      <w:pPr>
        <w:jc w:val="both"/>
      </w:pPr>
      <w:r>
        <w:t>Pasport</w:t>
      </w:r>
      <w:r w:rsidR="00DC01FF" w:rsidRPr="00DC01FF">
        <w:t xml:space="preserve"> </w:t>
      </w:r>
      <w:r w:rsidR="00DC01FF">
        <w:t>vč. dodávky vhodného softwaru pro práci s dodaným pasportem</w:t>
      </w:r>
      <w:r>
        <w:t xml:space="preserve"> bude proveden </w:t>
      </w:r>
      <w:r w:rsidR="00847183">
        <w:br/>
      </w:r>
      <w:r>
        <w:t>pro obec Žeranovice.</w:t>
      </w:r>
    </w:p>
    <w:p w14:paraId="752366D7" w14:textId="77777777" w:rsidR="006665A4" w:rsidRDefault="006665A4" w:rsidP="006665A4">
      <w:pPr>
        <w:jc w:val="both"/>
      </w:pPr>
    </w:p>
    <w:p w14:paraId="6A2D2FD4" w14:textId="77777777" w:rsidR="006665A4" w:rsidRDefault="006665A4" w:rsidP="006665A4">
      <w:pPr>
        <w:jc w:val="both"/>
      </w:pPr>
      <w:r>
        <w:t>Pasport vodovodu bude základní evidencí sítě, která hodnotí stav prvků vodovodu. Pasport může sloužit jako výchozí podklad pro plánování údržby, obnovy a rozvoje sítě. Rovněž bude možné ho využít při lokalizaci poruch vodovodní sítě.</w:t>
      </w:r>
    </w:p>
    <w:p w14:paraId="6290BD3E" w14:textId="77777777" w:rsidR="006665A4" w:rsidRDefault="006665A4" w:rsidP="006665A4">
      <w:pPr>
        <w:jc w:val="both"/>
      </w:pPr>
    </w:p>
    <w:p w14:paraId="65B8DC92" w14:textId="77777777" w:rsidR="006665A4" w:rsidRDefault="006665A4" w:rsidP="006665A4">
      <w:pPr>
        <w:jc w:val="both"/>
      </w:pPr>
      <w:r>
        <w:t xml:space="preserve">Rozsah díla </w:t>
      </w:r>
    </w:p>
    <w:p w14:paraId="7FF2C033" w14:textId="77F69A09" w:rsidR="006665A4" w:rsidRDefault="006665A4" w:rsidP="006665A4">
      <w:pPr>
        <w:pStyle w:val="Odstavecseseznamem"/>
        <w:numPr>
          <w:ilvl w:val="0"/>
          <w:numId w:val="2"/>
        </w:numPr>
        <w:spacing w:after="200" w:line="276" w:lineRule="auto"/>
        <w:contextualSpacing/>
        <w:jc w:val="both"/>
      </w:pPr>
      <w:r>
        <w:t xml:space="preserve">Prohlídka šachet vč. zaměření míst, které nejsou zaměřena (budou identifikovány </w:t>
      </w:r>
      <w:r w:rsidR="004947CE">
        <w:br/>
      </w:r>
      <w:r>
        <w:t>při terénním šetření zadavatelem)</w:t>
      </w:r>
    </w:p>
    <w:p w14:paraId="1EC46BB3" w14:textId="77777777" w:rsidR="006665A4" w:rsidRDefault="006665A4" w:rsidP="006665A4">
      <w:pPr>
        <w:pStyle w:val="Odstavecseseznamem"/>
        <w:numPr>
          <w:ilvl w:val="0"/>
          <w:numId w:val="2"/>
        </w:numPr>
        <w:spacing w:after="200" w:line="276" w:lineRule="auto"/>
        <w:contextualSpacing/>
        <w:jc w:val="both"/>
      </w:pPr>
      <w:r>
        <w:t>Kamerová prohlídka problematických míst kanalizační sítě dle zadání zadavatele.</w:t>
      </w:r>
    </w:p>
    <w:p w14:paraId="70647F93" w14:textId="77777777" w:rsidR="006665A4" w:rsidRDefault="006665A4" w:rsidP="006665A4">
      <w:pPr>
        <w:pStyle w:val="Odstavecseseznamem"/>
        <w:numPr>
          <w:ilvl w:val="0"/>
          <w:numId w:val="2"/>
        </w:numPr>
        <w:spacing w:after="200" w:line="276" w:lineRule="auto"/>
        <w:contextualSpacing/>
        <w:jc w:val="both"/>
      </w:pPr>
      <w:r>
        <w:t xml:space="preserve">Aktualizace a evidence prvků kanalizační sítě, zejména typ prvku, profil, délka, materiál, stáří prvku, apod. </w:t>
      </w:r>
    </w:p>
    <w:p w14:paraId="5A7F2A87" w14:textId="77777777" w:rsidR="006665A4" w:rsidRDefault="006665A4" w:rsidP="006665A4">
      <w:pPr>
        <w:pStyle w:val="Odstavecseseznamem"/>
        <w:numPr>
          <w:ilvl w:val="0"/>
          <w:numId w:val="2"/>
        </w:numPr>
        <w:spacing w:after="200" w:line="276" w:lineRule="auto"/>
        <w:contextualSpacing/>
        <w:jc w:val="both"/>
      </w:pPr>
      <w:r>
        <w:lastRenderedPageBreak/>
        <w:t>Revize zákresu přípojek na základě ověření souladu digitální evidence s „ručně“ zakreslovanými přípojkami.</w:t>
      </w:r>
    </w:p>
    <w:p w14:paraId="38615069" w14:textId="63301A81" w:rsidR="00E33BF4" w:rsidRDefault="00E33BF4" w:rsidP="00E33BF4">
      <w:pPr>
        <w:autoSpaceDE w:val="0"/>
        <w:autoSpaceDN w:val="0"/>
        <w:adjustRightInd w:val="0"/>
        <w:jc w:val="both"/>
      </w:pPr>
      <w:r>
        <w:t>Zadavatel uvádí, že délka vodovodu v obci Žeranovice je 6,3 km.</w:t>
      </w:r>
    </w:p>
    <w:p w14:paraId="63E73822" w14:textId="77777777" w:rsidR="00E33BF4" w:rsidRDefault="00E33BF4" w:rsidP="006665A4">
      <w:pPr>
        <w:jc w:val="both"/>
      </w:pPr>
    </w:p>
    <w:p w14:paraId="3849297B" w14:textId="0DE44B18" w:rsidR="006665A4" w:rsidRPr="008368D9" w:rsidRDefault="006665A4" w:rsidP="006665A4">
      <w:pPr>
        <w:jc w:val="both"/>
        <w:rPr>
          <w:b/>
        </w:rPr>
      </w:pPr>
      <w:r>
        <w:t xml:space="preserve">Pasport bude vytvořen v tištěné a digitální verzi. Tištěná verze se skládá z textové, tabulkové </w:t>
      </w:r>
      <w:r w:rsidR="00847183">
        <w:br/>
      </w:r>
      <w:r>
        <w:t>a mapové části. Textová část obsahuje souhrnné informace o vodovodní síti. V části tabulkové se nachází evidence sítě formou tabulky. V mapové části jsou zobrazeny jednotlivé prvky vodovodní sítě na mapovém podkladu základní mapy ČUZK</w:t>
      </w:r>
      <w:r w:rsidRPr="005F0A0B">
        <w:t>. Digitální výstup bude ve formátu</w:t>
      </w:r>
      <w:r w:rsidRPr="005F0A0B">
        <w:rPr>
          <w:bCs/>
          <w:color w:val="000000"/>
        </w:rPr>
        <w:t xml:space="preserve"> </w:t>
      </w:r>
      <w:proofErr w:type="spellStart"/>
      <w:r>
        <w:t>pdf</w:t>
      </w:r>
      <w:proofErr w:type="spellEnd"/>
      <w:r>
        <w:t>,</w:t>
      </w:r>
      <w:r w:rsidRPr="00ED4218">
        <w:t xml:space="preserve"> </w:t>
      </w:r>
      <w:proofErr w:type="spellStart"/>
      <w:r w:rsidRPr="005F0A0B">
        <w:rPr>
          <w:bCs/>
          <w:color w:val="000000"/>
        </w:rPr>
        <w:t>dgn</w:t>
      </w:r>
      <w:proofErr w:type="spellEnd"/>
      <w:r w:rsidRPr="005F0A0B">
        <w:rPr>
          <w:bCs/>
          <w:color w:val="000000"/>
        </w:rPr>
        <w:t xml:space="preserve">, </w:t>
      </w:r>
      <w:proofErr w:type="spellStart"/>
      <w:r w:rsidRPr="005F0A0B">
        <w:rPr>
          <w:bCs/>
          <w:color w:val="000000"/>
        </w:rPr>
        <w:t>dwg</w:t>
      </w:r>
      <w:proofErr w:type="spellEnd"/>
      <w:r>
        <w:rPr>
          <w:bCs/>
          <w:color w:val="000000"/>
        </w:rPr>
        <w:t xml:space="preserve"> a </w:t>
      </w:r>
      <w:proofErr w:type="spellStart"/>
      <w:r w:rsidRPr="005F0A0B">
        <w:rPr>
          <w:bCs/>
          <w:color w:val="000000"/>
        </w:rPr>
        <w:t>shp</w:t>
      </w:r>
      <w:proofErr w:type="spellEnd"/>
      <w:r>
        <w:rPr>
          <w:bCs/>
          <w:color w:val="000000"/>
        </w:rPr>
        <w:t>.</w:t>
      </w:r>
      <w:r w:rsidR="00A11E4D">
        <w:rPr>
          <w:bCs/>
          <w:color w:val="000000"/>
        </w:rPr>
        <w:t xml:space="preserve"> Součástí dodávky pasportu bude také zavedení a instalace vhodného softwaru pro práci s prostorovými daty včetně zaškolení uživatelů a technické podpory</w:t>
      </w:r>
      <w:r w:rsidR="00B95B8B">
        <w:rPr>
          <w:bCs/>
          <w:color w:val="000000"/>
        </w:rPr>
        <w:t xml:space="preserve">, </w:t>
      </w:r>
      <w:r w:rsidR="00847183">
        <w:rPr>
          <w:bCs/>
          <w:color w:val="000000"/>
        </w:rPr>
        <w:br/>
      </w:r>
      <w:r w:rsidR="00B95B8B">
        <w:rPr>
          <w:bCs/>
          <w:color w:val="000000"/>
        </w:rPr>
        <w:t>za provoz tohoto softwaru nesmí být účtovány další poplatky</w:t>
      </w:r>
      <w:r w:rsidR="00A11E4D">
        <w:rPr>
          <w:bCs/>
          <w:color w:val="000000"/>
        </w:rPr>
        <w:t>.</w:t>
      </w:r>
    </w:p>
    <w:p w14:paraId="69C9255A" w14:textId="77777777" w:rsidR="006665A4" w:rsidRDefault="006665A4" w:rsidP="006665A4">
      <w:pPr>
        <w:autoSpaceDE w:val="0"/>
        <w:autoSpaceDN w:val="0"/>
        <w:adjustRightInd w:val="0"/>
        <w:rPr>
          <w:u w:val="single"/>
        </w:rPr>
      </w:pPr>
    </w:p>
    <w:p w14:paraId="593CBF3C" w14:textId="77777777" w:rsidR="004947CE" w:rsidRDefault="004947CE" w:rsidP="006665A4">
      <w:pPr>
        <w:autoSpaceDE w:val="0"/>
        <w:autoSpaceDN w:val="0"/>
        <w:adjustRightInd w:val="0"/>
        <w:rPr>
          <w:u w:val="single"/>
        </w:rPr>
      </w:pPr>
    </w:p>
    <w:p w14:paraId="64AAED72" w14:textId="600460E1" w:rsidR="006665A4" w:rsidRPr="007C5ADB" w:rsidRDefault="00DA4BE7" w:rsidP="006665A4">
      <w:pPr>
        <w:autoSpaceDE w:val="0"/>
        <w:autoSpaceDN w:val="0"/>
        <w:adjustRightInd w:val="0"/>
        <w:rPr>
          <w:b/>
          <w:u w:val="single"/>
        </w:rPr>
      </w:pPr>
      <w:r>
        <w:rPr>
          <w:b/>
          <w:u w:val="single"/>
        </w:rPr>
        <w:t>Část 2</w:t>
      </w:r>
      <w:r w:rsidR="006665A4" w:rsidRPr="007C5ADB">
        <w:rPr>
          <w:b/>
          <w:u w:val="single"/>
        </w:rPr>
        <w:t xml:space="preserve"> veřejné zakázky -  Strategie udržitelného rozvoje odpadového hospodářství</w:t>
      </w:r>
    </w:p>
    <w:p w14:paraId="0C642302" w14:textId="77777777" w:rsidR="006665A4" w:rsidRDefault="006665A4" w:rsidP="006665A4">
      <w:pPr>
        <w:autoSpaceDE w:val="0"/>
        <w:autoSpaceDN w:val="0"/>
        <w:adjustRightInd w:val="0"/>
        <w:rPr>
          <w:u w:val="single"/>
        </w:rPr>
      </w:pPr>
    </w:p>
    <w:p w14:paraId="789FA91D" w14:textId="77777777" w:rsidR="006665A4" w:rsidRPr="00460B0F" w:rsidRDefault="006665A4" w:rsidP="006665A4">
      <w:pPr>
        <w:autoSpaceDE w:val="0"/>
        <w:autoSpaceDN w:val="0"/>
        <w:adjustRightInd w:val="0"/>
        <w:jc w:val="both"/>
      </w:pPr>
      <w:r w:rsidRPr="00460B0F">
        <w:t xml:space="preserve">Strategie udržitelného rozvoje odpadového hospodářství bude vytvořena </w:t>
      </w:r>
      <w:r w:rsidRPr="00DD5825">
        <w:t>pro obce</w:t>
      </w:r>
      <w:r>
        <w:t xml:space="preserve"> Lechotice, Sazovice, Mysločovice a Hostišová.</w:t>
      </w:r>
    </w:p>
    <w:p w14:paraId="2027AFE1" w14:textId="77777777" w:rsidR="006665A4" w:rsidRDefault="006665A4" w:rsidP="006665A4">
      <w:pPr>
        <w:autoSpaceDE w:val="0"/>
        <w:autoSpaceDN w:val="0"/>
        <w:adjustRightInd w:val="0"/>
        <w:rPr>
          <w:u w:val="single"/>
        </w:rPr>
      </w:pPr>
    </w:p>
    <w:p w14:paraId="2D930569" w14:textId="26AA8D2C" w:rsidR="006665A4" w:rsidRDefault="006665A4" w:rsidP="006665A4">
      <w:pPr>
        <w:jc w:val="both"/>
      </w:pPr>
      <w:r>
        <w:t xml:space="preserve">Strategie udržitelného rozvoje odpadového hospodářství zhodnotí současný stav nakládání </w:t>
      </w:r>
      <w:r w:rsidR="004947CE">
        <w:br/>
      </w:r>
      <w:r>
        <w:t xml:space="preserve">s odpady v obci. Strategie přinese detailní přehled o stavu odpadového hospodářství v obcích. Tímto napomůže k odhalení kritických míst a ukáže, v jaké oblasti dochází k největší produkci odpadů, a které mohou být např. ekologicky využity. Strategie následně definuje základní cíle, navrhne systém ke zvýšení efektivity nakládání s odpady a plán realizace navrhovaných opatření. Analytická část strategie bude vycházet z pasportu odpadových míst. </w:t>
      </w:r>
    </w:p>
    <w:p w14:paraId="7C43493C" w14:textId="77777777" w:rsidR="006665A4" w:rsidRDefault="006665A4" w:rsidP="006665A4">
      <w:pPr>
        <w:jc w:val="both"/>
      </w:pPr>
    </w:p>
    <w:p w14:paraId="3C5D7690" w14:textId="77777777" w:rsidR="006665A4" w:rsidRDefault="006665A4" w:rsidP="006665A4">
      <w:pPr>
        <w:jc w:val="both"/>
      </w:pPr>
      <w:r>
        <w:t xml:space="preserve">Cílem strategie je provést analýzu území, stanovit konkrétní opatření a jejich implementaci. </w:t>
      </w:r>
    </w:p>
    <w:p w14:paraId="689A3E36" w14:textId="226002F6" w:rsidR="006665A4" w:rsidRDefault="006665A4" w:rsidP="006665A4">
      <w:pPr>
        <w:jc w:val="both"/>
      </w:pPr>
      <w:r>
        <w:t>Dílčím cílem je minimalizovat budoucí dopady na rozpočet obce za využití efektivních metod a postupů obecní samosprávy v oblasti odpadového hospodářství a ochrany životního prostředí. Výsledné aktivity budou naplánované, propojené a přehledné.</w:t>
      </w:r>
    </w:p>
    <w:p w14:paraId="585E5987" w14:textId="369D78CB" w:rsidR="00B95B8B" w:rsidRDefault="00B95B8B" w:rsidP="006665A4">
      <w:pPr>
        <w:jc w:val="both"/>
      </w:pPr>
    </w:p>
    <w:p w14:paraId="10F2D990" w14:textId="77777777" w:rsidR="00B95B8B" w:rsidRDefault="00B95B8B" w:rsidP="00B95B8B">
      <w:pPr>
        <w:jc w:val="both"/>
        <w:rPr>
          <w:bCs/>
          <w:color w:val="000000"/>
        </w:rPr>
      </w:pPr>
      <w:r>
        <w:t xml:space="preserve">V případě návrhu umístění nových prostorových prvků dojde k převedení údajů do </w:t>
      </w:r>
      <w:proofErr w:type="spellStart"/>
      <w:r>
        <w:t>geodatabáze</w:t>
      </w:r>
      <w:proofErr w:type="spellEnd"/>
      <w:r>
        <w:t xml:space="preserve"> a zpracování v příslušných programech na podkladu ortofoto (leteckých) snímků, čímž vznikne mapová část pasportu. Digitální výstup bude ve formátu </w:t>
      </w:r>
      <w:proofErr w:type="spellStart"/>
      <w:r>
        <w:t>pdf</w:t>
      </w:r>
      <w:proofErr w:type="spellEnd"/>
      <w:r>
        <w:t xml:space="preserve">, </w:t>
      </w:r>
      <w:proofErr w:type="spellStart"/>
      <w:r>
        <w:rPr>
          <w:bCs/>
          <w:color w:val="000000"/>
        </w:rPr>
        <w:t>dgn</w:t>
      </w:r>
      <w:proofErr w:type="spellEnd"/>
      <w:r>
        <w:rPr>
          <w:bCs/>
          <w:color w:val="000000"/>
        </w:rPr>
        <w:t xml:space="preserve">, </w:t>
      </w:r>
      <w:proofErr w:type="spellStart"/>
      <w:r>
        <w:rPr>
          <w:bCs/>
          <w:color w:val="000000"/>
        </w:rPr>
        <w:t>dwg</w:t>
      </w:r>
      <w:proofErr w:type="spellEnd"/>
      <w:r>
        <w:rPr>
          <w:bCs/>
          <w:color w:val="000000"/>
        </w:rPr>
        <w:t xml:space="preserve"> a </w:t>
      </w:r>
      <w:proofErr w:type="spellStart"/>
      <w:r>
        <w:rPr>
          <w:bCs/>
          <w:color w:val="000000"/>
        </w:rPr>
        <w:t>shp</w:t>
      </w:r>
      <w:proofErr w:type="spellEnd"/>
      <w:r>
        <w:rPr>
          <w:bCs/>
          <w:color w:val="000000"/>
        </w:rPr>
        <w:t>. Součástí dodávky bude také zavedení a instalace vhodného softwaru pro práci s prostorovými daty včetně zaškolení uživatelů a technické podpory, za provoz tohoto softwaru nesmí být účtovány další poplatky.</w:t>
      </w:r>
    </w:p>
    <w:p w14:paraId="522FDB09" w14:textId="77777777" w:rsidR="00B95B8B" w:rsidRDefault="00B95B8B" w:rsidP="006665A4">
      <w:pPr>
        <w:jc w:val="both"/>
      </w:pPr>
    </w:p>
    <w:p w14:paraId="69C3AE5F" w14:textId="77777777" w:rsidR="006665A4" w:rsidRDefault="006665A4" w:rsidP="006665A4">
      <w:pPr>
        <w:autoSpaceDE w:val="0"/>
        <w:autoSpaceDN w:val="0"/>
        <w:adjustRightInd w:val="0"/>
        <w:rPr>
          <w:u w:val="single"/>
        </w:rPr>
      </w:pPr>
    </w:p>
    <w:p w14:paraId="13056468" w14:textId="264A0541" w:rsidR="006665A4" w:rsidRPr="004F3BC2" w:rsidRDefault="00DA4BE7" w:rsidP="006665A4">
      <w:pPr>
        <w:autoSpaceDE w:val="0"/>
        <w:autoSpaceDN w:val="0"/>
        <w:adjustRightInd w:val="0"/>
        <w:rPr>
          <w:b/>
          <w:u w:val="single"/>
        </w:rPr>
      </w:pPr>
      <w:r>
        <w:rPr>
          <w:b/>
          <w:u w:val="single"/>
        </w:rPr>
        <w:t>Část 3</w:t>
      </w:r>
      <w:r w:rsidR="006665A4" w:rsidRPr="004F3BC2">
        <w:rPr>
          <w:b/>
          <w:u w:val="single"/>
        </w:rPr>
        <w:t xml:space="preserve"> veřejné zakázky - Koncepce veřejného osvětlení</w:t>
      </w:r>
    </w:p>
    <w:p w14:paraId="50E9A0DA" w14:textId="77777777" w:rsidR="006665A4" w:rsidRDefault="006665A4" w:rsidP="006665A4">
      <w:pPr>
        <w:autoSpaceDE w:val="0"/>
        <w:autoSpaceDN w:val="0"/>
        <w:adjustRightInd w:val="0"/>
        <w:rPr>
          <w:u w:val="single"/>
        </w:rPr>
      </w:pPr>
    </w:p>
    <w:p w14:paraId="2DCCB871" w14:textId="77777777" w:rsidR="006665A4" w:rsidRDefault="006665A4" w:rsidP="006665A4">
      <w:pPr>
        <w:autoSpaceDE w:val="0"/>
        <w:autoSpaceDN w:val="0"/>
        <w:adjustRightInd w:val="0"/>
        <w:jc w:val="both"/>
      </w:pPr>
      <w:r w:rsidRPr="004F3BC2">
        <w:t xml:space="preserve">Koncepce bude vytvořena pro </w:t>
      </w:r>
      <w:r w:rsidRPr="00C971C3">
        <w:t>obce Lechotice a Hostišová</w:t>
      </w:r>
      <w:r>
        <w:t>.</w:t>
      </w:r>
    </w:p>
    <w:p w14:paraId="21CC9A73" w14:textId="77777777" w:rsidR="006665A4" w:rsidRDefault="006665A4" w:rsidP="006665A4">
      <w:pPr>
        <w:autoSpaceDE w:val="0"/>
        <w:autoSpaceDN w:val="0"/>
        <w:adjustRightInd w:val="0"/>
        <w:jc w:val="both"/>
      </w:pPr>
    </w:p>
    <w:p w14:paraId="414DE79F" w14:textId="77CF22BB" w:rsidR="006665A4" w:rsidRDefault="006665A4" w:rsidP="006665A4">
      <w:pPr>
        <w:jc w:val="both"/>
      </w:pPr>
      <w:r>
        <w:t xml:space="preserve">Pasportizace veřejného osvětlení pro obce </w:t>
      </w:r>
      <w:r w:rsidRPr="00A161A7">
        <w:t>Lechotice</w:t>
      </w:r>
      <w:r>
        <w:t xml:space="preserve"> a </w:t>
      </w:r>
      <w:r w:rsidRPr="00A161A7">
        <w:t>Hostišová</w:t>
      </w:r>
      <w:r>
        <w:t xml:space="preserve"> bude zaměřena na evidenci světelných bodů a souvisejícího technického zařízení. Součástí pasportu bude zmapování umístění a technického stavu svítidel v obci skrze prohlídku všech zařízení, zaměření jejich technických parametrů. Mezi technické parametry bude uvedena zejména výška stožáru, výška svítidla, typ osvětlení, vzdálenost stožáru od komunikace a další vybavení stožáru. Dalším </w:t>
      </w:r>
      <w:r>
        <w:lastRenderedPageBreak/>
        <w:t xml:space="preserve">parametrem bude aktuální stav stožáru nebo svítidla, který bude určen subjektivním hodnocením pozorovatele. </w:t>
      </w:r>
    </w:p>
    <w:p w14:paraId="64BBA14A" w14:textId="77777777" w:rsidR="006665A4" w:rsidRDefault="006665A4" w:rsidP="006665A4">
      <w:pPr>
        <w:jc w:val="both"/>
      </w:pPr>
    </w:p>
    <w:p w14:paraId="5A91DE21" w14:textId="387617E9" w:rsidR="006665A4" w:rsidRDefault="006665A4" w:rsidP="006665A4">
      <w:pPr>
        <w:jc w:val="both"/>
        <w:rPr>
          <w:bCs/>
          <w:color w:val="000000"/>
        </w:rPr>
      </w:pPr>
      <w:r>
        <w:rPr>
          <w:bCs/>
          <w:color w:val="000000"/>
        </w:rPr>
        <w:t xml:space="preserve">Samotná koncepce mimo pasport bude obsahovat také návrhovou část, jejíž smyslem bude definovat parametry, pravidla, postupy a cíle týkající se veřejného osvětlení (VO) obcí </w:t>
      </w:r>
      <w:r w:rsidR="00267444">
        <w:rPr>
          <w:bCs/>
          <w:color w:val="000000"/>
        </w:rPr>
        <w:br/>
      </w:r>
      <w:r>
        <w:rPr>
          <w:bCs/>
          <w:color w:val="000000"/>
        </w:rPr>
        <w:t xml:space="preserve">ve střednědobém horizontu. Koncepce veřejného osvětlení bude obsahovat shrnutí poznatků </w:t>
      </w:r>
      <w:r w:rsidR="00267444">
        <w:rPr>
          <w:bCs/>
          <w:color w:val="000000"/>
        </w:rPr>
        <w:br/>
      </w:r>
      <w:r>
        <w:rPr>
          <w:bCs/>
          <w:color w:val="000000"/>
        </w:rPr>
        <w:t xml:space="preserve">o současném stavu a zároveň navrhne opatření k rozvoji osvětlení v potřebných místech, které sama stanoví. </w:t>
      </w:r>
    </w:p>
    <w:p w14:paraId="2903713B" w14:textId="77777777" w:rsidR="006665A4" w:rsidRDefault="006665A4" w:rsidP="006665A4">
      <w:pPr>
        <w:jc w:val="both"/>
        <w:rPr>
          <w:bCs/>
          <w:color w:val="000000"/>
        </w:rPr>
      </w:pPr>
    </w:p>
    <w:p w14:paraId="041BA4BA" w14:textId="77777777" w:rsidR="006665A4" w:rsidRDefault="006665A4" w:rsidP="006665A4">
      <w:pPr>
        <w:jc w:val="both"/>
        <w:rPr>
          <w:bCs/>
          <w:color w:val="000000"/>
        </w:rPr>
      </w:pPr>
      <w:r>
        <w:rPr>
          <w:bCs/>
          <w:color w:val="000000"/>
        </w:rPr>
        <w:t>Součástí koncepce budou následující části,</w:t>
      </w:r>
    </w:p>
    <w:p w14:paraId="338B2134" w14:textId="77777777" w:rsidR="006665A4" w:rsidRDefault="006665A4" w:rsidP="006665A4">
      <w:pPr>
        <w:pStyle w:val="Odstavecseseznamem"/>
        <w:numPr>
          <w:ilvl w:val="0"/>
          <w:numId w:val="6"/>
        </w:numPr>
        <w:spacing w:after="200" w:line="276" w:lineRule="auto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Základní plán veřejného osvětlení,</w:t>
      </w:r>
    </w:p>
    <w:p w14:paraId="7B85931E" w14:textId="77777777" w:rsidR="006665A4" w:rsidRDefault="006665A4" w:rsidP="006665A4">
      <w:pPr>
        <w:pStyle w:val="Odstavecseseznamem"/>
        <w:numPr>
          <w:ilvl w:val="0"/>
          <w:numId w:val="6"/>
        </w:numPr>
        <w:spacing w:after="200" w:line="276" w:lineRule="auto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Plán obnovy modernizace veřejného osvětlení</w:t>
      </w:r>
    </w:p>
    <w:p w14:paraId="4E69CDD3" w14:textId="77777777" w:rsidR="006665A4" w:rsidRDefault="006665A4" w:rsidP="006665A4">
      <w:pPr>
        <w:pStyle w:val="Odstavecseseznamem"/>
        <w:numPr>
          <w:ilvl w:val="0"/>
          <w:numId w:val="6"/>
        </w:numPr>
        <w:spacing w:after="200" w:line="276" w:lineRule="auto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Standardy veřejného osvětlení.</w:t>
      </w:r>
    </w:p>
    <w:p w14:paraId="4C09EF18" w14:textId="77777777" w:rsidR="006665A4" w:rsidRPr="00E57B10" w:rsidRDefault="006665A4" w:rsidP="006665A4">
      <w:pPr>
        <w:pStyle w:val="Default"/>
        <w:jc w:val="both"/>
        <w:rPr>
          <w:rFonts w:ascii="Times New Roman" w:hAnsi="Times New Roman" w:cs="Times New Roman"/>
          <w:bCs/>
        </w:rPr>
      </w:pPr>
      <w:r w:rsidRPr="00E57B10">
        <w:rPr>
          <w:rFonts w:ascii="Times New Roman" w:hAnsi="Times New Roman" w:cs="Times New Roman"/>
          <w:bCs/>
        </w:rPr>
        <w:t xml:space="preserve">Koncepce bude v souladu se zákonem č. 13/1997 Sb. (Zákon o pozemních komunikacích) a souborem norem ČSN EN 13 201 Osvětlení pozemních komunikací a ČSN EN 12464 Světlo a osvětlení, za účelem zajištění kvalitního osvětlení pozemních komunikací a veřejných prostranství. </w:t>
      </w:r>
    </w:p>
    <w:p w14:paraId="34264496" w14:textId="1CF9DDA4" w:rsidR="006665A4" w:rsidRDefault="006665A4" w:rsidP="006665A4">
      <w:pPr>
        <w:jc w:val="both"/>
        <w:rPr>
          <w:bCs/>
          <w:color w:val="000000"/>
        </w:rPr>
      </w:pPr>
      <w:r w:rsidRPr="00E57B10">
        <w:rPr>
          <w:bCs/>
          <w:color w:val="000000"/>
        </w:rPr>
        <w:t>Koncepce by měla zefektivnit procesy a postupy obecní samosprávy v oblasti veřejného osvětlení obce dále by měla přispět k lepšímu plánování a účelnému vynakládání finančních prostředků v tomto odvětví, proto součásti dodávky bude i proškolení vybraných představitelů obce v oblasti veřejného osvětlení.</w:t>
      </w:r>
    </w:p>
    <w:p w14:paraId="38B8A290" w14:textId="1E413AD1" w:rsidR="00B95B8B" w:rsidRDefault="00B95B8B" w:rsidP="006665A4">
      <w:pPr>
        <w:jc w:val="both"/>
        <w:rPr>
          <w:bCs/>
          <w:color w:val="000000"/>
        </w:rPr>
      </w:pPr>
    </w:p>
    <w:p w14:paraId="347E5DF5" w14:textId="4A3D9144" w:rsidR="00B95B8B" w:rsidRDefault="00B95B8B" w:rsidP="00B95B8B">
      <w:pPr>
        <w:jc w:val="both"/>
        <w:rPr>
          <w:bCs/>
          <w:color w:val="000000"/>
        </w:rPr>
      </w:pPr>
      <w:r>
        <w:t xml:space="preserve">V případě návrhu umístění nových prostorových prvků dojde k převedení údajů do </w:t>
      </w:r>
      <w:proofErr w:type="spellStart"/>
      <w:r>
        <w:t>geodatabáze</w:t>
      </w:r>
      <w:proofErr w:type="spellEnd"/>
      <w:r>
        <w:t xml:space="preserve"> a zpracování v příslušných programech na podkladu ortofoto (leteckých) snímků, čímž vznikne mapová část. Digitální výstup bude ve formátu </w:t>
      </w:r>
      <w:proofErr w:type="spellStart"/>
      <w:r>
        <w:t>pdf</w:t>
      </w:r>
      <w:proofErr w:type="spellEnd"/>
      <w:r>
        <w:t xml:space="preserve">, </w:t>
      </w:r>
      <w:proofErr w:type="spellStart"/>
      <w:r>
        <w:rPr>
          <w:bCs/>
          <w:color w:val="000000"/>
        </w:rPr>
        <w:t>dgn</w:t>
      </w:r>
      <w:proofErr w:type="spellEnd"/>
      <w:r>
        <w:rPr>
          <w:bCs/>
          <w:color w:val="000000"/>
        </w:rPr>
        <w:t xml:space="preserve">, </w:t>
      </w:r>
      <w:proofErr w:type="spellStart"/>
      <w:r>
        <w:rPr>
          <w:bCs/>
          <w:color w:val="000000"/>
        </w:rPr>
        <w:t>dwg</w:t>
      </w:r>
      <w:proofErr w:type="spellEnd"/>
      <w:r>
        <w:rPr>
          <w:bCs/>
          <w:color w:val="000000"/>
        </w:rPr>
        <w:t xml:space="preserve"> a </w:t>
      </w:r>
      <w:proofErr w:type="spellStart"/>
      <w:r>
        <w:rPr>
          <w:bCs/>
          <w:color w:val="000000"/>
        </w:rPr>
        <w:t>shp</w:t>
      </w:r>
      <w:proofErr w:type="spellEnd"/>
      <w:r>
        <w:rPr>
          <w:bCs/>
          <w:color w:val="000000"/>
        </w:rPr>
        <w:t>. Součástí dodávky bude také zavedení a instalace vhodného softwaru pro práci s prostorovými daty včetně zaškolení uživatelů a technické podpory, za provoz tohoto softwaru nesmí být účtovány další poplatky.</w:t>
      </w:r>
    </w:p>
    <w:p w14:paraId="7E99A1F3" w14:textId="77777777" w:rsidR="006665A4" w:rsidRDefault="006665A4" w:rsidP="006665A4">
      <w:pPr>
        <w:autoSpaceDE w:val="0"/>
        <w:autoSpaceDN w:val="0"/>
        <w:adjustRightInd w:val="0"/>
        <w:rPr>
          <w:u w:val="single"/>
        </w:rPr>
      </w:pPr>
    </w:p>
    <w:p w14:paraId="7570DBB1" w14:textId="77777777" w:rsidR="00CB754F" w:rsidRDefault="00CB754F"/>
    <w:sectPr w:rsidR="00CB754F" w:rsidSect="006665A4">
      <w:headerReference w:type="default" r:id="rId7"/>
      <w:pgSz w:w="11906" w:h="16838"/>
      <w:pgMar w:top="198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188FAC" w14:textId="77777777" w:rsidR="00823410" w:rsidRDefault="00823410" w:rsidP="006665A4">
      <w:r>
        <w:separator/>
      </w:r>
    </w:p>
  </w:endnote>
  <w:endnote w:type="continuationSeparator" w:id="0">
    <w:p w14:paraId="0B37C0D0" w14:textId="77777777" w:rsidR="00823410" w:rsidRDefault="00823410" w:rsidP="006665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84EDA8" w14:textId="77777777" w:rsidR="00823410" w:rsidRDefault="00823410" w:rsidP="006665A4">
      <w:r>
        <w:separator/>
      </w:r>
    </w:p>
  </w:footnote>
  <w:footnote w:type="continuationSeparator" w:id="0">
    <w:p w14:paraId="6445562F" w14:textId="77777777" w:rsidR="00823410" w:rsidRDefault="00823410" w:rsidP="006665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36052B" w14:textId="77777777" w:rsidR="006665A4" w:rsidRDefault="006665A4">
    <w:pPr>
      <w:pStyle w:val="Zhlav"/>
    </w:pPr>
    <w:r>
      <w:rPr>
        <w:noProof/>
      </w:rPr>
      <w:drawing>
        <wp:inline distT="0" distB="0" distL="0" distR="0" wp14:anchorId="145D8152" wp14:editId="6236E19B">
          <wp:extent cx="2867025" cy="591193"/>
          <wp:effectExtent l="0" t="0" r="0" b="0"/>
          <wp:docPr id="5" name="Obrázek 5" descr="V:\PUBLICITA\OBDOBÍ _2014+\VIZUALNI_IDENTITA\logo\OPZ_CB_cer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:\PUBLICITA\OBDOBÍ _2014+\VIZUALNI_IDENTITA\logo\OPZ_CB_cerne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67025" cy="5911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124C9C"/>
    <w:multiLevelType w:val="hybridMultilevel"/>
    <w:tmpl w:val="9B92B5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B954AE"/>
    <w:multiLevelType w:val="hybridMultilevel"/>
    <w:tmpl w:val="B7CA56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2C6686"/>
    <w:multiLevelType w:val="hybridMultilevel"/>
    <w:tmpl w:val="D9FAF7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323622"/>
    <w:multiLevelType w:val="hybridMultilevel"/>
    <w:tmpl w:val="E55A5A9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932E948">
      <w:start w:val="5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531BC4"/>
    <w:multiLevelType w:val="hybridMultilevel"/>
    <w:tmpl w:val="037C25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B716E1"/>
    <w:multiLevelType w:val="hybridMultilevel"/>
    <w:tmpl w:val="D48CBC18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4FA8273A"/>
    <w:multiLevelType w:val="hybridMultilevel"/>
    <w:tmpl w:val="FF6A0FB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6B7494"/>
    <w:multiLevelType w:val="hybridMultilevel"/>
    <w:tmpl w:val="AA7E1B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5C64F24">
      <w:numFmt w:val="bullet"/>
      <w:lvlText w:val="•"/>
      <w:lvlJc w:val="left"/>
      <w:pPr>
        <w:ind w:left="1785" w:hanging="705"/>
      </w:pPr>
      <w:rPr>
        <w:rFonts w:ascii="Times New Roman" w:eastAsiaTheme="minorHAnsi" w:hAnsi="Times New Roman" w:cs="Times New Roman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2"/>
  </w:num>
  <w:num w:numId="5">
    <w:abstractNumId w:val="7"/>
  </w:num>
  <w:num w:numId="6">
    <w:abstractNumId w:val="1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5A4"/>
    <w:rsid w:val="000553F1"/>
    <w:rsid w:val="00267444"/>
    <w:rsid w:val="00381AB7"/>
    <w:rsid w:val="003B0EE4"/>
    <w:rsid w:val="00447A34"/>
    <w:rsid w:val="00467029"/>
    <w:rsid w:val="004947CE"/>
    <w:rsid w:val="004F440C"/>
    <w:rsid w:val="004F669A"/>
    <w:rsid w:val="005338F9"/>
    <w:rsid w:val="006313FB"/>
    <w:rsid w:val="006665A4"/>
    <w:rsid w:val="00823410"/>
    <w:rsid w:val="00847183"/>
    <w:rsid w:val="008E4209"/>
    <w:rsid w:val="008E5155"/>
    <w:rsid w:val="008F7DB4"/>
    <w:rsid w:val="0094581F"/>
    <w:rsid w:val="009E6045"/>
    <w:rsid w:val="00A11E4D"/>
    <w:rsid w:val="00A21C10"/>
    <w:rsid w:val="00B95B8B"/>
    <w:rsid w:val="00C169E3"/>
    <w:rsid w:val="00C97C08"/>
    <w:rsid w:val="00CB754F"/>
    <w:rsid w:val="00CE2511"/>
    <w:rsid w:val="00DA4BE7"/>
    <w:rsid w:val="00DC01FF"/>
    <w:rsid w:val="00E33BF4"/>
    <w:rsid w:val="00E95A4E"/>
    <w:rsid w:val="00EE46CD"/>
    <w:rsid w:val="00F13294"/>
    <w:rsid w:val="00F27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BAA98C"/>
  <w15:chartTrackingRefBased/>
  <w15:docId w15:val="{E2132955-B217-4D17-878E-20D677AD5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665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link w:val="OdstavecseseznamemChar"/>
    <w:uiPriority w:val="34"/>
    <w:qFormat/>
    <w:rsid w:val="006665A4"/>
    <w:pPr>
      <w:ind w:left="708"/>
    </w:pPr>
  </w:style>
  <w:style w:type="paragraph" w:customStyle="1" w:styleId="Default">
    <w:name w:val="Default"/>
    <w:rsid w:val="006665A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s-CZ"/>
    </w:rPr>
  </w:style>
  <w:style w:type="character" w:customStyle="1" w:styleId="st1">
    <w:name w:val="st1"/>
    <w:basedOn w:val="Standardnpsmoodstavce"/>
    <w:rsid w:val="006665A4"/>
  </w:style>
  <w:style w:type="character" w:customStyle="1" w:styleId="OdstavecseseznamemChar">
    <w:name w:val="Odstavec se seznamem Char"/>
    <w:basedOn w:val="Standardnpsmoodstavce"/>
    <w:link w:val="Odstavecseseznamem"/>
    <w:uiPriority w:val="34"/>
    <w:rsid w:val="006665A4"/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6665A4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6665A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665A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665A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665A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95B8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5B8B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205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4</Pages>
  <Words>1277</Words>
  <Characters>7538</Characters>
  <Application>Microsoft Office Word</Application>
  <DocSecurity>0</DocSecurity>
  <Lines>62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Vlašic Roland JUDr.</dc:creator>
  <cp:keywords/>
  <dc:description/>
  <cp:lastModifiedBy>Vlašic Roland JUDr.</cp:lastModifiedBy>
  <cp:revision>5</cp:revision>
  <dcterms:created xsi:type="dcterms:W3CDTF">2021-12-03T14:17:00Z</dcterms:created>
  <dcterms:modified xsi:type="dcterms:W3CDTF">2022-04-27T13:16:00Z</dcterms:modified>
</cp:coreProperties>
</file>