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13C93" w14:textId="77777777" w:rsidR="00E02E0F" w:rsidRDefault="00E02E0F" w:rsidP="00E02E0F">
      <w:pPr>
        <w:pStyle w:val="Nadpis3"/>
        <w:spacing w:line="276" w:lineRule="auto"/>
        <w:ind w:left="357"/>
        <w:jc w:val="center"/>
        <w:rPr>
          <w:caps/>
          <w:sz w:val="28"/>
          <w:szCs w:val="32"/>
          <w:u w:val="single"/>
        </w:rPr>
      </w:pPr>
      <w:r w:rsidRPr="001F47AF">
        <w:rPr>
          <w:caps/>
          <w:sz w:val="28"/>
          <w:szCs w:val="32"/>
          <w:u w:val="single"/>
        </w:rPr>
        <w:t>ČESTNÉ PROHLÁŠENÍ ke společensky odpovědnému plnění veřejné zakázky</w:t>
      </w:r>
      <w:r>
        <w:rPr>
          <w:caps/>
          <w:sz w:val="28"/>
          <w:szCs w:val="32"/>
          <w:u w:val="single"/>
        </w:rPr>
        <w:t xml:space="preserve"> </w:t>
      </w:r>
    </w:p>
    <w:p w14:paraId="073F8727" w14:textId="77777777" w:rsidR="00D904DE" w:rsidRPr="001F47AF" w:rsidRDefault="00D904DE" w:rsidP="00D904DE">
      <w:pPr>
        <w:pStyle w:val="Nadpis3"/>
        <w:spacing w:line="276" w:lineRule="auto"/>
        <w:ind w:left="357"/>
        <w:jc w:val="center"/>
        <w:rPr>
          <w:sz w:val="20"/>
          <w:szCs w:val="22"/>
        </w:rPr>
      </w:pPr>
      <w:r w:rsidRPr="001F47AF">
        <w:rPr>
          <w:sz w:val="20"/>
          <w:szCs w:val="22"/>
        </w:rPr>
        <w:t>dle ustanovení § 6 odst. 4 ZZVZ</w:t>
      </w:r>
    </w:p>
    <w:p w14:paraId="2B309E8D" w14:textId="77777777" w:rsidR="00D904DE" w:rsidRDefault="00D904DE" w:rsidP="00D904DE">
      <w:pPr>
        <w:jc w:val="center"/>
        <w:rPr>
          <w:bCs/>
        </w:rPr>
      </w:pPr>
    </w:p>
    <w:p w14:paraId="033F4BF9" w14:textId="77777777" w:rsidR="00D904DE" w:rsidRDefault="00D904DE" w:rsidP="00D904DE">
      <w:pPr>
        <w:jc w:val="center"/>
        <w:rPr>
          <w:b/>
          <w:sz w:val="32"/>
        </w:rPr>
      </w:pPr>
      <w:r w:rsidRPr="00E16C33">
        <w:rPr>
          <w:bCs/>
        </w:rPr>
        <w:t>Veřejná zakázka</w:t>
      </w:r>
      <w:r>
        <w:rPr>
          <w:bCs/>
        </w:rPr>
        <w:t xml:space="preserve"> na dodávky</w:t>
      </w:r>
      <w:r w:rsidRPr="00E16C33">
        <w:rPr>
          <w:bCs/>
        </w:rPr>
        <w:t>:</w:t>
      </w:r>
    </w:p>
    <w:p w14:paraId="396B97AA" w14:textId="0480C263" w:rsidR="00635BBB" w:rsidRPr="00F205EB" w:rsidRDefault="008703E9" w:rsidP="00635BBB">
      <w:pPr>
        <w:spacing w:line="276" w:lineRule="auto"/>
        <w:jc w:val="center"/>
        <w:rPr>
          <w:u w:val="single"/>
        </w:rPr>
      </w:pPr>
      <w:r>
        <w:rPr>
          <w:b/>
          <w:sz w:val="32"/>
        </w:rPr>
        <w:t>Systém sběru odpadů Mikroregion Kostelecko</w:t>
      </w:r>
    </w:p>
    <w:p w14:paraId="78C6BE2F" w14:textId="77777777" w:rsidR="00D904DE" w:rsidRDefault="00D904DE" w:rsidP="00635BBB">
      <w:pPr>
        <w:jc w:val="both"/>
        <w:rPr>
          <w:b/>
          <w:bCs/>
          <w:sz w:val="22"/>
        </w:rPr>
      </w:pPr>
    </w:p>
    <w:p w14:paraId="76082C9F" w14:textId="27FEE5E8" w:rsidR="00635BBB" w:rsidRPr="00D33060" w:rsidRDefault="00635BBB" w:rsidP="00635BBB">
      <w:pPr>
        <w:jc w:val="both"/>
        <w:rPr>
          <w:b/>
          <w:sz w:val="22"/>
        </w:rPr>
      </w:pPr>
      <w:r w:rsidRPr="00D33060">
        <w:rPr>
          <w:b/>
          <w:bCs/>
          <w:sz w:val="22"/>
        </w:rPr>
        <w:t>Zadavatel:</w:t>
      </w:r>
      <w:r w:rsidRPr="00D33060">
        <w:rPr>
          <w:b/>
          <w:sz w:val="22"/>
        </w:rPr>
        <w:t xml:space="preserve"> </w:t>
      </w:r>
    </w:p>
    <w:p w14:paraId="32A4D4E9" w14:textId="4F9DCBD1" w:rsidR="00635BBB" w:rsidRPr="00B94D4E" w:rsidRDefault="00635BBB" w:rsidP="00635BBB">
      <w:pPr>
        <w:jc w:val="both"/>
        <w:rPr>
          <w:sz w:val="22"/>
        </w:rPr>
      </w:pPr>
      <w:r w:rsidRPr="00D33060">
        <w:rPr>
          <w:sz w:val="22"/>
        </w:rPr>
        <w:t>Název:</w:t>
      </w:r>
      <w:r w:rsidRPr="00D33060">
        <w:rPr>
          <w:sz w:val="22"/>
        </w:rPr>
        <w:tab/>
      </w:r>
      <w:r w:rsidRPr="00D33060">
        <w:rPr>
          <w:sz w:val="22"/>
        </w:rPr>
        <w:tab/>
      </w:r>
      <w:r w:rsidRPr="00D33060">
        <w:rPr>
          <w:sz w:val="22"/>
        </w:rPr>
        <w:tab/>
      </w:r>
      <w:r w:rsidRPr="00D33060">
        <w:rPr>
          <w:sz w:val="22"/>
        </w:rPr>
        <w:tab/>
      </w:r>
      <w:r w:rsidRPr="00D33060">
        <w:rPr>
          <w:sz w:val="22"/>
        </w:rPr>
        <w:tab/>
      </w:r>
      <w:r w:rsidR="0077337D">
        <w:rPr>
          <w:sz w:val="22"/>
        </w:rPr>
        <w:t>Mikroregion Kostelecko</w:t>
      </w:r>
    </w:p>
    <w:p w14:paraId="7888CE53" w14:textId="587D8D8C" w:rsidR="00635BBB" w:rsidRPr="00B94D4E" w:rsidRDefault="00635BBB" w:rsidP="00635BBB">
      <w:pPr>
        <w:jc w:val="both"/>
        <w:rPr>
          <w:sz w:val="22"/>
        </w:rPr>
      </w:pPr>
      <w:r w:rsidRPr="00B94D4E">
        <w:rPr>
          <w:sz w:val="22"/>
        </w:rPr>
        <w:t>Právní forma:</w:t>
      </w:r>
      <w:r w:rsidRPr="00B94D4E">
        <w:rPr>
          <w:sz w:val="22"/>
        </w:rPr>
        <w:tab/>
      </w:r>
      <w:r w:rsidRPr="00B94D4E">
        <w:rPr>
          <w:sz w:val="22"/>
        </w:rPr>
        <w:tab/>
      </w:r>
      <w:r w:rsidRPr="00B94D4E">
        <w:rPr>
          <w:sz w:val="22"/>
        </w:rPr>
        <w:tab/>
      </w:r>
      <w:r w:rsidRPr="00B94D4E">
        <w:rPr>
          <w:sz w:val="22"/>
        </w:rPr>
        <w:tab/>
      </w:r>
      <w:r w:rsidR="0077337D">
        <w:rPr>
          <w:sz w:val="22"/>
        </w:rPr>
        <w:t>svazek obcí</w:t>
      </w:r>
    </w:p>
    <w:p w14:paraId="336044A2" w14:textId="3A124307" w:rsidR="00635BBB" w:rsidRPr="00B94D4E" w:rsidRDefault="00635BBB" w:rsidP="00635BBB">
      <w:pPr>
        <w:jc w:val="both"/>
        <w:rPr>
          <w:sz w:val="22"/>
        </w:rPr>
      </w:pPr>
      <w:r w:rsidRPr="00B94D4E">
        <w:rPr>
          <w:sz w:val="22"/>
        </w:rPr>
        <w:t>IČ:</w:t>
      </w:r>
      <w:r w:rsidRPr="00B94D4E">
        <w:rPr>
          <w:sz w:val="22"/>
        </w:rPr>
        <w:tab/>
      </w:r>
      <w:r w:rsidRPr="00B94D4E">
        <w:rPr>
          <w:sz w:val="22"/>
        </w:rPr>
        <w:tab/>
      </w:r>
      <w:r w:rsidRPr="00B94D4E">
        <w:rPr>
          <w:sz w:val="22"/>
        </w:rPr>
        <w:tab/>
      </w:r>
      <w:r w:rsidRPr="00B94D4E">
        <w:rPr>
          <w:sz w:val="22"/>
        </w:rPr>
        <w:tab/>
      </w:r>
      <w:r w:rsidRPr="00B94D4E">
        <w:rPr>
          <w:sz w:val="22"/>
        </w:rPr>
        <w:tab/>
      </w:r>
      <w:r w:rsidR="0077337D">
        <w:rPr>
          <w:sz w:val="22"/>
        </w:rPr>
        <w:t>750 62 461</w:t>
      </w:r>
    </w:p>
    <w:p w14:paraId="0F35C5B5" w14:textId="5825F2BD" w:rsidR="00635BBB" w:rsidRPr="00B94D4E" w:rsidRDefault="00635BBB" w:rsidP="00635BBB">
      <w:pPr>
        <w:jc w:val="both"/>
        <w:rPr>
          <w:sz w:val="22"/>
        </w:rPr>
      </w:pPr>
      <w:r w:rsidRPr="00B94D4E">
        <w:rPr>
          <w:sz w:val="22"/>
        </w:rPr>
        <w:t>DIČ:</w:t>
      </w:r>
      <w:r w:rsidRPr="00B94D4E">
        <w:rPr>
          <w:sz w:val="22"/>
        </w:rPr>
        <w:tab/>
      </w:r>
      <w:r w:rsidRPr="00B94D4E">
        <w:rPr>
          <w:sz w:val="22"/>
        </w:rPr>
        <w:tab/>
      </w:r>
      <w:r w:rsidRPr="00B94D4E">
        <w:rPr>
          <w:sz w:val="22"/>
        </w:rPr>
        <w:tab/>
      </w:r>
      <w:r w:rsidRPr="00B94D4E">
        <w:rPr>
          <w:sz w:val="22"/>
        </w:rPr>
        <w:tab/>
      </w:r>
      <w:r w:rsidRPr="00B94D4E">
        <w:rPr>
          <w:sz w:val="22"/>
        </w:rPr>
        <w:tab/>
        <w:t>CZ</w:t>
      </w:r>
      <w:r w:rsidR="0077337D">
        <w:rPr>
          <w:sz w:val="22"/>
        </w:rPr>
        <w:t>75062461</w:t>
      </w:r>
    </w:p>
    <w:p w14:paraId="1CEE75D7" w14:textId="66864602" w:rsidR="00635BBB" w:rsidRPr="00B94D4E" w:rsidRDefault="00635BBB" w:rsidP="00635BBB">
      <w:pPr>
        <w:jc w:val="both"/>
        <w:rPr>
          <w:sz w:val="22"/>
        </w:rPr>
      </w:pPr>
      <w:r w:rsidRPr="00B94D4E">
        <w:rPr>
          <w:sz w:val="22"/>
        </w:rPr>
        <w:t>Sídlo:</w:t>
      </w:r>
      <w:r w:rsidRPr="00B94D4E">
        <w:rPr>
          <w:sz w:val="22"/>
        </w:rPr>
        <w:tab/>
      </w:r>
      <w:r w:rsidRPr="00B94D4E">
        <w:rPr>
          <w:sz w:val="22"/>
        </w:rPr>
        <w:tab/>
      </w:r>
      <w:r w:rsidRPr="00B94D4E">
        <w:rPr>
          <w:sz w:val="22"/>
        </w:rPr>
        <w:tab/>
      </w:r>
      <w:r w:rsidRPr="00B94D4E">
        <w:rPr>
          <w:sz w:val="22"/>
        </w:rPr>
        <w:tab/>
      </w:r>
      <w:r w:rsidRPr="00B94D4E">
        <w:rPr>
          <w:sz w:val="22"/>
        </w:rPr>
        <w:tab/>
      </w:r>
      <w:r w:rsidR="0077337D">
        <w:rPr>
          <w:sz w:val="22"/>
        </w:rPr>
        <w:t>Jakubské náměstí 138, 798 41 Kostelec na Hané</w:t>
      </w:r>
    </w:p>
    <w:p w14:paraId="032B7EB8" w14:textId="219B9C4F" w:rsidR="00635BBB" w:rsidRPr="00D33060" w:rsidRDefault="00635BBB" w:rsidP="00B94D4E">
      <w:pPr>
        <w:ind w:left="1416" w:hanging="1416"/>
        <w:jc w:val="both"/>
        <w:rPr>
          <w:sz w:val="22"/>
        </w:rPr>
      </w:pPr>
      <w:r w:rsidRPr="00B94D4E">
        <w:rPr>
          <w:sz w:val="22"/>
        </w:rPr>
        <w:t>Zapsaná v OR:</w:t>
      </w:r>
      <w:r w:rsidRPr="00B94D4E">
        <w:rPr>
          <w:sz w:val="22"/>
        </w:rPr>
        <w:tab/>
      </w:r>
      <w:r w:rsidRPr="00B94D4E">
        <w:rPr>
          <w:sz w:val="22"/>
        </w:rPr>
        <w:tab/>
      </w:r>
      <w:r w:rsidRPr="00B94D4E">
        <w:rPr>
          <w:sz w:val="22"/>
        </w:rPr>
        <w:tab/>
      </w:r>
      <w:r w:rsidR="0077337D">
        <w:rPr>
          <w:sz w:val="22"/>
        </w:rPr>
        <w:tab/>
        <w:t>-</w:t>
      </w:r>
      <w:r w:rsidR="00A843F3">
        <w:rPr>
          <w:sz w:val="22"/>
        </w:rPr>
        <w:t xml:space="preserve"> </w:t>
      </w:r>
    </w:p>
    <w:p w14:paraId="36A90281" w14:textId="77777777" w:rsidR="00635BBB" w:rsidRPr="00D33060" w:rsidRDefault="00635BBB" w:rsidP="00635BBB">
      <w:pPr>
        <w:jc w:val="both"/>
        <w:rPr>
          <w:sz w:val="22"/>
        </w:rPr>
      </w:pPr>
    </w:p>
    <w:p w14:paraId="0CD1E869" w14:textId="77777777" w:rsidR="00635BBB" w:rsidRPr="00D33060" w:rsidRDefault="00635BBB" w:rsidP="00635BBB">
      <w:pPr>
        <w:jc w:val="both"/>
        <w:rPr>
          <w:sz w:val="22"/>
        </w:rPr>
      </w:pPr>
    </w:p>
    <w:p w14:paraId="6BCDAA95" w14:textId="77777777" w:rsidR="00635BBB" w:rsidRPr="00D33060" w:rsidRDefault="00635BBB" w:rsidP="00635BBB">
      <w:pPr>
        <w:jc w:val="both"/>
        <w:rPr>
          <w:b/>
          <w:bCs/>
          <w:sz w:val="22"/>
        </w:rPr>
      </w:pPr>
      <w:r w:rsidRPr="00D33060">
        <w:rPr>
          <w:b/>
          <w:bCs/>
          <w:sz w:val="22"/>
        </w:rPr>
        <w:t>Dodavatel:</w:t>
      </w:r>
    </w:p>
    <w:p w14:paraId="4C15F6F0" w14:textId="77777777" w:rsidR="00635BBB" w:rsidRPr="00D33060" w:rsidRDefault="00635BBB" w:rsidP="00635BBB">
      <w:pPr>
        <w:spacing w:before="120" w:after="120" w:line="276" w:lineRule="auto"/>
        <w:jc w:val="both"/>
        <w:rPr>
          <w:i/>
          <w:sz w:val="22"/>
          <w:highlight w:val="yellow"/>
        </w:rPr>
      </w:pPr>
      <w:bookmarkStart w:id="0" w:name="_Toc89674239"/>
      <w:r w:rsidRPr="00D33060">
        <w:rPr>
          <w:i/>
          <w:sz w:val="22"/>
          <w:highlight w:val="yellow"/>
        </w:rPr>
        <w:t>[bude uveden účastník zadávacího řízení předkládající čestné prohlášení ve své nabídce</w:t>
      </w:r>
    </w:p>
    <w:p w14:paraId="01AF22BE" w14:textId="77777777" w:rsidR="00635BBB" w:rsidRPr="00D33060" w:rsidRDefault="00635BBB" w:rsidP="00635BBB">
      <w:pPr>
        <w:spacing w:before="120" w:after="120" w:line="276" w:lineRule="auto"/>
        <w:jc w:val="both"/>
        <w:rPr>
          <w:i/>
          <w:sz w:val="22"/>
          <w:highlight w:val="yellow"/>
        </w:rPr>
      </w:pPr>
      <w:r w:rsidRPr="00D33060">
        <w:rPr>
          <w:i/>
          <w:sz w:val="22"/>
          <w:highlight w:val="yellow"/>
        </w:rPr>
        <w:t>Název:</w:t>
      </w:r>
    </w:p>
    <w:p w14:paraId="36D4866D" w14:textId="77777777" w:rsidR="00635BBB" w:rsidRPr="00D33060" w:rsidRDefault="00635BBB" w:rsidP="00635BBB">
      <w:pPr>
        <w:spacing w:before="120" w:after="120" w:line="276" w:lineRule="auto"/>
        <w:jc w:val="both"/>
        <w:rPr>
          <w:i/>
          <w:sz w:val="22"/>
          <w:highlight w:val="yellow"/>
        </w:rPr>
      </w:pPr>
      <w:r w:rsidRPr="00D33060">
        <w:rPr>
          <w:i/>
          <w:sz w:val="22"/>
          <w:highlight w:val="yellow"/>
        </w:rPr>
        <w:t>sídlo:</w:t>
      </w:r>
    </w:p>
    <w:p w14:paraId="1235CE4E" w14:textId="77777777" w:rsidR="00635BBB" w:rsidRPr="00D33060" w:rsidRDefault="00635BBB" w:rsidP="00635BBB">
      <w:pPr>
        <w:spacing w:before="120" w:after="120" w:line="276" w:lineRule="auto"/>
        <w:jc w:val="both"/>
        <w:rPr>
          <w:i/>
          <w:sz w:val="22"/>
          <w:highlight w:val="yellow"/>
        </w:rPr>
      </w:pPr>
      <w:r w:rsidRPr="00D33060">
        <w:rPr>
          <w:i/>
          <w:sz w:val="22"/>
          <w:highlight w:val="yellow"/>
        </w:rPr>
        <w:t>IČO:</w:t>
      </w:r>
    </w:p>
    <w:p w14:paraId="3538547D" w14:textId="77777777" w:rsidR="00635BBB" w:rsidRPr="00D33060" w:rsidRDefault="00635BBB" w:rsidP="00635BBB">
      <w:pPr>
        <w:spacing w:before="120" w:after="120" w:line="276" w:lineRule="auto"/>
        <w:jc w:val="both"/>
        <w:rPr>
          <w:i/>
          <w:sz w:val="22"/>
        </w:rPr>
      </w:pPr>
      <w:r w:rsidRPr="00D33060">
        <w:rPr>
          <w:i/>
          <w:sz w:val="22"/>
          <w:highlight w:val="yellow"/>
        </w:rPr>
        <w:t>Zápis v OR]</w:t>
      </w:r>
    </w:p>
    <w:p w14:paraId="4D0E0432" w14:textId="77777777" w:rsidR="00635BBB" w:rsidRPr="00D33060" w:rsidRDefault="00635BBB" w:rsidP="00635BBB">
      <w:pPr>
        <w:pStyle w:val="Nadpis1"/>
        <w:spacing w:before="120" w:after="120" w:line="276" w:lineRule="auto"/>
        <w:rPr>
          <w:szCs w:val="22"/>
        </w:rPr>
      </w:pPr>
    </w:p>
    <w:p w14:paraId="2DC3C244" w14:textId="77777777" w:rsidR="00635BBB" w:rsidRPr="00D33060" w:rsidRDefault="00635BBB" w:rsidP="00635BBB">
      <w:pPr>
        <w:spacing w:line="276" w:lineRule="auto"/>
        <w:jc w:val="both"/>
        <w:rPr>
          <w:sz w:val="22"/>
        </w:rPr>
      </w:pPr>
      <w:r w:rsidRPr="00D33060">
        <w:rPr>
          <w:sz w:val="22"/>
        </w:rPr>
        <w:t>Dodavatel jako účastník výběrového řízení je seznámen s tím, že zadavatel uplatňuje v rámci zadávání veřejných zakázek zásady společensky odpovědného zadávání. Dodavatel čestně prohlašuje, že, bude-li s ním uzavřena smlouva na veřejnou zakázku, zajistí po celou dobu plnění veřejné zakázky</w:t>
      </w:r>
    </w:p>
    <w:p w14:paraId="4A0064D9" w14:textId="77777777" w:rsidR="00635BBB" w:rsidRPr="00D33060" w:rsidRDefault="00635BBB" w:rsidP="00635BBB">
      <w:pPr>
        <w:pStyle w:val="Odstavecseseznamem"/>
        <w:numPr>
          <w:ilvl w:val="0"/>
          <w:numId w:val="1"/>
        </w:numPr>
        <w:spacing w:before="0" w:after="0"/>
        <w:ind w:right="0"/>
        <w:contextualSpacing/>
        <w:jc w:val="both"/>
      </w:pPr>
      <w:r w:rsidRPr="00D33060">
        <w:t>že nebude porušovat lidská práva a principy společenské odpovědnosti, při plnění veřejné zakázky nesmí docházet k porušování mezinárodních úmluv o lidských právech, sociálních či pracovních právech, zejména úmluv Mezinárodní organizace práce (ILO) uvedených v příloze X směrnice č. 2014/24/EU</w:t>
      </w:r>
    </w:p>
    <w:p w14:paraId="0C29B0E0" w14:textId="77777777" w:rsidR="00635BBB" w:rsidRPr="00D33060" w:rsidRDefault="00635BBB" w:rsidP="00635BBB">
      <w:pPr>
        <w:pStyle w:val="Odstavecseseznamem"/>
        <w:numPr>
          <w:ilvl w:val="0"/>
          <w:numId w:val="1"/>
        </w:numPr>
        <w:spacing w:before="0" w:after="0"/>
        <w:ind w:right="0"/>
        <w:contextualSpacing/>
        <w:jc w:val="both"/>
      </w:pPr>
      <w:r w:rsidRPr="00D33060">
        <w:t>důstojné pracovní podmínky, legální zaměstnávání a odpovídající úroveň bezpečnosti práce pro všechny osoby, které se na plnění veřejné zakázky podílejí, tj. zajistí plnění povinností vyplývajících z právních předpisů České republiky, zejména pak z předpisů pracovněprávních, předpisů z oblasti zaměstnanosti a bezpečnosti ochrany zdraví při práci, a to vůči všem osobám, které se na plnění veřejné zakázky podílejí; plnění těchto povinností zajistí dodavatel i u svých poddodavatelů,</w:t>
      </w:r>
    </w:p>
    <w:p w14:paraId="36734543" w14:textId="77777777" w:rsidR="00635BBB" w:rsidRPr="00D33060" w:rsidRDefault="00635BBB" w:rsidP="00635BBB">
      <w:pPr>
        <w:pStyle w:val="Odstavecseseznamem"/>
        <w:numPr>
          <w:ilvl w:val="0"/>
          <w:numId w:val="1"/>
        </w:numPr>
        <w:spacing w:before="0" w:after="0"/>
        <w:ind w:right="0"/>
        <w:contextualSpacing/>
        <w:jc w:val="both"/>
      </w:pPr>
      <w:r w:rsidRPr="00D33060">
        <w:t>sjednání a dodržování smluvních podmínek se svými poddodavateli srovnatelných s podmínkami sjednanými ve smlouvě na plnění veřejné zakázky, a to v rozsahu výše smluvních pokut a délky záruční doby; uvedené smluvní podmínky se považují za srovnatelné, bude-li výše smluvních pokut a délka záruční doby shodná se smlouvou na veřejnou zakázku;</w:t>
      </w:r>
    </w:p>
    <w:p w14:paraId="7F34E48B" w14:textId="77777777" w:rsidR="00635BBB" w:rsidRPr="00D33060" w:rsidRDefault="00635BBB" w:rsidP="00635BBB">
      <w:pPr>
        <w:pStyle w:val="Odstavecseseznamem"/>
        <w:numPr>
          <w:ilvl w:val="0"/>
          <w:numId w:val="1"/>
        </w:numPr>
        <w:spacing w:before="0" w:after="0"/>
        <w:ind w:right="0"/>
        <w:contextualSpacing/>
        <w:jc w:val="both"/>
      </w:pPr>
      <w:r w:rsidRPr="00D33060">
        <w:t>řádné a včasné plnění finančních závazků svým poddodavatelům, kdy za řádné a včasné plnění se považuje plné uhrazení poddodavatelem vystavených faktur za plnění poskytnutá k plnění veřejné zakázky, a to vždy do 30 pracovních dnů od obdržení platby ze strany zadavatele za konkrétní plnění;</w:t>
      </w:r>
    </w:p>
    <w:p w14:paraId="2B309418" w14:textId="77777777" w:rsidR="00635BBB" w:rsidRPr="00D33060" w:rsidRDefault="00635BBB" w:rsidP="00635BBB">
      <w:pPr>
        <w:pStyle w:val="Odstavecseseznamem"/>
        <w:numPr>
          <w:ilvl w:val="0"/>
          <w:numId w:val="1"/>
        </w:numPr>
        <w:spacing w:before="0" w:after="0"/>
        <w:ind w:right="0"/>
        <w:contextualSpacing/>
        <w:jc w:val="both"/>
      </w:pPr>
      <w:r w:rsidRPr="00D33060">
        <w:lastRenderedPageBreak/>
        <w:t>snížení negativního dopadu jeho činnosti při plnění veřejné zakázky na životní prostředí, zejména pak</w:t>
      </w:r>
    </w:p>
    <w:p w14:paraId="01AE3045" w14:textId="77777777" w:rsidR="00635BBB" w:rsidRPr="00D33060" w:rsidRDefault="00635BBB" w:rsidP="00635BBB">
      <w:pPr>
        <w:pStyle w:val="Odstavecseseznamem"/>
        <w:numPr>
          <w:ilvl w:val="0"/>
          <w:numId w:val="2"/>
        </w:numPr>
        <w:spacing w:before="0" w:after="0"/>
        <w:ind w:right="0"/>
        <w:contextualSpacing/>
        <w:jc w:val="both"/>
      </w:pPr>
      <w:r w:rsidRPr="00D33060">
        <w:t xml:space="preserve">využíváním nízkoemisních automobilů, má-li je k dispozici; </w:t>
      </w:r>
    </w:p>
    <w:p w14:paraId="127E687D" w14:textId="77777777" w:rsidR="00635BBB" w:rsidRPr="00D33060" w:rsidRDefault="00635BBB" w:rsidP="00635BBB">
      <w:pPr>
        <w:pStyle w:val="Odstavecseseznamem"/>
        <w:numPr>
          <w:ilvl w:val="0"/>
          <w:numId w:val="2"/>
        </w:numPr>
        <w:spacing w:before="0" w:after="0"/>
        <w:ind w:right="0"/>
        <w:contextualSpacing/>
        <w:jc w:val="both"/>
      </w:pPr>
      <w:r w:rsidRPr="00D33060">
        <w:t>tiskem veškerých listinných výstupů, odevzdávaných objednateli při realizaci veřejné zakázky na papír, který je šetrný k životnímu prostředí, pokud zvláštní použití pro specifické účely nevyžaduje jiný druh papíru; motivováním zaměstnanců dodavatele k efektivnímu/úspornému tisku;</w:t>
      </w:r>
    </w:p>
    <w:p w14:paraId="167B3757" w14:textId="77777777" w:rsidR="00635BBB" w:rsidRPr="00D33060" w:rsidRDefault="00635BBB" w:rsidP="00635BBB">
      <w:pPr>
        <w:pStyle w:val="Odstavecseseznamem"/>
        <w:numPr>
          <w:ilvl w:val="0"/>
          <w:numId w:val="2"/>
        </w:numPr>
        <w:spacing w:before="0" w:after="0"/>
        <w:ind w:right="0"/>
        <w:contextualSpacing/>
        <w:jc w:val="both"/>
      </w:pPr>
      <w:r w:rsidRPr="00D33060">
        <w:t>předcházením znečišťování ovzduší a snižováním úrovně znečišťování, může-li je během plnění veřejné zakázky způsobit;</w:t>
      </w:r>
    </w:p>
    <w:p w14:paraId="1006CA5E" w14:textId="77777777" w:rsidR="00635BBB" w:rsidRPr="00D33060" w:rsidRDefault="00635BBB" w:rsidP="00635BBB">
      <w:pPr>
        <w:pStyle w:val="Odstavecseseznamem"/>
        <w:numPr>
          <w:ilvl w:val="0"/>
          <w:numId w:val="2"/>
        </w:numPr>
        <w:spacing w:before="0" w:after="0"/>
        <w:ind w:right="0"/>
        <w:contextualSpacing/>
        <w:jc w:val="both"/>
      </w:pPr>
      <w:r w:rsidRPr="00D33060">
        <w:t xml:space="preserve">předcházením vzniku odpadů, stanovením hierarchie nakládání s nimi a prosazováním základních principů ochrany životního prostředí a zdraví lidí při nakládání s odpady; </w:t>
      </w:r>
    </w:p>
    <w:p w14:paraId="6F8E2FBE" w14:textId="77777777" w:rsidR="00635BBB" w:rsidRPr="00D33060" w:rsidRDefault="00635BBB" w:rsidP="00635BBB">
      <w:pPr>
        <w:pStyle w:val="Odstavecseseznamem"/>
        <w:ind w:left="2136"/>
        <w:jc w:val="both"/>
      </w:pPr>
    </w:p>
    <w:p w14:paraId="3CCA83AF" w14:textId="77777777" w:rsidR="00635BBB" w:rsidRPr="00D33060" w:rsidRDefault="00635BBB" w:rsidP="00635BBB">
      <w:pPr>
        <w:pStyle w:val="Odstavecseseznamem"/>
        <w:numPr>
          <w:ilvl w:val="0"/>
          <w:numId w:val="1"/>
        </w:numPr>
        <w:spacing w:before="0" w:after="0"/>
        <w:ind w:right="0"/>
        <w:contextualSpacing/>
        <w:jc w:val="both"/>
      </w:pPr>
      <w:r w:rsidRPr="00D33060">
        <w:t>implementaci nového nebo značně zlepšeného produktu, služby nebo postupu souvisejícího s předmětem veřejné zakázky, bude-li to vzhledem ke smyslu zakázky možné.</w:t>
      </w:r>
    </w:p>
    <w:p w14:paraId="402AAD8F" w14:textId="77777777" w:rsidR="00635BBB" w:rsidRPr="00D33060" w:rsidRDefault="00635BBB" w:rsidP="00635BBB">
      <w:pPr>
        <w:pStyle w:val="Odstavecseseznamem"/>
        <w:ind w:left="720"/>
        <w:jc w:val="both"/>
      </w:pPr>
    </w:p>
    <w:p w14:paraId="405130C0" w14:textId="77777777" w:rsidR="00635BBB" w:rsidRPr="00D33060" w:rsidRDefault="00635BBB" w:rsidP="00635BBB">
      <w:pPr>
        <w:pStyle w:val="Textkomente"/>
        <w:spacing w:line="276" w:lineRule="auto"/>
        <w:ind w:left="720"/>
        <w:jc w:val="both"/>
        <w:rPr>
          <w:sz w:val="24"/>
          <w:szCs w:val="22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4621"/>
        <w:gridCol w:w="4701"/>
      </w:tblGrid>
      <w:tr w:rsidR="00635BBB" w:rsidRPr="00D33060" w14:paraId="38D48B35" w14:textId="77777777" w:rsidTr="005215A2">
        <w:trPr>
          <w:trHeight w:val="1106"/>
        </w:trPr>
        <w:tc>
          <w:tcPr>
            <w:tcW w:w="4621" w:type="dxa"/>
          </w:tcPr>
          <w:p w14:paraId="05C7FB83" w14:textId="77777777" w:rsidR="00635BBB" w:rsidRPr="00D33060" w:rsidRDefault="00635BBB" w:rsidP="005215A2">
            <w:pPr>
              <w:spacing w:line="276" w:lineRule="auto"/>
              <w:jc w:val="both"/>
              <w:rPr>
                <w:sz w:val="22"/>
              </w:rPr>
            </w:pPr>
            <w:r w:rsidRPr="00D33060">
              <w:rPr>
                <w:sz w:val="22"/>
              </w:rPr>
              <w:t xml:space="preserve">V </w:t>
            </w:r>
            <w:r w:rsidRPr="00D33060">
              <w:rPr>
                <w:i/>
                <w:sz w:val="22"/>
                <w:highlight w:val="yellow"/>
              </w:rPr>
              <w:t>(bude doplněno</w:t>
            </w:r>
            <w:r w:rsidRPr="00D33060">
              <w:rPr>
                <w:sz w:val="22"/>
              </w:rPr>
              <w:t xml:space="preserve">) dne </w:t>
            </w:r>
            <w:r w:rsidRPr="00D33060">
              <w:rPr>
                <w:sz w:val="22"/>
                <w:highlight w:val="yellow"/>
              </w:rPr>
              <w:t>__. __. ____</w:t>
            </w:r>
          </w:p>
        </w:tc>
        <w:tc>
          <w:tcPr>
            <w:tcW w:w="4701" w:type="dxa"/>
          </w:tcPr>
          <w:p w14:paraId="6408882F" w14:textId="77777777" w:rsidR="00635BBB" w:rsidRPr="00D33060" w:rsidRDefault="00635BBB" w:rsidP="005215A2">
            <w:pPr>
              <w:spacing w:before="840" w:line="276" w:lineRule="auto"/>
              <w:rPr>
                <w:sz w:val="22"/>
              </w:rPr>
            </w:pPr>
            <w:r w:rsidRPr="00D33060">
              <w:rPr>
                <w:sz w:val="22"/>
              </w:rPr>
              <w:t xml:space="preserve">              ________________________</w:t>
            </w:r>
          </w:p>
          <w:p w14:paraId="365D6ABC" w14:textId="77777777" w:rsidR="00635BBB" w:rsidRPr="00D33060" w:rsidRDefault="00635BBB" w:rsidP="005215A2">
            <w:pPr>
              <w:spacing w:before="120" w:after="120" w:line="276" w:lineRule="auto"/>
              <w:jc w:val="center"/>
              <w:rPr>
                <w:i/>
                <w:sz w:val="22"/>
              </w:rPr>
            </w:pPr>
            <w:r w:rsidRPr="00D33060">
              <w:rPr>
                <w:i/>
                <w:sz w:val="22"/>
                <w:highlight w:val="yellow"/>
              </w:rPr>
              <w:t>Jméno a funkce osoby oprávněné zastupovat účastníka zadávacího řízení a její podpis</w:t>
            </w:r>
          </w:p>
        </w:tc>
      </w:tr>
      <w:bookmarkEnd w:id="0"/>
    </w:tbl>
    <w:p w14:paraId="4CED5315" w14:textId="77777777" w:rsidR="00635BBB" w:rsidRDefault="00635BBB" w:rsidP="00635BBB">
      <w:pPr>
        <w:spacing w:line="276" w:lineRule="auto"/>
        <w:rPr>
          <w:rFonts w:ascii="Palatino Linotype" w:hAnsi="Palatino Linotype" w:cs="Arial"/>
        </w:rPr>
      </w:pPr>
    </w:p>
    <w:sectPr w:rsidR="00635BB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DCF21" w14:textId="77777777" w:rsidR="00D843AB" w:rsidRDefault="00D843AB" w:rsidP="005708B5">
      <w:r>
        <w:separator/>
      </w:r>
    </w:p>
  </w:endnote>
  <w:endnote w:type="continuationSeparator" w:id="0">
    <w:p w14:paraId="01316EAF" w14:textId="77777777" w:rsidR="00D843AB" w:rsidRDefault="00D843AB" w:rsidP="00570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76CE4" w14:textId="77777777" w:rsidR="00D843AB" w:rsidRDefault="00D843AB" w:rsidP="005708B5">
      <w:r>
        <w:separator/>
      </w:r>
    </w:p>
  </w:footnote>
  <w:footnote w:type="continuationSeparator" w:id="0">
    <w:p w14:paraId="1D588C7E" w14:textId="77777777" w:rsidR="00D843AB" w:rsidRDefault="00D843AB" w:rsidP="00570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598D4" w14:textId="3E4B163F" w:rsidR="005708B5" w:rsidRPr="00BA5106" w:rsidRDefault="005708B5" w:rsidP="005708B5">
    <w:pPr>
      <w:pStyle w:val="Zhlav"/>
      <w:jc w:val="right"/>
      <w:rPr>
        <w:b/>
        <w:u w:val="single"/>
      </w:rPr>
    </w:pPr>
    <w:r>
      <w:tab/>
    </w:r>
    <w:r>
      <w:tab/>
    </w:r>
    <w:r w:rsidRPr="00BA5106">
      <w:rPr>
        <w:b/>
        <w:u w:val="single"/>
      </w:rPr>
      <w:t xml:space="preserve">Příloha č. </w:t>
    </w:r>
    <w:r>
      <w:rPr>
        <w:b/>
        <w:u w:val="single"/>
      </w:rPr>
      <w:t>8</w:t>
    </w:r>
  </w:p>
  <w:p w14:paraId="79DA2619" w14:textId="7CA4E05E" w:rsidR="005708B5" w:rsidRDefault="005708B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95F7B"/>
    <w:multiLevelType w:val="hybridMultilevel"/>
    <w:tmpl w:val="4C328E74"/>
    <w:lvl w:ilvl="0" w:tplc="3F284056">
      <w:start w:val="3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90F2A"/>
    <w:multiLevelType w:val="hybridMultilevel"/>
    <w:tmpl w:val="1224441A"/>
    <w:lvl w:ilvl="0" w:tplc="040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1668362015">
    <w:abstractNumId w:val="0"/>
  </w:num>
  <w:num w:numId="2" w16cid:durableId="4717577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BBB"/>
    <w:rsid w:val="000565B6"/>
    <w:rsid w:val="0047586E"/>
    <w:rsid w:val="00496BE8"/>
    <w:rsid w:val="005708B5"/>
    <w:rsid w:val="00635BBB"/>
    <w:rsid w:val="0077337D"/>
    <w:rsid w:val="008703E9"/>
    <w:rsid w:val="00922FA5"/>
    <w:rsid w:val="00A4538F"/>
    <w:rsid w:val="00A814E1"/>
    <w:rsid w:val="00A843F3"/>
    <w:rsid w:val="00B94D4E"/>
    <w:rsid w:val="00D35B20"/>
    <w:rsid w:val="00D843AB"/>
    <w:rsid w:val="00D904DE"/>
    <w:rsid w:val="00E02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C30AB"/>
  <w15:chartTrackingRefBased/>
  <w15:docId w15:val="{D41BDC65-523D-4D91-B7FE-CAA9FEC29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35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35BBB"/>
    <w:pPr>
      <w:keepNext/>
      <w:outlineLvl w:val="0"/>
    </w:pPr>
    <w:rPr>
      <w:b/>
      <w:sz w:val="24"/>
      <w:lang w:val="x-none" w:eastAsia="x-none"/>
    </w:rPr>
  </w:style>
  <w:style w:type="paragraph" w:styleId="Nadpis3">
    <w:name w:val="heading 3"/>
    <w:basedOn w:val="Normln"/>
    <w:next w:val="Normln"/>
    <w:link w:val="Nadpis3Char"/>
    <w:qFormat/>
    <w:rsid w:val="00635BBB"/>
    <w:pPr>
      <w:keepNext/>
      <w:outlineLvl w:val="2"/>
    </w:pPr>
    <w:rPr>
      <w:b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35BBB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Nadpis3Char">
    <w:name w:val="Nadpis 3 Char"/>
    <w:basedOn w:val="Standardnpsmoodstavce"/>
    <w:link w:val="Nadpis3"/>
    <w:rsid w:val="00635BBB"/>
    <w:rPr>
      <w:rFonts w:ascii="Times New Roman" w:eastAsia="Times New Roman" w:hAnsi="Times New Roman" w:cs="Times New Roman"/>
      <w:b/>
      <w:szCs w:val="24"/>
      <w:lang w:eastAsia="cs-CZ"/>
    </w:rPr>
  </w:style>
  <w:style w:type="paragraph" w:styleId="Textkomente">
    <w:name w:val="annotation text"/>
    <w:basedOn w:val="Normln"/>
    <w:link w:val="TextkomenteChar"/>
    <w:rsid w:val="00635BBB"/>
  </w:style>
  <w:style w:type="character" w:customStyle="1" w:styleId="TextkomenteChar">
    <w:name w:val="Text komentáře Char"/>
    <w:basedOn w:val="Standardnpsmoodstavce"/>
    <w:link w:val="Textkomente"/>
    <w:rsid w:val="00635BB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635BBB"/>
    <w:pPr>
      <w:spacing w:before="120" w:after="120" w:line="276" w:lineRule="auto"/>
      <w:ind w:left="708" w:right="454"/>
    </w:pPr>
    <w:rPr>
      <w:color w:val="000000"/>
      <w:sz w:val="22"/>
      <w:szCs w:val="24"/>
    </w:rPr>
  </w:style>
  <w:style w:type="paragraph" w:styleId="Zhlav">
    <w:name w:val="header"/>
    <w:basedOn w:val="Normln"/>
    <w:link w:val="ZhlavChar"/>
    <w:uiPriority w:val="99"/>
    <w:unhideWhenUsed/>
    <w:rsid w:val="005708B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708B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708B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708B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D904DE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904D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904D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470</Words>
  <Characters>2779</Characters>
  <Application>Microsoft Office Word</Application>
  <DocSecurity>0</DocSecurity>
  <Lines>23</Lines>
  <Paragraphs>6</Paragraphs>
  <ScaleCrop>false</ScaleCrop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Hela</dc:creator>
  <cp:keywords/>
  <dc:description/>
  <cp:lastModifiedBy>mgr.klara.novakova@odpadovaporadenska.cz</cp:lastModifiedBy>
  <cp:revision>13</cp:revision>
  <dcterms:created xsi:type="dcterms:W3CDTF">2021-05-31T13:17:00Z</dcterms:created>
  <dcterms:modified xsi:type="dcterms:W3CDTF">2023-03-08T12:23:00Z</dcterms:modified>
</cp:coreProperties>
</file>