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A3C" w:rsidRPr="00876A3C" w:rsidRDefault="00876A3C" w:rsidP="00876A3C">
      <w:pPr>
        <w:rPr>
          <w:rFonts w:ascii="Arial" w:hAnsi="Arial" w:cs="Arial"/>
          <w:sz w:val="20"/>
          <w:szCs w:val="20"/>
        </w:rPr>
      </w:pPr>
      <w:r>
        <w:rPr>
          <w:rFonts w:ascii="Arial" w:hAnsi="Arial" w:cs="Arial"/>
          <w:sz w:val="20"/>
          <w:szCs w:val="20"/>
        </w:rPr>
        <w:t>Příloha č. 5.1</w:t>
      </w:r>
    </w:p>
    <w:p w:rsidR="00BD1A07" w:rsidRPr="0018495D" w:rsidRDefault="00B7016C" w:rsidP="00275056">
      <w:pPr>
        <w:jc w:val="center"/>
        <w:rPr>
          <w:rFonts w:ascii="Arial" w:hAnsi="Arial" w:cs="Arial"/>
          <w:sz w:val="36"/>
          <w:szCs w:val="36"/>
        </w:rPr>
      </w:pPr>
      <w:r w:rsidRPr="0018495D">
        <w:rPr>
          <w:rFonts w:ascii="Arial" w:hAnsi="Arial" w:cs="Arial"/>
          <w:sz w:val="36"/>
          <w:szCs w:val="36"/>
        </w:rPr>
        <w:t xml:space="preserve">Příkazní smlouva </w:t>
      </w:r>
    </w:p>
    <w:p w:rsidR="00B7016C" w:rsidRPr="0018495D" w:rsidRDefault="00961E5E" w:rsidP="00275056">
      <w:pPr>
        <w:jc w:val="center"/>
        <w:rPr>
          <w:rFonts w:ascii="Arial" w:hAnsi="Arial" w:cs="Arial"/>
        </w:rPr>
      </w:pPr>
      <w:r>
        <w:rPr>
          <w:rFonts w:ascii="Arial" w:hAnsi="Arial" w:cs="Arial"/>
        </w:rPr>
        <w:t>u</w:t>
      </w:r>
      <w:r w:rsidR="00B7016C" w:rsidRPr="0018495D">
        <w:rPr>
          <w:rFonts w:ascii="Arial" w:hAnsi="Arial" w:cs="Arial"/>
        </w:rPr>
        <w:t xml:space="preserve">zavřená dle </w:t>
      </w:r>
      <w:proofErr w:type="spellStart"/>
      <w:r w:rsidR="00B7016C" w:rsidRPr="0018495D">
        <w:rPr>
          <w:rFonts w:ascii="Arial" w:hAnsi="Arial" w:cs="Arial"/>
        </w:rPr>
        <w:t>ust</w:t>
      </w:r>
      <w:proofErr w:type="spellEnd"/>
      <w:r w:rsidR="00B7016C" w:rsidRPr="0018495D">
        <w:rPr>
          <w:rFonts w:ascii="Arial" w:hAnsi="Arial" w:cs="Arial"/>
        </w:rPr>
        <w:t xml:space="preserve">. </w:t>
      </w:r>
      <w:r w:rsidR="001570B1" w:rsidRPr="0018495D">
        <w:rPr>
          <w:rFonts w:ascii="Arial" w:hAnsi="Arial" w:cs="Arial"/>
        </w:rPr>
        <w:t xml:space="preserve">§ 2430 a </w:t>
      </w:r>
      <w:proofErr w:type="spellStart"/>
      <w:r w:rsidR="001570B1" w:rsidRPr="0018495D">
        <w:rPr>
          <w:rFonts w:ascii="Arial" w:hAnsi="Arial" w:cs="Arial"/>
        </w:rPr>
        <w:t>násl</w:t>
      </w:r>
      <w:proofErr w:type="spellEnd"/>
      <w:r w:rsidR="001570B1" w:rsidRPr="0018495D">
        <w:rPr>
          <w:rFonts w:ascii="Arial" w:hAnsi="Arial" w:cs="Arial"/>
        </w:rPr>
        <w:t>. Zákona č. 89/2012 Sb., občanský zákoník</w:t>
      </w:r>
    </w:p>
    <w:p w:rsidR="001570B1" w:rsidRPr="0018495D" w:rsidRDefault="001570B1" w:rsidP="00275056">
      <w:pPr>
        <w:spacing w:after="0"/>
        <w:jc w:val="center"/>
        <w:rPr>
          <w:rFonts w:ascii="Arial" w:hAnsi="Arial" w:cs="Arial"/>
        </w:rPr>
      </w:pPr>
      <w:r w:rsidRPr="0018495D">
        <w:rPr>
          <w:rFonts w:ascii="Arial" w:hAnsi="Arial" w:cs="Arial"/>
        </w:rPr>
        <w:t xml:space="preserve">Č. </w:t>
      </w:r>
      <w:r w:rsidR="0033129F">
        <w:rPr>
          <w:rFonts w:ascii="Arial" w:hAnsi="Arial" w:cs="Arial"/>
        </w:rPr>
        <w:t xml:space="preserve">smlouvy </w:t>
      </w:r>
      <w:proofErr w:type="gramStart"/>
      <w:r w:rsidRPr="0018495D">
        <w:rPr>
          <w:rFonts w:ascii="Arial" w:hAnsi="Arial" w:cs="Arial"/>
        </w:rPr>
        <w:t>příkazce:</w:t>
      </w:r>
      <w:r w:rsidR="0033129F">
        <w:rPr>
          <w:rFonts w:ascii="Arial" w:hAnsi="Arial" w:cs="Arial"/>
        </w:rPr>
        <w:t xml:space="preserve"> ..............................</w:t>
      </w:r>
      <w:proofErr w:type="gramEnd"/>
    </w:p>
    <w:p w:rsidR="001570B1" w:rsidRPr="0018495D" w:rsidRDefault="001570B1" w:rsidP="00275056">
      <w:pPr>
        <w:spacing w:after="0"/>
        <w:jc w:val="center"/>
        <w:rPr>
          <w:rFonts w:ascii="Arial" w:hAnsi="Arial" w:cs="Arial"/>
        </w:rPr>
      </w:pPr>
      <w:r w:rsidRPr="00BA2D30">
        <w:rPr>
          <w:rFonts w:ascii="Arial" w:hAnsi="Arial" w:cs="Arial"/>
          <w:highlight w:val="cyan"/>
        </w:rPr>
        <w:t xml:space="preserve">Č. </w:t>
      </w:r>
      <w:r w:rsidR="0033129F" w:rsidRPr="00BA2D30">
        <w:rPr>
          <w:rFonts w:ascii="Arial" w:hAnsi="Arial" w:cs="Arial"/>
          <w:highlight w:val="cyan"/>
        </w:rPr>
        <w:t xml:space="preserve">smlouvy </w:t>
      </w:r>
      <w:proofErr w:type="gramStart"/>
      <w:r w:rsidRPr="00BA2D30">
        <w:rPr>
          <w:rFonts w:ascii="Arial" w:hAnsi="Arial" w:cs="Arial"/>
          <w:highlight w:val="cyan"/>
        </w:rPr>
        <w:t>příkazníka:</w:t>
      </w:r>
      <w:r w:rsidR="0033129F" w:rsidRPr="00BA2D30">
        <w:rPr>
          <w:rFonts w:ascii="Arial" w:hAnsi="Arial" w:cs="Arial"/>
          <w:highlight w:val="cyan"/>
        </w:rPr>
        <w:t xml:space="preserve"> ...........................</w:t>
      </w:r>
      <w:proofErr w:type="gramEnd"/>
    </w:p>
    <w:p w:rsidR="00275056" w:rsidRDefault="00275056" w:rsidP="00275056">
      <w:pPr>
        <w:spacing w:after="0"/>
        <w:jc w:val="center"/>
        <w:rPr>
          <w:rFonts w:ascii="Arial" w:hAnsi="Arial" w:cs="Arial"/>
        </w:rPr>
      </w:pPr>
    </w:p>
    <w:p w:rsidR="0018495D" w:rsidRDefault="0018495D" w:rsidP="00275056">
      <w:pPr>
        <w:spacing w:after="0"/>
        <w:jc w:val="center"/>
        <w:rPr>
          <w:rFonts w:ascii="Arial" w:hAnsi="Arial" w:cs="Arial"/>
        </w:rPr>
      </w:pPr>
    </w:p>
    <w:p w:rsidR="0018495D" w:rsidRPr="00B4080C" w:rsidRDefault="0018495D" w:rsidP="0018495D">
      <w:pPr>
        <w:jc w:val="center"/>
        <w:rPr>
          <w:rFonts w:ascii="Arial" w:hAnsi="Arial" w:cs="Arial"/>
          <w:b/>
          <w:sz w:val="20"/>
          <w:szCs w:val="20"/>
        </w:rPr>
      </w:pPr>
      <w:r w:rsidRPr="00B4080C">
        <w:rPr>
          <w:rFonts w:ascii="Arial" w:hAnsi="Arial" w:cs="Arial"/>
          <w:b/>
          <w:sz w:val="20"/>
          <w:szCs w:val="20"/>
        </w:rPr>
        <w:t>I. Smluvní strany</w:t>
      </w:r>
    </w:p>
    <w:p w:rsidR="0018495D" w:rsidRPr="00AD1EC6" w:rsidRDefault="0018495D" w:rsidP="0018495D">
      <w:pPr>
        <w:pStyle w:val="NormlnIMP2"/>
        <w:spacing w:line="240" w:lineRule="auto"/>
        <w:jc w:val="both"/>
        <w:rPr>
          <w:rFonts w:ascii="Arial" w:hAnsi="Arial" w:cs="Arial"/>
          <w:b/>
          <w:sz w:val="20"/>
        </w:rPr>
      </w:pPr>
      <w:r w:rsidRPr="00AD1EC6">
        <w:rPr>
          <w:rFonts w:ascii="Arial" w:hAnsi="Arial" w:cs="Arial"/>
          <w:b/>
          <w:sz w:val="20"/>
        </w:rPr>
        <w:t>1.</w:t>
      </w:r>
      <w:r w:rsidRPr="00AD1EC6">
        <w:rPr>
          <w:rFonts w:ascii="Arial" w:hAnsi="Arial" w:cs="Arial"/>
          <w:sz w:val="20"/>
        </w:rPr>
        <w:t xml:space="preserve"> </w:t>
      </w:r>
      <w:r>
        <w:rPr>
          <w:rFonts w:ascii="Arial" w:hAnsi="Arial" w:cs="Arial"/>
          <w:b/>
          <w:sz w:val="20"/>
        </w:rPr>
        <w:t>Příkazce</w:t>
      </w:r>
      <w:r w:rsidRPr="00AD1EC6">
        <w:rPr>
          <w:rFonts w:ascii="Arial" w:hAnsi="Arial" w:cs="Arial"/>
          <w:b/>
          <w:sz w:val="20"/>
        </w:rPr>
        <w:t>:</w:t>
      </w:r>
      <w:r w:rsidRPr="00AD1EC6">
        <w:rPr>
          <w:rFonts w:ascii="Arial" w:hAnsi="Arial" w:cs="Arial"/>
          <w:b/>
          <w:sz w:val="20"/>
        </w:rPr>
        <w:tab/>
      </w:r>
      <w:r w:rsidRPr="00AD1EC6">
        <w:rPr>
          <w:rFonts w:ascii="Arial" w:hAnsi="Arial" w:cs="Arial"/>
          <w:b/>
          <w:sz w:val="20"/>
        </w:rPr>
        <w:tab/>
      </w:r>
      <w:r>
        <w:rPr>
          <w:rFonts w:ascii="Arial" w:hAnsi="Arial" w:cs="Arial"/>
          <w:b/>
          <w:sz w:val="20"/>
        </w:rPr>
        <w:tab/>
      </w:r>
      <w:r w:rsidRPr="00327BF1">
        <w:rPr>
          <w:rFonts w:ascii="Arial" w:hAnsi="Arial" w:cs="Arial"/>
          <w:b/>
          <w:sz w:val="20"/>
        </w:rPr>
        <w:t>Město Jeseník</w:t>
      </w:r>
    </w:p>
    <w:p w:rsidR="0018495D" w:rsidRPr="0018495D" w:rsidRDefault="0018495D" w:rsidP="0018495D">
      <w:pPr>
        <w:pStyle w:val="NormlnIMP2"/>
        <w:spacing w:line="240" w:lineRule="auto"/>
        <w:jc w:val="both"/>
        <w:rPr>
          <w:rFonts w:ascii="Arial" w:hAnsi="Arial" w:cs="Arial"/>
          <w:sz w:val="20"/>
        </w:rPr>
      </w:pPr>
      <w:r w:rsidRPr="0018495D">
        <w:rPr>
          <w:rFonts w:ascii="Arial" w:hAnsi="Arial" w:cs="Arial"/>
          <w:sz w:val="20"/>
        </w:rPr>
        <w:t>se sídlem:</w:t>
      </w:r>
      <w:r w:rsidRPr="0018495D">
        <w:rPr>
          <w:rFonts w:ascii="Arial" w:hAnsi="Arial" w:cs="Arial"/>
          <w:sz w:val="20"/>
        </w:rPr>
        <w:tab/>
      </w:r>
      <w:r w:rsidRPr="0018495D">
        <w:rPr>
          <w:rFonts w:ascii="Arial" w:hAnsi="Arial" w:cs="Arial"/>
          <w:sz w:val="20"/>
        </w:rPr>
        <w:tab/>
      </w:r>
      <w:r w:rsidRPr="0018495D">
        <w:rPr>
          <w:rFonts w:ascii="Arial" w:hAnsi="Arial" w:cs="Arial"/>
          <w:sz w:val="20"/>
        </w:rPr>
        <w:tab/>
        <w:t>Masarykovo nám. 167/1, 790 01 Jeseník</w:t>
      </w:r>
    </w:p>
    <w:p w:rsidR="0018495D" w:rsidRPr="0018495D" w:rsidRDefault="0018495D" w:rsidP="0018495D">
      <w:pPr>
        <w:pStyle w:val="NormlnIMP2"/>
        <w:spacing w:line="240" w:lineRule="auto"/>
        <w:jc w:val="both"/>
        <w:rPr>
          <w:rFonts w:ascii="Arial" w:hAnsi="Arial" w:cs="Arial"/>
          <w:sz w:val="20"/>
        </w:rPr>
      </w:pPr>
      <w:r w:rsidRPr="0018495D">
        <w:rPr>
          <w:rFonts w:ascii="Arial" w:hAnsi="Arial" w:cs="Arial"/>
          <w:sz w:val="20"/>
        </w:rPr>
        <w:t>Zastoupený:</w:t>
      </w:r>
      <w:r w:rsidRPr="0018495D">
        <w:rPr>
          <w:rFonts w:ascii="Arial" w:hAnsi="Arial" w:cs="Arial"/>
          <w:sz w:val="20"/>
        </w:rPr>
        <w:tab/>
      </w:r>
      <w:r w:rsidRPr="0018495D">
        <w:rPr>
          <w:rFonts w:ascii="Arial" w:hAnsi="Arial" w:cs="Arial"/>
          <w:sz w:val="20"/>
        </w:rPr>
        <w:tab/>
      </w:r>
      <w:r w:rsidRPr="0018495D">
        <w:rPr>
          <w:rFonts w:ascii="Arial" w:hAnsi="Arial" w:cs="Arial"/>
          <w:sz w:val="20"/>
        </w:rPr>
        <w:tab/>
      </w:r>
      <w:r w:rsidRPr="0018495D">
        <w:rPr>
          <w:rFonts w:ascii="Arial" w:hAnsi="Arial" w:cs="Arial"/>
          <w:b/>
          <w:sz w:val="20"/>
        </w:rPr>
        <w:t xml:space="preserve">Ing. Adam Kalous </w:t>
      </w:r>
      <w:r w:rsidRPr="0018495D">
        <w:rPr>
          <w:rFonts w:ascii="Arial" w:hAnsi="Arial" w:cs="Arial"/>
          <w:sz w:val="20"/>
        </w:rPr>
        <w:t>– starosta</w:t>
      </w:r>
      <w:r w:rsidRPr="0018495D">
        <w:rPr>
          <w:rFonts w:ascii="Arial" w:hAnsi="Arial" w:cs="Arial"/>
          <w:b/>
          <w:sz w:val="20"/>
        </w:rPr>
        <w:t xml:space="preserve">  </w:t>
      </w:r>
    </w:p>
    <w:p w:rsidR="0018495D" w:rsidRPr="0018495D" w:rsidRDefault="0018495D" w:rsidP="0018495D">
      <w:pPr>
        <w:pStyle w:val="NormlnIMP2"/>
        <w:spacing w:line="240" w:lineRule="auto"/>
        <w:jc w:val="both"/>
        <w:rPr>
          <w:rFonts w:ascii="Arial" w:hAnsi="Arial" w:cs="Arial"/>
          <w:sz w:val="20"/>
        </w:rPr>
      </w:pPr>
      <w:r w:rsidRPr="0018495D">
        <w:rPr>
          <w:rFonts w:ascii="Arial" w:hAnsi="Arial" w:cs="Arial"/>
          <w:sz w:val="20"/>
        </w:rPr>
        <w:t xml:space="preserve">není zapsán v obchodním rejstříku </w:t>
      </w:r>
    </w:p>
    <w:p w:rsidR="0018495D" w:rsidRPr="0018495D" w:rsidRDefault="0018495D" w:rsidP="0018495D">
      <w:pPr>
        <w:spacing w:after="0" w:line="240" w:lineRule="auto"/>
        <w:ind w:left="2836" w:hanging="2836"/>
        <w:rPr>
          <w:rFonts w:ascii="Arial" w:hAnsi="Arial" w:cs="Arial"/>
          <w:sz w:val="20"/>
          <w:szCs w:val="20"/>
        </w:rPr>
      </w:pPr>
      <w:r w:rsidRPr="0018495D">
        <w:rPr>
          <w:rFonts w:ascii="Arial" w:hAnsi="Arial" w:cs="Arial"/>
          <w:color w:val="000000"/>
          <w:sz w:val="20"/>
          <w:szCs w:val="20"/>
        </w:rPr>
        <w:t>Zástupci pro věci technické:</w:t>
      </w:r>
      <w:r w:rsidRPr="0018495D">
        <w:rPr>
          <w:rFonts w:ascii="Arial" w:hAnsi="Arial" w:cs="Arial"/>
          <w:color w:val="000000"/>
          <w:sz w:val="20"/>
          <w:szCs w:val="20"/>
        </w:rPr>
        <w:tab/>
      </w:r>
      <w:r w:rsidRPr="0018495D">
        <w:rPr>
          <w:rFonts w:ascii="Arial" w:hAnsi="Arial" w:cs="Arial"/>
          <w:sz w:val="20"/>
          <w:szCs w:val="20"/>
        </w:rPr>
        <w:t>Ing. Jiří Uher, vedoucím oddělení investic,</w:t>
      </w:r>
      <w:r w:rsidRPr="0018495D">
        <w:rPr>
          <w:rFonts w:ascii="Arial" w:hAnsi="Arial" w:cs="Arial"/>
          <w:sz w:val="20"/>
          <w:szCs w:val="20"/>
        </w:rPr>
        <w:br/>
        <w:t xml:space="preserve">tel: 584 498 180, e-mail: </w:t>
      </w:r>
      <w:hyperlink r:id="rId8" w:history="1">
        <w:r w:rsidRPr="0018495D">
          <w:rPr>
            <w:rStyle w:val="Hypertextovodkaz"/>
            <w:rFonts w:ascii="Arial" w:hAnsi="Arial" w:cs="Arial"/>
            <w:sz w:val="20"/>
            <w:szCs w:val="20"/>
          </w:rPr>
          <w:t>jiri.uher@mujes.cz</w:t>
        </w:r>
      </w:hyperlink>
      <w:r w:rsidRPr="0018495D">
        <w:rPr>
          <w:rFonts w:ascii="Arial" w:hAnsi="Arial" w:cs="Arial"/>
          <w:sz w:val="20"/>
          <w:szCs w:val="20"/>
        </w:rPr>
        <w:t xml:space="preserve">  </w:t>
      </w:r>
    </w:p>
    <w:p w:rsidR="0018495D" w:rsidRPr="0018495D" w:rsidRDefault="0018495D" w:rsidP="0018495D">
      <w:pPr>
        <w:tabs>
          <w:tab w:val="left" w:pos="1620"/>
          <w:tab w:val="left" w:pos="2160"/>
        </w:tabs>
        <w:spacing w:after="0" w:line="240" w:lineRule="auto"/>
        <w:ind w:left="2835"/>
        <w:rPr>
          <w:rFonts w:ascii="Arial" w:hAnsi="Arial" w:cs="Arial"/>
          <w:sz w:val="20"/>
          <w:szCs w:val="20"/>
        </w:rPr>
      </w:pPr>
      <w:r w:rsidRPr="0018495D">
        <w:rPr>
          <w:rFonts w:ascii="Arial" w:hAnsi="Arial" w:cs="Arial"/>
          <w:sz w:val="20"/>
          <w:szCs w:val="20"/>
        </w:rPr>
        <w:t xml:space="preserve">Bc. Marek </w:t>
      </w:r>
      <w:proofErr w:type="spellStart"/>
      <w:r w:rsidRPr="0018495D">
        <w:rPr>
          <w:rFonts w:ascii="Arial" w:hAnsi="Arial" w:cs="Arial"/>
          <w:sz w:val="20"/>
          <w:szCs w:val="20"/>
        </w:rPr>
        <w:t>Fatura</w:t>
      </w:r>
      <w:proofErr w:type="spellEnd"/>
      <w:r w:rsidRPr="0018495D">
        <w:rPr>
          <w:rFonts w:ascii="Arial" w:hAnsi="Arial" w:cs="Arial"/>
          <w:sz w:val="20"/>
          <w:szCs w:val="20"/>
        </w:rPr>
        <w:t>, referent oddělení investic,</w:t>
      </w:r>
    </w:p>
    <w:p w:rsidR="0018495D" w:rsidRPr="0018495D" w:rsidRDefault="0018495D" w:rsidP="0018495D">
      <w:pPr>
        <w:tabs>
          <w:tab w:val="left" w:pos="1620"/>
          <w:tab w:val="left" w:pos="2160"/>
        </w:tabs>
        <w:spacing w:after="0" w:line="240" w:lineRule="auto"/>
        <w:ind w:left="2835"/>
        <w:rPr>
          <w:rFonts w:ascii="Arial" w:hAnsi="Arial" w:cs="Arial"/>
          <w:sz w:val="20"/>
          <w:szCs w:val="20"/>
        </w:rPr>
      </w:pPr>
      <w:r w:rsidRPr="0018495D">
        <w:rPr>
          <w:rFonts w:ascii="Arial" w:hAnsi="Arial" w:cs="Arial"/>
          <w:sz w:val="20"/>
          <w:szCs w:val="20"/>
        </w:rPr>
        <w:t xml:space="preserve">tel.: 584 498 112, e-mail: </w:t>
      </w:r>
      <w:hyperlink r:id="rId9" w:history="1">
        <w:r w:rsidRPr="0018495D">
          <w:rPr>
            <w:rStyle w:val="Hypertextovodkaz"/>
            <w:rFonts w:ascii="Arial" w:hAnsi="Arial" w:cs="Arial"/>
            <w:sz w:val="20"/>
            <w:szCs w:val="20"/>
          </w:rPr>
          <w:t>marek.fatura@mujes.cz</w:t>
        </w:r>
      </w:hyperlink>
      <w:r w:rsidRPr="0018495D">
        <w:rPr>
          <w:rFonts w:ascii="Arial" w:hAnsi="Arial" w:cs="Arial"/>
          <w:sz w:val="20"/>
          <w:szCs w:val="20"/>
        </w:rPr>
        <w:t xml:space="preserve">  </w:t>
      </w:r>
    </w:p>
    <w:p w:rsidR="0018495D" w:rsidRPr="0018495D" w:rsidRDefault="0018495D" w:rsidP="0018495D">
      <w:pPr>
        <w:tabs>
          <w:tab w:val="left" w:pos="0"/>
          <w:tab w:val="left" w:pos="2835"/>
        </w:tabs>
        <w:spacing w:after="0" w:line="240" w:lineRule="auto"/>
        <w:ind w:left="2835" w:hanging="2835"/>
        <w:jc w:val="both"/>
        <w:rPr>
          <w:rFonts w:ascii="Arial" w:hAnsi="Arial" w:cs="Arial"/>
          <w:sz w:val="20"/>
          <w:szCs w:val="20"/>
        </w:rPr>
      </w:pPr>
      <w:r w:rsidRPr="0018495D">
        <w:rPr>
          <w:rFonts w:ascii="Arial" w:hAnsi="Arial" w:cs="Arial"/>
          <w:sz w:val="20"/>
          <w:szCs w:val="20"/>
        </w:rPr>
        <w:t>Bankovní spojení:</w:t>
      </w:r>
      <w:r w:rsidRPr="0018495D">
        <w:rPr>
          <w:rFonts w:ascii="Arial" w:hAnsi="Arial" w:cs="Arial"/>
          <w:sz w:val="20"/>
          <w:szCs w:val="20"/>
        </w:rPr>
        <w:tab/>
        <w:t xml:space="preserve">Komerční banka Šumperk a.s., exp. Jeseník, </w:t>
      </w:r>
    </w:p>
    <w:p w:rsidR="0018495D" w:rsidRPr="0018495D" w:rsidRDefault="0018495D" w:rsidP="0018495D">
      <w:pPr>
        <w:tabs>
          <w:tab w:val="left" w:pos="0"/>
          <w:tab w:val="left" w:pos="2835"/>
        </w:tabs>
        <w:spacing w:after="0" w:line="240" w:lineRule="auto"/>
        <w:ind w:left="2835" w:hanging="2835"/>
        <w:jc w:val="both"/>
        <w:rPr>
          <w:rFonts w:ascii="Arial" w:hAnsi="Arial" w:cs="Arial"/>
          <w:sz w:val="20"/>
          <w:szCs w:val="20"/>
        </w:rPr>
      </w:pPr>
      <w:r w:rsidRPr="0018495D">
        <w:rPr>
          <w:rFonts w:ascii="Arial" w:hAnsi="Arial" w:cs="Arial"/>
          <w:sz w:val="20"/>
          <w:szCs w:val="20"/>
        </w:rPr>
        <w:tab/>
      </w:r>
      <w:proofErr w:type="spellStart"/>
      <w:proofErr w:type="gramStart"/>
      <w:r w:rsidRPr="0018495D">
        <w:rPr>
          <w:rFonts w:ascii="Arial" w:hAnsi="Arial" w:cs="Arial"/>
          <w:sz w:val="20"/>
          <w:szCs w:val="20"/>
        </w:rPr>
        <w:t>č.ú</w:t>
      </w:r>
      <w:proofErr w:type="spellEnd"/>
      <w:r w:rsidRPr="0018495D">
        <w:rPr>
          <w:rFonts w:ascii="Arial" w:hAnsi="Arial" w:cs="Arial"/>
          <w:sz w:val="20"/>
          <w:szCs w:val="20"/>
        </w:rPr>
        <w:t>.: 86</w:t>
      </w:r>
      <w:proofErr w:type="gramEnd"/>
      <w:r w:rsidRPr="0018495D">
        <w:rPr>
          <w:rFonts w:ascii="Arial" w:hAnsi="Arial" w:cs="Arial"/>
          <w:sz w:val="20"/>
          <w:szCs w:val="20"/>
        </w:rPr>
        <w:t>-7692800237/0100</w:t>
      </w:r>
    </w:p>
    <w:p w:rsidR="0018495D" w:rsidRPr="0018495D" w:rsidRDefault="0018495D" w:rsidP="0018495D">
      <w:pPr>
        <w:spacing w:after="0" w:line="240" w:lineRule="auto"/>
        <w:jc w:val="both"/>
        <w:rPr>
          <w:rFonts w:ascii="Arial" w:hAnsi="Arial" w:cs="Arial"/>
          <w:sz w:val="20"/>
          <w:szCs w:val="20"/>
        </w:rPr>
      </w:pPr>
      <w:r w:rsidRPr="0018495D">
        <w:rPr>
          <w:rFonts w:ascii="Arial" w:hAnsi="Arial" w:cs="Arial"/>
          <w:sz w:val="20"/>
          <w:szCs w:val="20"/>
        </w:rPr>
        <w:t>Tel.:</w:t>
      </w:r>
      <w:r w:rsidRPr="0018495D">
        <w:rPr>
          <w:rFonts w:ascii="Arial" w:hAnsi="Arial" w:cs="Arial"/>
          <w:sz w:val="20"/>
          <w:szCs w:val="20"/>
        </w:rPr>
        <w:tab/>
      </w:r>
      <w:r w:rsidRPr="0018495D">
        <w:rPr>
          <w:rFonts w:ascii="Arial" w:hAnsi="Arial" w:cs="Arial"/>
          <w:sz w:val="20"/>
          <w:szCs w:val="20"/>
        </w:rPr>
        <w:tab/>
      </w:r>
      <w:r w:rsidRPr="0018495D">
        <w:rPr>
          <w:rFonts w:ascii="Arial" w:hAnsi="Arial" w:cs="Arial"/>
          <w:sz w:val="20"/>
          <w:szCs w:val="20"/>
        </w:rPr>
        <w:tab/>
      </w:r>
      <w:r w:rsidRPr="0018495D">
        <w:rPr>
          <w:rFonts w:ascii="Arial" w:hAnsi="Arial" w:cs="Arial"/>
          <w:sz w:val="20"/>
          <w:szCs w:val="20"/>
        </w:rPr>
        <w:tab/>
        <w:t>584 498 111</w:t>
      </w:r>
      <w:r w:rsidRPr="0018495D">
        <w:rPr>
          <w:rFonts w:ascii="Arial" w:hAnsi="Arial" w:cs="Arial"/>
          <w:sz w:val="20"/>
          <w:szCs w:val="20"/>
        </w:rPr>
        <w:tab/>
      </w:r>
    </w:p>
    <w:p w:rsidR="0018495D" w:rsidRPr="0018495D" w:rsidRDefault="0018495D" w:rsidP="0018495D">
      <w:pPr>
        <w:spacing w:after="0" w:line="240" w:lineRule="auto"/>
        <w:jc w:val="both"/>
        <w:rPr>
          <w:rFonts w:ascii="Arial" w:hAnsi="Arial" w:cs="Arial"/>
          <w:sz w:val="20"/>
          <w:szCs w:val="20"/>
        </w:rPr>
      </w:pPr>
      <w:r w:rsidRPr="0018495D">
        <w:rPr>
          <w:rFonts w:ascii="Arial" w:hAnsi="Arial" w:cs="Arial"/>
          <w:sz w:val="20"/>
          <w:szCs w:val="20"/>
        </w:rPr>
        <w:t>ID datové schránky:</w:t>
      </w:r>
      <w:r w:rsidRPr="0018495D">
        <w:rPr>
          <w:rFonts w:ascii="Arial" w:hAnsi="Arial" w:cs="Arial"/>
          <w:sz w:val="20"/>
          <w:szCs w:val="20"/>
        </w:rPr>
        <w:tab/>
      </w:r>
      <w:r w:rsidRPr="0018495D">
        <w:rPr>
          <w:rFonts w:ascii="Arial" w:hAnsi="Arial" w:cs="Arial"/>
          <w:sz w:val="20"/>
          <w:szCs w:val="20"/>
        </w:rPr>
        <w:tab/>
      </w:r>
      <w:proofErr w:type="spellStart"/>
      <w:r w:rsidRPr="0018495D">
        <w:rPr>
          <w:rFonts w:ascii="Arial" w:hAnsi="Arial" w:cs="Arial"/>
          <w:sz w:val="20"/>
          <w:szCs w:val="20"/>
        </w:rPr>
        <w:t>vhwbwm9</w:t>
      </w:r>
      <w:proofErr w:type="spellEnd"/>
    </w:p>
    <w:p w:rsidR="0018495D" w:rsidRPr="0018495D" w:rsidRDefault="0018495D" w:rsidP="0018495D">
      <w:pPr>
        <w:pStyle w:val="NormlnIMP2"/>
        <w:spacing w:line="240" w:lineRule="auto"/>
        <w:rPr>
          <w:rFonts w:ascii="Arial" w:hAnsi="Arial" w:cs="Arial"/>
          <w:sz w:val="20"/>
        </w:rPr>
      </w:pPr>
      <w:r w:rsidRPr="0018495D">
        <w:rPr>
          <w:rFonts w:ascii="Arial" w:hAnsi="Arial" w:cs="Arial"/>
          <w:sz w:val="20"/>
        </w:rPr>
        <w:t>Identifikační číslo:</w:t>
      </w:r>
      <w:r w:rsidRPr="0018495D">
        <w:rPr>
          <w:rFonts w:ascii="Arial" w:hAnsi="Arial" w:cs="Arial"/>
          <w:sz w:val="20"/>
        </w:rPr>
        <w:tab/>
      </w:r>
      <w:r w:rsidRPr="0018495D">
        <w:rPr>
          <w:rFonts w:ascii="Arial" w:hAnsi="Arial" w:cs="Arial"/>
          <w:sz w:val="20"/>
        </w:rPr>
        <w:tab/>
        <w:t>00302724</w:t>
      </w:r>
    </w:p>
    <w:p w:rsidR="0018495D" w:rsidRPr="0018495D" w:rsidRDefault="0018495D" w:rsidP="0018495D">
      <w:pPr>
        <w:pStyle w:val="NormlnIMP2"/>
        <w:spacing w:line="240" w:lineRule="auto"/>
        <w:rPr>
          <w:rFonts w:ascii="Arial" w:hAnsi="Arial" w:cs="Arial"/>
          <w:sz w:val="20"/>
        </w:rPr>
      </w:pPr>
      <w:r w:rsidRPr="0018495D">
        <w:rPr>
          <w:rFonts w:ascii="Arial" w:hAnsi="Arial" w:cs="Arial"/>
          <w:sz w:val="20"/>
        </w:rPr>
        <w:t>DIČ:</w:t>
      </w:r>
      <w:r w:rsidRPr="0018495D">
        <w:rPr>
          <w:rFonts w:ascii="Arial" w:hAnsi="Arial" w:cs="Arial"/>
          <w:sz w:val="20"/>
        </w:rPr>
        <w:tab/>
      </w:r>
      <w:r w:rsidRPr="0018495D">
        <w:rPr>
          <w:rFonts w:ascii="Arial" w:hAnsi="Arial" w:cs="Arial"/>
          <w:sz w:val="20"/>
        </w:rPr>
        <w:tab/>
      </w:r>
      <w:r w:rsidRPr="0018495D">
        <w:rPr>
          <w:rFonts w:ascii="Arial" w:hAnsi="Arial" w:cs="Arial"/>
          <w:sz w:val="20"/>
        </w:rPr>
        <w:tab/>
      </w:r>
      <w:r w:rsidRPr="0018495D">
        <w:rPr>
          <w:rFonts w:ascii="Arial" w:hAnsi="Arial" w:cs="Arial"/>
          <w:sz w:val="20"/>
        </w:rPr>
        <w:tab/>
      </w:r>
      <w:proofErr w:type="spellStart"/>
      <w:r w:rsidRPr="0018495D">
        <w:rPr>
          <w:rFonts w:ascii="Arial" w:hAnsi="Arial" w:cs="Arial"/>
          <w:sz w:val="20"/>
        </w:rPr>
        <w:t>CZ00302724</w:t>
      </w:r>
      <w:proofErr w:type="spellEnd"/>
    </w:p>
    <w:p w:rsidR="001570B1" w:rsidRPr="0018495D" w:rsidRDefault="001570B1">
      <w:pPr>
        <w:rPr>
          <w:rFonts w:ascii="Arial" w:hAnsi="Arial" w:cs="Arial"/>
          <w:b/>
          <w:sz w:val="20"/>
          <w:szCs w:val="20"/>
        </w:rPr>
      </w:pPr>
      <w:r w:rsidRPr="0018495D">
        <w:rPr>
          <w:rFonts w:ascii="Arial" w:hAnsi="Arial" w:cs="Arial"/>
          <w:b/>
          <w:sz w:val="20"/>
          <w:szCs w:val="20"/>
        </w:rPr>
        <w:t>(dále jen příkazce)</w:t>
      </w:r>
    </w:p>
    <w:p w:rsidR="00275056" w:rsidRPr="0018495D" w:rsidRDefault="00275056">
      <w:pPr>
        <w:rPr>
          <w:rFonts w:ascii="Arial" w:hAnsi="Arial" w:cs="Arial"/>
        </w:rPr>
      </w:pPr>
      <w:r w:rsidRPr="0018495D">
        <w:rPr>
          <w:rFonts w:ascii="Arial" w:hAnsi="Arial" w:cs="Arial"/>
        </w:rPr>
        <w:t>a</w:t>
      </w:r>
    </w:p>
    <w:p w:rsidR="0018495D" w:rsidRPr="00593A41" w:rsidRDefault="00593A41" w:rsidP="0018495D">
      <w:pPr>
        <w:pStyle w:val="NormlnIMP2"/>
        <w:spacing w:line="240" w:lineRule="auto"/>
        <w:jc w:val="both"/>
        <w:rPr>
          <w:rFonts w:ascii="Arial" w:hAnsi="Arial" w:cs="Arial"/>
          <w:b/>
          <w:sz w:val="20"/>
          <w:highlight w:val="cyan"/>
        </w:rPr>
      </w:pPr>
      <w:r>
        <w:rPr>
          <w:rFonts w:ascii="Arial" w:hAnsi="Arial" w:cs="Arial"/>
          <w:b/>
          <w:sz w:val="20"/>
          <w:highlight w:val="cyan"/>
        </w:rPr>
        <w:t>2</w:t>
      </w:r>
      <w:r w:rsidR="0018495D" w:rsidRPr="00593A41">
        <w:rPr>
          <w:rFonts w:ascii="Arial" w:hAnsi="Arial" w:cs="Arial"/>
          <w:b/>
          <w:sz w:val="20"/>
          <w:highlight w:val="cyan"/>
        </w:rPr>
        <w:t>.</w:t>
      </w:r>
      <w:r w:rsidR="0018495D" w:rsidRPr="00593A41">
        <w:rPr>
          <w:rFonts w:ascii="Arial" w:hAnsi="Arial" w:cs="Arial"/>
          <w:sz w:val="20"/>
          <w:highlight w:val="cyan"/>
        </w:rPr>
        <w:t xml:space="preserve"> </w:t>
      </w:r>
      <w:proofErr w:type="gramStart"/>
      <w:r w:rsidR="0018495D" w:rsidRPr="00593A41">
        <w:rPr>
          <w:rFonts w:ascii="Arial" w:hAnsi="Arial" w:cs="Arial"/>
          <w:b/>
          <w:sz w:val="20"/>
          <w:highlight w:val="cyan"/>
        </w:rPr>
        <w:t>Příkazník:</w:t>
      </w:r>
      <w:r w:rsidR="0018495D" w:rsidRPr="00593A41">
        <w:rPr>
          <w:rFonts w:ascii="Arial" w:hAnsi="Arial" w:cs="Arial"/>
          <w:b/>
          <w:sz w:val="20"/>
          <w:highlight w:val="cyan"/>
        </w:rPr>
        <w:tab/>
      </w:r>
      <w:r w:rsidR="0018495D" w:rsidRPr="00593A41">
        <w:rPr>
          <w:rFonts w:ascii="Arial" w:hAnsi="Arial" w:cs="Arial"/>
          <w:b/>
          <w:sz w:val="20"/>
          <w:highlight w:val="cyan"/>
        </w:rPr>
        <w:tab/>
      </w:r>
      <w:r w:rsidR="0018495D" w:rsidRPr="00593A41">
        <w:rPr>
          <w:rFonts w:ascii="Arial" w:hAnsi="Arial" w:cs="Arial"/>
          <w:b/>
          <w:sz w:val="20"/>
          <w:highlight w:val="cyan"/>
        </w:rPr>
        <w:tab/>
        <w:t>.............................</w:t>
      </w:r>
      <w:proofErr w:type="gramEnd"/>
    </w:p>
    <w:p w:rsidR="0018495D" w:rsidRPr="00593A41" w:rsidRDefault="0018495D" w:rsidP="0018495D">
      <w:pPr>
        <w:pStyle w:val="NormlnIMP2"/>
        <w:spacing w:line="240" w:lineRule="auto"/>
        <w:jc w:val="both"/>
        <w:rPr>
          <w:rFonts w:ascii="Arial" w:hAnsi="Arial" w:cs="Arial"/>
          <w:sz w:val="20"/>
          <w:highlight w:val="cyan"/>
        </w:rPr>
      </w:pPr>
      <w:r w:rsidRPr="00593A41">
        <w:rPr>
          <w:rFonts w:ascii="Arial" w:hAnsi="Arial" w:cs="Arial"/>
          <w:sz w:val="20"/>
          <w:highlight w:val="cyan"/>
        </w:rPr>
        <w:t xml:space="preserve">se </w:t>
      </w:r>
      <w:proofErr w:type="gramStart"/>
      <w:r w:rsidRPr="00593A41">
        <w:rPr>
          <w:rFonts w:ascii="Arial" w:hAnsi="Arial" w:cs="Arial"/>
          <w:sz w:val="20"/>
          <w:highlight w:val="cyan"/>
        </w:rPr>
        <w:t>sídlem:</w:t>
      </w:r>
      <w:r w:rsidRPr="00593A41">
        <w:rPr>
          <w:rFonts w:ascii="Arial" w:hAnsi="Arial" w:cs="Arial"/>
          <w:sz w:val="20"/>
          <w:highlight w:val="cyan"/>
        </w:rPr>
        <w:tab/>
      </w:r>
      <w:r w:rsidRPr="00593A41">
        <w:rPr>
          <w:rFonts w:ascii="Arial" w:hAnsi="Arial" w:cs="Arial"/>
          <w:sz w:val="20"/>
          <w:highlight w:val="cyan"/>
        </w:rPr>
        <w:tab/>
      </w:r>
      <w:r w:rsidRPr="00593A41">
        <w:rPr>
          <w:rFonts w:ascii="Arial" w:hAnsi="Arial" w:cs="Arial"/>
          <w:sz w:val="20"/>
          <w:highlight w:val="cyan"/>
        </w:rPr>
        <w:tab/>
        <w:t>..........................................</w:t>
      </w:r>
      <w:proofErr w:type="gramEnd"/>
    </w:p>
    <w:p w:rsidR="0018495D" w:rsidRPr="00593A41" w:rsidRDefault="0018495D" w:rsidP="0018495D">
      <w:pPr>
        <w:pStyle w:val="NormlnIMP2"/>
        <w:spacing w:line="240" w:lineRule="auto"/>
        <w:jc w:val="both"/>
        <w:rPr>
          <w:rFonts w:ascii="Arial" w:hAnsi="Arial" w:cs="Arial"/>
          <w:sz w:val="20"/>
          <w:highlight w:val="cyan"/>
        </w:rPr>
      </w:pPr>
      <w:proofErr w:type="gramStart"/>
      <w:r w:rsidRPr="00593A41">
        <w:rPr>
          <w:rFonts w:ascii="Arial" w:hAnsi="Arial" w:cs="Arial"/>
          <w:sz w:val="20"/>
          <w:highlight w:val="cyan"/>
        </w:rPr>
        <w:t>Zastoupený:</w:t>
      </w:r>
      <w:r w:rsidRPr="00593A41">
        <w:rPr>
          <w:rFonts w:ascii="Arial" w:hAnsi="Arial" w:cs="Arial"/>
          <w:sz w:val="20"/>
          <w:highlight w:val="cyan"/>
        </w:rPr>
        <w:tab/>
      </w:r>
      <w:r w:rsidRPr="00593A41">
        <w:rPr>
          <w:rFonts w:ascii="Arial" w:hAnsi="Arial" w:cs="Arial"/>
          <w:sz w:val="20"/>
          <w:highlight w:val="cyan"/>
        </w:rPr>
        <w:tab/>
      </w:r>
      <w:r w:rsidRPr="00593A41">
        <w:rPr>
          <w:rFonts w:ascii="Arial" w:hAnsi="Arial" w:cs="Arial"/>
          <w:sz w:val="20"/>
          <w:highlight w:val="cyan"/>
        </w:rPr>
        <w:tab/>
      </w:r>
      <w:r w:rsidRPr="00593A41">
        <w:rPr>
          <w:rFonts w:ascii="Arial" w:hAnsi="Arial" w:cs="Arial"/>
          <w:b/>
          <w:sz w:val="20"/>
          <w:highlight w:val="cyan"/>
        </w:rPr>
        <w:t xml:space="preserve">........................ </w:t>
      </w:r>
      <w:r w:rsidRPr="00593A41">
        <w:rPr>
          <w:rFonts w:ascii="Arial" w:hAnsi="Arial" w:cs="Arial"/>
          <w:sz w:val="20"/>
          <w:highlight w:val="cyan"/>
        </w:rPr>
        <w:t>– .........................</w:t>
      </w:r>
      <w:proofErr w:type="gramEnd"/>
      <w:r w:rsidRPr="00593A41">
        <w:rPr>
          <w:rFonts w:ascii="Arial" w:hAnsi="Arial" w:cs="Arial"/>
          <w:b/>
          <w:sz w:val="20"/>
          <w:highlight w:val="cyan"/>
        </w:rPr>
        <w:t xml:space="preserve">  </w:t>
      </w:r>
    </w:p>
    <w:p w:rsidR="0018495D" w:rsidRPr="00593A41" w:rsidRDefault="0018495D" w:rsidP="0018495D">
      <w:pPr>
        <w:pStyle w:val="NormlnIMP2"/>
        <w:spacing w:line="240" w:lineRule="auto"/>
        <w:jc w:val="both"/>
        <w:rPr>
          <w:rFonts w:ascii="Arial" w:hAnsi="Arial" w:cs="Arial"/>
          <w:sz w:val="20"/>
          <w:highlight w:val="cyan"/>
        </w:rPr>
      </w:pPr>
      <w:r w:rsidRPr="00593A41">
        <w:rPr>
          <w:rFonts w:ascii="Arial" w:hAnsi="Arial" w:cs="Arial"/>
          <w:sz w:val="20"/>
          <w:highlight w:val="cyan"/>
        </w:rPr>
        <w:t xml:space="preserve">není zapsán v obchodním rejstříku </w:t>
      </w:r>
    </w:p>
    <w:p w:rsidR="0018495D" w:rsidRPr="00593A41" w:rsidRDefault="0018495D" w:rsidP="0018495D">
      <w:pPr>
        <w:spacing w:after="0" w:line="240" w:lineRule="auto"/>
        <w:ind w:left="2836" w:hanging="2836"/>
        <w:rPr>
          <w:rFonts w:ascii="Arial" w:hAnsi="Arial" w:cs="Arial"/>
          <w:sz w:val="20"/>
          <w:szCs w:val="20"/>
          <w:highlight w:val="cyan"/>
        </w:rPr>
      </w:pPr>
      <w:r w:rsidRPr="00593A41">
        <w:rPr>
          <w:rFonts w:ascii="Arial" w:hAnsi="Arial" w:cs="Arial"/>
          <w:color w:val="000000"/>
          <w:sz w:val="20"/>
          <w:szCs w:val="20"/>
          <w:highlight w:val="cyan"/>
        </w:rPr>
        <w:t xml:space="preserve">Zástupci pro věci </w:t>
      </w:r>
      <w:proofErr w:type="gramStart"/>
      <w:r w:rsidRPr="00593A41">
        <w:rPr>
          <w:rFonts w:ascii="Arial" w:hAnsi="Arial" w:cs="Arial"/>
          <w:color w:val="000000"/>
          <w:sz w:val="20"/>
          <w:szCs w:val="20"/>
          <w:highlight w:val="cyan"/>
        </w:rPr>
        <w:t>technické:</w:t>
      </w:r>
      <w:r w:rsidRPr="00593A41">
        <w:rPr>
          <w:rFonts w:ascii="Arial" w:hAnsi="Arial" w:cs="Arial"/>
          <w:color w:val="000000"/>
          <w:sz w:val="20"/>
          <w:szCs w:val="20"/>
          <w:highlight w:val="cyan"/>
        </w:rPr>
        <w:tab/>
      </w:r>
      <w:r w:rsidRPr="00593A41">
        <w:rPr>
          <w:rFonts w:ascii="Arial" w:hAnsi="Arial" w:cs="Arial"/>
          <w:sz w:val="20"/>
          <w:szCs w:val="20"/>
          <w:highlight w:val="cyan"/>
        </w:rPr>
        <w:t>...............................................</w:t>
      </w:r>
      <w:r w:rsidRPr="00593A41">
        <w:rPr>
          <w:rFonts w:ascii="Arial" w:hAnsi="Arial" w:cs="Arial"/>
          <w:sz w:val="20"/>
          <w:szCs w:val="20"/>
          <w:highlight w:val="cyan"/>
        </w:rPr>
        <w:br/>
        <w:t>tel</w:t>
      </w:r>
      <w:proofErr w:type="gramEnd"/>
      <w:r w:rsidRPr="00593A41">
        <w:rPr>
          <w:rFonts w:ascii="Arial" w:hAnsi="Arial" w:cs="Arial"/>
          <w:sz w:val="20"/>
          <w:szCs w:val="20"/>
          <w:highlight w:val="cyan"/>
        </w:rPr>
        <w:t xml:space="preserve">: ........................, e-mail:...................................  </w:t>
      </w:r>
    </w:p>
    <w:p w:rsidR="0018495D" w:rsidRPr="00593A41" w:rsidRDefault="0018495D" w:rsidP="0018495D">
      <w:pPr>
        <w:tabs>
          <w:tab w:val="left" w:pos="0"/>
          <w:tab w:val="left" w:pos="2835"/>
        </w:tabs>
        <w:spacing w:after="0" w:line="240" w:lineRule="auto"/>
        <w:ind w:left="2835" w:hanging="2835"/>
        <w:jc w:val="both"/>
        <w:rPr>
          <w:rFonts w:ascii="Arial" w:hAnsi="Arial" w:cs="Arial"/>
          <w:sz w:val="20"/>
          <w:szCs w:val="20"/>
          <w:highlight w:val="cyan"/>
        </w:rPr>
      </w:pPr>
      <w:proofErr w:type="gramStart"/>
      <w:r w:rsidRPr="00593A41">
        <w:rPr>
          <w:rFonts w:ascii="Arial" w:hAnsi="Arial" w:cs="Arial"/>
          <w:sz w:val="20"/>
          <w:szCs w:val="20"/>
          <w:highlight w:val="cyan"/>
        </w:rPr>
        <w:t>...............................................</w:t>
      </w:r>
      <w:r w:rsidRPr="00593A41">
        <w:rPr>
          <w:rFonts w:ascii="Arial" w:hAnsi="Arial" w:cs="Arial"/>
          <w:sz w:val="20"/>
          <w:szCs w:val="20"/>
          <w:highlight w:val="cyan"/>
        </w:rPr>
        <w:br/>
        <w:t>tel</w:t>
      </w:r>
      <w:proofErr w:type="gramEnd"/>
      <w:r w:rsidRPr="00593A41">
        <w:rPr>
          <w:rFonts w:ascii="Arial" w:hAnsi="Arial" w:cs="Arial"/>
          <w:sz w:val="20"/>
          <w:szCs w:val="20"/>
          <w:highlight w:val="cyan"/>
        </w:rPr>
        <w:t>: ........................, e-mail:...................................</w:t>
      </w:r>
    </w:p>
    <w:p w:rsidR="0018495D" w:rsidRPr="00593A41" w:rsidRDefault="0018495D" w:rsidP="0018495D">
      <w:pPr>
        <w:tabs>
          <w:tab w:val="left" w:pos="0"/>
          <w:tab w:val="left" w:pos="2835"/>
        </w:tabs>
        <w:spacing w:after="0" w:line="240" w:lineRule="auto"/>
        <w:ind w:left="2835" w:hanging="2835"/>
        <w:jc w:val="both"/>
        <w:rPr>
          <w:rFonts w:ascii="Arial" w:hAnsi="Arial" w:cs="Arial"/>
          <w:sz w:val="20"/>
          <w:szCs w:val="20"/>
          <w:highlight w:val="cyan"/>
        </w:rPr>
      </w:pPr>
      <w:r w:rsidRPr="00593A41">
        <w:rPr>
          <w:rFonts w:ascii="Arial" w:hAnsi="Arial" w:cs="Arial"/>
          <w:sz w:val="20"/>
          <w:szCs w:val="20"/>
          <w:highlight w:val="cyan"/>
        </w:rPr>
        <w:t xml:space="preserve">Bankovní </w:t>
      </w:r>
      <w:proofErr w:type="gramStart"/>
      <w:r w:rsidRPr="00593A41">
        <w:rPr>
          <w:rFonts w:ascii="Arial" w:hAnsi="Arial" w:cs="Arial"/>
          <w:sz w:val="20"/>
          <w:szCs w:val="20"/>
          <w:highlight w:val="cyan"/>
        </w:rPr>
        <w:t>spojení:</w:t>
      </w:r>
      <w:r w:rsidRPr="00593A41">
        <w:rPr>
          <w:rFonts w:ascii="Arial" w:hAnsi="Arial" w:cs="Arial"/>
          <w:sz w:val="20"/>
          <w:szCs w:val="20"/>
          <w:highlight w:val="cyan"/>
        </w:rPr>
        <w:tab/>
        <w:t>............................................,</w:t>
      </w:r>
      <w:proofErr w:type="gramEnd"/>
      <w:r w:rsidRPr="00593A41">
        <w:rPr>
          <w:rFonts w:ascii="Arial" w:hAnsi="Arial" w:cs="Arial"/>
          <w:sz w:val="20"/>
          <w:szCs w:val="20"/>
          <w:highlight w:val="cyan"/>
        </w:rPr>
        <w:t xml:space="preserve"> </w:t>
      </w:r>
    </w:p>
    <w:p w:rsidR="0018495D" w:rsidRPr="00593A41" w:rsidRDefault="0018495D" w:rsidP="0018495D">
      <w:pPr>
        <w:tabs>
          <w:tab w:val="left" w:pos="0"/>
          <w:tab w:val="left" w:pos="2835"/>
        </w:tabs>
        <w:spacing w:after="0" w:line="240" w:lineRule="auto"/>
        <w:ind w:left="2835" w:hanging="2835"/>
        <w:jc w:val="both"/>
        <w:rPr>
          <w:rFonts w:ascii="Arial" w:hAnsi="Arial" w:cs="Arial"/>
          <w:sz w:val="20"/>
          <w:szCs w:val="20"/>
          <w:highlight w:val="cyan"/>
        </w:rPr>
      </w:pPr>
      <w:r w:rsidRPr="00593A41">
        <w:rPr>
          <w:rFonts w:ascii="Arial" w:hAnsi="Arial" w:cs="Arial"/>
          <w:sz w:val="20"/>
          <w:szCs w:val="20"/>
          <w:highlight w:val="cyan"/>
        </w:rPr>
        <w:tab/>
      </w:r>
      <w:proofErr w:type="spellStart"/>
      <w:proofErr w:type="gramStart"/>
      <w:r w:rsidRPr="00593A41">
        <w:rPr>
          <w:rFonts w:ascii="Arial" w:hAnsi="Arial" w:cs="Arial"/>
          <w:sz w:val="20"/>
          <w:szCs w:val="20"/>
          <w:highlight w:val="cyan"/>
        </w:rPr>
        <w:t>č.ú</w:t>
      </w:r>
      <w:proofErr w:type="spellEnd"/>
      <w:r w:rsidRPr="00593A41">
        <w:rPr>
          <w:rFonts w:ascii="Arial" w:hAnsi="Arial" w:cs="Arial"/>
          <w:sz w:val="20"/>
          <w:szCs w:val="20"/>
          <w:highlight w:val="cyan"/>
        </w:rPr>
        <w:t>.: ...............................</w:t>
      </w:r>
      <w:proofErr w:type="gramEnd"/>
    </w:p>
    <w:p w:rsidR="0018495D" w:rsidRPr="00593A41" w:rsidRDefault="0018495D" w:rsidP="0018495D">
      <w:pPr>
        <w:spacing w:after="0" w:line="240" w:lineRule="auto"/>
        <w:jc w:val="both"/>
        <w:rPr>
          <w:rFonts w:ascii="Arial" w:hAnsi="Arial" w:cs="Arial"/>
          <w:sz w:val="20"/>
          <w:szCs w:val="20"/>
          <w:highlight w:val="cyan"/>
        </w:rPr>
      </w:pPr>
      <w:proofErr w:type="gramStart"/>
      <w:r w:rsidRPr="00593A41">
        <w:rPr>
          <w:rFonts w:ascii="Arial" w:hAnsi="Arial" w:cs="Arial"/>
          <w:sz w:val="20"/>
          <w:szCs w:val="20"/>
          <w:highlight w:val="cyan"/>
        </w:rPr>
        <w:t>Tel.:</w:t>
      </w:r>
      <w:r w:rsidRPr="00593A41">
        <w:rPr>
          <w:rFonts w:ascii="Arial" w:hAnsi="Arial" w:cs="Arial"/>
          <w:sz w:val="20"/>
          <w:szCs w:val="20"/>
          <w:highlight w:val="cyan"/>
        </w:rPr>
        <w:tab/>
      </w:r>
      <w:r w:rsidRPr="00593A41">
        <w:rPr>
          <w:rFonts w:ascii="Arial" w:hAnsi="Arial" w:cs="Arial"/>
          <w:sz w:val="20"/>
          <w:szCs w:val="20"/>
          <w:highlight w:val="cyan"/>
        </w:rPr>
        <w:tab/>
      </w:r>
      <w:r w:rsidRPr="00593A41">
        <w:rPr>
          <w:rFonts w:ascii="Arial" w:hAnsi="Arial" w:cs="Arial"/>
          <w:sz w:val="20"/>
          <w:szCs w:val="20"/>
          <w:highlight w:val="cyan"/>
        </w:rPr>
        <w:tab/>
      </w:r>
      <w:r w:rsidRPr="00593A41">
        <w:rPr>
          <w:rFonts w:ascii="Arial" w:hAnsi="Arial" w:cs="Arial"/>
          <w:sz w:val="20"/>
          <w:szCs w:val="20"/>
          <w:highlight w:val="cyan"/>
        </w:rPr>
        <w:tab/>
        <w:t>...............................</w:t>
      </w:r>
      <w:proofErr w:type="gramEnd"/>
      <w:r w:rsidRPr="00593A41">
        <w:rPr>
          <w:rFonts w:ascii="Arial" w:hAnsi="Arial" w:cs="Arial"/>
          <w:sz w:val="20"/>
          <w:szCs w:val="20"/>
          <w:highlight w:val="cyan"/>
        </w:rPr>
        <w:tab/>
      </w:r>
    </w:p>
    <w:p w:rsidR="0018495D" w:rsidRPr="00593A41" w:rsidRDefault="0018495D" w:rsidP="0018495D">
      <w:pPr>
        <w:spacing w:after="0" w:line="240" w:lineRule="auto"/>
        <w:jc w:val="both"/>
        <w:rPr>
          <w:rFonts w:ascii="Arial" w:hAnsi="Arial" w:cs="Arial"/>
          <w:sz w:val="20"/>
          <w:szCs w:val="20"/>
          <w:highlight w:val="cyan"/>
        </w:rPr>
      </w:pPr>
      <w:r w:rsidRPr="00593A41">
        <w:rPr>
          <w:rFonts w:ascii="Arial" w:hAnsi="Arial" w:cs="Arial"/>
          <w:sz w:val="20"/>
          <w:szCs w:val="20"/>
          <w:highlight w:val="cyan"/>
        </w:rPr>
        <w:t>ID datové schránky:</w:t>
      </w:r>
      <w:r w:rsidRPr="00593A41">
        <w:rPr>
          <w:rFonts w:ascii="Arial" w:hAnsi="Arial" w:cs="Arial"/>
          <w:sz w:val="20"/>
          <w:szCs w:val="20"/>
          <w:highlight w:val="cyan"/>
        </w:rPr>
        <w:tab/>
      </w:r>
      <w:r w:rsidRPr="00593A41">
        <w:rPr>
          <w:rFonts w:ascii="Arial" w:hAnsi="Arial" w:cs="Arial"/>
          <w:sz w:val="20"/>
          <w:szCs w:val="20"/>
          <w:highlight w:val="cyan"/>
        </w:rPr>
        <w:tab/>
      </w:r>
      <w:proofErr w:type="spellStart"/>
      <w:r w:rsidRPr="00593A41">
        <w:rPr>
          <w:rFonts w:ascii="Arial" w:hAnsi="Arial" w:cs="Arial"/>
          <w:sz w:val="20"/>
          <w:szCs w:val="20"/>
          <w:highlight w:val="cyan"/>
        </w:rPr>
        <w:t>vhwbwm9</w:t>
      </w:r>
      <w:proofErr w:type="spellEnd"/>
    </w:p>
    <w:p w:rsidR="0018495D" w:rsidRPr="00593A41" w:rsidRDefault="0018495D" w:rsidP="0018495D">
      <w:pPr>
        <w:pStyle w:val="NormlnIMP2"/>
        <w:spacing w:line="240" w:lineRule="auto"/>
        <w:rPr>
          <w:rFonts w:ascii="Arial" w:hAnsi="Arial" w:cs="Arial"/>
          <w:sz w:val="20"/>
          <w:highlight w:val="cyan"/>
        </w:rPr>
      </w:pPr>
      <w:r w:rsidRPr="00593A41">
        <w:rPr>
          <w:rFonts w:ascii="Arial" w:hAnsi="Arial" w:cs="Arial"/>
          <w:sz w:val="20"/>
          <w:highlight w:val="cyan"/>
        </w:rPr>
        <w:t xml:space="preserve">Identifikační </w:t>
      </w:r>
      <w:proofErr w:type="gramStart"/>
      <w:r w:rsidRPr="00593A41">
        <w:rPr>
          <w:rFonts w:ascii="Arial" w:hAnsi="Arial" w:cs="Arial"/>
          <w:sz w:val="20"/>
          <w:highlight w:val="cyan"/>
        </w:rPr>
        <w:t>číslo:</w:t>
      </w:r>
      <w:r w:rsidRPr="00593A41">
        <w:rPr>
          <w:rFonts w:ascii="Arial" w:hAnsi="Arial" w:cs="Arial"/>
          <w:sz w:val="20"/>
          <w:highlight w:val="cyan"/>
        </w:rPr>
        <w:tab/>
      </w:r>
      <w:r w:rsidRPr="00593A41">
        <w:rPr>
          <w:rFonts w:ascii="Arial" w:hAnsi="Arial" w:cs="Arial"/>
          <w:sz w:val="20"/>
          <w:highlight w:val="cyan"/>
        </w:rPr>
        <w:tab/>
        <w:t>..............................</w:t>
      </w:r>
      <w:proofErr w:type="gramEnd"/>
    </w:p>
    <w:p w:rsidR="0018495D" w:rsidRPr="00593A41" w:rsidRDefault="0018495D" w:rsidP="0018495D">
      <w:pPr>
        <w:pStyle w:val="NormlnIMP2"/>
        <w:spacing w:line="240" w:lineRule="auto"/>
        <w:rPr>
          <w:rFonts w:ascii="Arial" w:hAnsi="Arial" w:cs="Arial"/>
          <w:sz w:val="20"/>
          <w:highlight w:val="cyan"/>
        </w:rPr>
      </w:pPr>
      <w:proofErr w:type="gramStart"/>
      <w:r w:rsidRPr="00593A41">
        <w:rPr>
          <w:rFonts w:ascii="Arial" w:hAnsi="Arial" w:cs="Arial"/>
          <w:sz w:val="20"/>
          <w:highlight w:val="cyan"/>
        </w:rPr>
        <w:t>DIČ:</w:t>
      </w:r>
      <w:r w:rsidRPr="00593A41">
        <w:rPr>
          <w:rFonts w:ascii="Arial" w:hAnsi="Arial" w:cs="Arial"/>
          <w:sz w:val="20"/>
          <w:highlight w:val="cyan"/>
        </w:rPr>
        <w:tab/>
      </w:r>
      <w:r w:rsidRPr="00593A41">
        <w:rPr>
          <w:rFonts w:ascii="Arial" w:hAnsi="Arial" w:cs="Arial"/>
          <w:sz w:val="20"/>
          <w:highlight w:val="cyan"/>
        </w:rPr>
        <w:tab/>
      </w:r>
      <w:r w:rsidRPr="00593A41">
        <w:rPr>
          <w:rFonts w:ascii="Arial" w:hAnsi="Arial" w:cs="Arial"/>
          <w:sz w:val="20"/>
          <w:highlight w:val="cyan"/>
        </w:rPr>
        <w:tab/>
      </w:r>
      <w:r w:rsidRPr="00593A41">
        <w:rPr>
          <w:rFonts w:ascii="Arial" w:hAnsi="Arial" w:cs="Arial"/>
          <w:sz w:val="20"/>
          <w:highlight w:val="cyan"/>
        </w:rPr>
        <w:tab/>
        <w:t>..............................</w:t>
      </w:r>
      <w:proofErr w:type="gramEnd"/>
    </w:p>
    <w:p w:rsidR="0018495D" w:rsidRPr="0018495D" w:rsidRDefault="0018495D" w:rsidP="0018495D">
      <w:pPr>
        <w:rPr>
          <w:rFonts w:ascii="Arial" w:hAnsi="Arial" w:cs="Arial"/>
          <w:b/>
          <w:sz w:val="20"/>
          <w:szCs w:val="20"/>
        </w:rPr>
      </w:pPr>
      <w:r w:rsidRPr="00593A41">
        <w:rPr>
          <w:rFonts w:ascii="Arial" w:hAnsi="Arial" w:cs="Arial"/>
          <w:b/>
          <w:sz w:val="20"/>
          <w:szCs w:val="20"/>
          <w:highlight w:val="cyan"/>
        </w:rPr>
        <w:t>(dále jen příkazník)</w:t>
      </w:r>
    </w:p>
    <w:p w:rsidR="00275056" w:rsidRPr="0018495D" w:rsidRDefault="00275056">
      <w:pPr>
        <w:rPr>
          <w:rFonts w:ascii="Arial" w:hAnsi="Arial" w:cs="Arial"/>
          <w:b/>
        </w:rPr>
      </w:pPr>
    </w:p>
    <w:p w:rsidR="00275056" w:rsidRPr="00B4080C" w:rsidRDefault="00275056" w:rsidP="009A43C4">
      <w:pPr>
        <w:jc w:val="center"/>
        <w:rPr>
          <w:rFonts w:ascii="Arial" w:hAnsi="Arial" w:cs="Arial"/>
          <w:b/>
          <w:sz w:val="20"/>
          <w:szCs w:val="20"/>
        </w:rPr>
      </w:pPr>
      <w:r w:rsidRPr="00B4080C">
        <w:rPr>
          <w:rFonts w:ascii="Arial" w:hAnsi="Arial" w:cs="Arial"/>
          <w:b/>
          <w:sz w:val="20"/>
          <w:szCs w:val="20"/>
        </w:rPr>
        <w:t xml:space="preserve">II. </w:t>
      </w:r>
      <w:r w:rsidR="0018495D" w:rsidRPr="00B4080C">
        <w:rPr>
          <w:rFonts w:ascii="Arial" w:hAnsi="Arial" w:cs="Arial"/>
          <w:b/>
          <w:sz w:val="20"/>
          <w:szCs w:val="20"/>
        </w:rPr>
        <w:t>Ú</w:t>
      </w:r>
      <w:r w:rsidRPr="00B4080C">
        <w:rPr>
          <w:rFonts w:ascii="Arial" w:hAnsi="Arial" w:cs="Arial"/>
          <w:b/>
          <w:sz w:val="20"/>
          <w:szCs w:val="20"/>
        </w:rPr>
        <w:t>čel smlouvy</w:t>
      </w:r>
    </w:p>
    <w:p w:rsidR="00275056" w:rsidRPr="00430153" w:rsidRDefault="00275056" w:rsidP="00430153">
      <w:pPr>
        <w:spacing w:line="240" w:lineRule="auto"/>
        <w:ind w:left="705" w:hanging="705"/>
        <w:jc w:val="both"/>
        <w:rPr>
          <w:rFonts w:ascii="Arial" w:eastAsia="Calibri" w:hAnsi="Arial" w:cs="Arial"/>
          <w:b/>
          <w:noProof/>
          <w:sz w:val="20"/>
          <w:szCs w:val="20"/>
          <w:lang w:eastAsia="cs-CZ"/>
        </w:rPr>
      </w:pPr>
      <w:r w:rsidRPr="00F97B1F">
        <w:rPr>
          <w:rFonts w:ascii="Arial" w:hAnsi="Arial" w:cs="Arial"/>
          <w:noProof/>
          <w:sz w:val="20"/>
          <w:szCs w:val="20"/>
          <w:lang w:eastAsia="cs-CZ"/>
        </w:rPr>
        <w:t>2.1.</w:t>
      </w:r>
      <w:r w:rsidRPr="0018495D">
        <w:rPr>
          <w:rFonts w:ascii="Arial" w:hAnsi="Arial" w:cs="Arial"/>
          <w:noProof/>
          <w:lang w:eastAsia="cs-CZ"/>
        </w:rPr>
        <w:t xml:space="preserve"> </w:t>
      </w:r>
      <w:r w:rsidR="007B270D" w:rsidRPr="0018495D">
        <w:rPr>
          <w:rFonts w:ascii="Arial" w:hAnsi="Arial" w:cs="Arial"/>
          <w:noProof/>
          <w:lang w:eastAsia="cs-CZ"/>
        </w:rPr>
        <w:tab/>
      </w:r>
      <w:r w:rsidRPr="0018495D">
        <w:rPr>
          <w:rFonts w:ascii="Arial" w:hAnsi="Arial" w:cs="Arial"/>
          <w:noProof/>
          <w:sz w:val="20"/>
          <w:szCs w:val="20"/>
          <w:lang w:eastAsia="cs-CZ"/>
        </w:rPr>
        <w:t xml:space="preserve">Příkazce má v úmyslu realizovat níže </w:t>
      </w:r>
      <w:r w:rsidR="0018495D">
        <w:rPr>
          <w:rFonts w:ascii="Arial" w:hAnsi="Arial" w:cs="Arial"/>
          <w:noProof/>
          <w:sz w:val="20"/>
          <w:szCs w:val="20"/>
          <w:lang w:eastAsia="cs-CZ"/>
        </w:rPr>
        <w:t>uvedenou veřejnou zakázku</w:t>
      </w:r>
      <w:r w:rsidRPr="0018495D">
        <w:rPr>
          <w:rFonts w:ascii="Arial" w:hAnsi="Arial" w:cs="Arial"/>
          <w:noProof/>
          <w:sz w:val="20"/>
          <w:szCs w:val="20"/>
          <w:lang w:eastAsia="cs-CZ"/>
        </w:rPr>
        <w:t xml:space="preserve"> na stavební práce </w:t>
      </w:r>
      <w:r w:rsidR="0018495D" w:rsidRPr="0018495D">
        <w:rPr>
          <w:rFonts w:ascii="Arial" w:eastAsia="Calibri" w:hAnsi="Arial" w:cs="Arial"/>
          <w:b/>
          <w:i/>
          <w:noProof/>
          <w:sz w:val="20"/>
          <w:szCs w:val="20"/>
          <w:lang w:eastAsia="cs-CZ"/>
        </w:rPr>
        <w:t>„Úpravy dispozic interiéru budovy Karla Čapka 1147 v Jeseníku (IPOS)“</w:t>
      </w:r>
      <w:r w:rsidR="0018495D">
        <w:rPr>
          <w:rFonts w:ascii="Arial" w:hAnsi="Arial" w:cs="Arial"/>
          <w:b/>
          <w:i/>
          <w:noProof/>
          <w:sz w:val="20"/>
          <w:szCs w:val="20"/>
          <w:lang w:eastAsia="cs-CZ"/>
        </w:rPr>
        <w:t>.</w:t>
      </w:r>
    </w:p>
    <w:p w:rsidR="00B4080C" w:rsidRDefault="00B4080C" w:rsidP="00B4080C">
      <w:pPr>
        <w:spacing w:line="240" w:lineRule="auto"/>
        <w:ind w:left="720"/>
        <w:jc w:val="both"/>
        <w:rPr>
          <w:rFonts w:ascii="Arial" w:eastAsia="Calibri" w:hAnsi="Arial" w:cs="Arial"/>
          <w:sz w:val="20"/>
          <w:szCs w:val="20"/>
        </w:rPr>
      </w:pPr>
      <w:r w:rsidRPr="004F5864">
        <w:rPr>
          <w:rFonts w:ascii="Arial" w:eastAsia="Calibri" w:hAnsi="Arial" w:cs="Arial"/>
          <w:sz w:val="20"/>
          <w:szCs w:val="20"/>
        </w:rPr>
        <w:t>Předmětem veřejné zakázky jsou úpravy dispozic interiéru budovy Karla Čapka 1147 v Jeseníku (</w:t>
      </w:r>
      <w:proofErr w:type="spellStart"/>
      <w:r w:rsidRPr="004F5864">
        <w:rPr>
          <w:rFonts w:ascii="Arial" w:eastAsia="Calibri" w:hAnsi="Arial" w:cs="Arial"/>
          <w:sz w:val="20"/>
          <w:szCs w:val="20"/>
        </w:rPr>
        <w:t>IPOS</w:t>
      </w:r>
      <w:proofErr w:type="spellEnd"/>
      <w:r w:rsidRPr="004F5864">
        <w:rPr>
          <w:rFonts w:ascii="Arial" w:eastAsia="Calibri" w:hAnsi="Arial" w:cs="Arial"/>
          <w:sz w:val="20"/>
          <w:szCs w:val="20"/>
        </w:rPr>
        <w:t>). Kromě dispozičních úprav se jedná i o potřebné opravy a úpravy zvyšující současný standard budovy.</w:t>
      </w:r>
    </w:p>
    <w:p w:rsidR="00275056" w:rsidRPr="0018495D" w:rsidRDefault="00275056" w:rsidP="0018495D">
      <w:pPr>
        <w:spacing w:line="240" w:lineRule="auto"/>
        <w:ind w:left="705"/>
        <w:jc w:val="both"/>
        <w:rPr>
          <w:rFonts w:ascii="Arial" w:hAnsi="Arial" w:cs="Arial"/>
          <w:noProof/>
          <w:sz w:val="20"/>
          <w:szCs w:val="20"/>
          <w:lang w:eastAsia="cs-CZ"/>
        </w:rPr>
      </w:pPr>
      <w:r w:rsidRPr="0018495D">
        <w:rPr>
          <w:rFonts w:ascii="Arial" w:hAnsi="Arial" w:cs="Arial"/>
          <w:noProof/>
          <w:sz w:val="20"/>
          <w:szCs w:val="20"/>
          <w:lang w:eastAsia="cs-CZ"/>
        </w:rPr>
        <w:t xml:space="preserve">Veřejná zakázka bude provedena dle projektové dokumentace </w:t>
      </w:r>
      <w:r w:rsidRPr="006852DE">
        <w:rPr>
          <w:rFonts w:ascii="Arial" w:hAnsi="Arial" w:cs="Arial"/>
          <w:noProof/>
          <w:sz w:val="20"/>
          <w:szCs w:val="20"/>
          <w:lang w:eastAsia="cs-CZ"/>
        </w:rPr>
        <w:t xml:space="preserve">zpracované </w:t>
      </w:r>
      <w:r w:rsidR="00574DAB" w:rsidRPr="006852DE">
        <w:rPr>
          <w:rFonts w:ascii="Arial" w:eastAsia="Calibri" w:hAnsi="Arial" w:cs="Arial"/>
          <w:sz w:val="20"/>
        </w:rPr>
        <w:t xml:space="preserve">spol. </w:t>
      </w:r>
      <w:r w:rsidR="00574DAB" w:rsidRPr="006852DE">
        <w:rPr>
          <w:rFonts w:ascii="Arial" w:eastAsia="Calibri" w:hAnsi="Arial" w:cs="Arial"/>
          <w:b/>
          <w:bCs/>
          <w:sz w:val="20"/>
        </w:rPr>
        <w:t xml:space="preserve">STAPROM CZ, spol. s r.o., sídlem </w:t>
      </w:r>
      <w:r w:rsidR="00574DAB" w:rsidRPr="006852DE">
        <w:rPr>
          <w:rFonts w:ascii="Arial" w:eastAsia="Calibri" w:hAnsi="Arial" w:cs="Arial"/>
          <w:sz w:val="18"/>
          <w:szCs w:val="18"/>
        </w:rPr>
        <w:t xml:space="preserve">Otakara Březiny 398, 790 01 Jeseník, </w:t>
      </w:r>
      <w:proofErr w:type="spellStart"/>
      <w:r w:rsidR="00574DAB" w:rsidRPr="006852DE">
        <w:rPr>
          <w:rFonts w:ascii="Arial" w:eastAsia="Calibri" w:hAnsi="Arial" w:cs="Arial"/>
          <w:sz w:val="18"/>
          <w:szCs w:val="18"/>
        </w:rPr>
        <w:t>IČ</w:t>
      </w:r>
      <w:proofErr w:type="spellEnd"/>
      <w:r w:rsidR="00574DAB" w:rsidRPr="006852DE">
        <w:rPr>
          <w:rFonts w:ascii="Arial" w:eastAsia="Calibri" w:hAnsi="Arial" w:cs="Arial"/>
          <w:sz w:val="18"/>
          <w:szCs w:val="18"/>
        </w:rPr>
        <w:t xml:space="preserve"> </w:t>
      </w:r>
      <w:r w:rsidR="00574DAB" w:rsidRPr="006852DE">
        <w:rPr>
          <w:rFonts w:ascii="Arial" w:eastAsia="Calibri" w:hAnsi="Arial" w:cs="Arial"/>
          <w:bCs/>
          <w:sz w:val="18"/>
          <w:szCs w:val="18"/>
        </w:rPr>
        <w:t>26799375</w:t>
      </w:r>
      <w:r w:rsidR="00655308">
        <w:rPr>
          <w:rFonts w:ascii="Arial" w:eastAsia="Calibri" w:hAnsi="Arial" w:cs="Arial"/>
          <w:bCs/>
          <w:sz w:val="18"/>
          <w:szCs w:val="18"/>
        </w:rPr>
        <w:t>.</w:t>
      </w:r>
    </w:p>
    <w:p w:rsidR="00275056" w:rsidRPr="0018495D" w:rsidRDefault="003551E0" w:rsidP="0018495D">
      <w:pPr>
        <w:spacing w:line="240" w:lineRule="auto"/>
        <w:ind w:firstLine="705"/>
        <w:jc w:val="both"/>
        <w:rPr>
          <w:rFonts w:ascii="Arial" w:hAnsi="Arial" w:cs="Arial"/>
          <w:noProof/>
          <w:sz w:val="20"/>
          <w:szCs w:val="20"/>
          <w:lang w:eastAsia="cs-CZ"/>
        </w:rPr>
      </w:pPr>
      <w:r>
        <w:rPr>
          <w:rFonts w:ascii="Arial" w:hAnsi="Arial" w:cs="Arial"/>
          <w:noProof/>
          <w:sz w:val="20"/>
          <w:szCs w:val="20"/>
          <w:lang w:eastAsia="cs-CZ"/>
        </w:rPr>
        <w:t>(dále jen S</w:t>
      </w:r>
      <w:r w:rsidR="009A43C4" w:rsidRPr="0018495D">
        <w:rPr>
          <w:rFonts w:ascii="Arial" w:hAnsi="Arial" w:cs="Arial"/>
          <w:noProof/>
          <w:sz w:val="20"/>
          <w:szCs w:val="20"/>
          <w:lang w:eastAsia="cs-CZ"/>
        </w:rPr>
        <w:t>tavb</w:t>
      </w:r>
      <w:r w:rsidR="00655308">
        <w:rPr>
          <w:rFonts w:ascii="Arial" w:hAnsi="Arial" w:cs="Arial"/>
          <w:noProof/>
          <w:sz w:val="20"/>
          <w:szCs w:val="20"/>
          <w:lang w:eastAsia="cs-CZ"/>
        </w:rPr>
        <w:t>a</w:t>
      </w:r>
      <w:r w:rsidR="009A43C4" w:rsidRPr="0018495D">
        <w:rPr>
          <w:rFonts w:ascii="Arial" w:hAnsi="Arial" w:cs="Arial"/>
          <w:noProof/>
          <w:sz w:val="20"/>
          <w:szCs w:val="20"/>
          <w:lang w:eastAsia="cs-CZ"/>
        </w:rPr>
        <w:t>)</w:t>
      </w:r>
    </w:p>
    <w:p w:rsidR="009A43C4" w:rsidRPr="00BA3EB8" w:rsidRDefault="009A43C4"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lastRenderedPageBreak/>
        <w:t>2.2</w:t>
      </w:r>
      <w:r w:rsidR="005A2323" w:rsidRPr="0018495D">
        <w:rPr>
          <w:rFonts w:ascii="Arial" w:hAnsi="Arial" w:cs="Arial"/>
          <w:noProof/>
          <w:sz w:val="20"/>
          <w:szCs w:val="20"/>
          <w:lang w:eastAsia="cs-CZ"/>
        </w:rPr>
        <w:t>.</w:t>
      </w:r>
      <w:r w:rsidRPr="0018495D">
        <w:rPr>
          <w:rFonts w:ascii="Arial" w:hAnsi="Arial" w:cs="Arial"/>
          <w:noProof/>
          <w:sz w:val="20"/>
          <w:szCs w:val="20"/>
          <w:lang w:eastAsia="cs-CZ"/>
        </w:rPr>
        <w:t xml:space="preserve"> </w:t>
      </w:r>
      <w:r w:rsidR="007B270D" w:rsidRPr="0018495D">
        <w:rPr>
          <w:rFonts w:ascii="Arial" w:hAnsi="Arial" w:cs="Arial"/>
          <w:noProof/>
          <w:sz w:val="20"/>
          <w:szCs w:val="20"/>
          <w:lang w:eastAsia="cs-CZ"/>
        </w:rPr>
        <w:tab/>
      </w:r>
      <w:r w:rsidRPr="0018495D">
        <w:rPr>
          <w:rFonts w:ascii="Arial" w:hAnsi="Arial" w:cs="Arial"/>
          <w:noProof/>
          <w:sz w:val="20"/>
          <w:szCs w:val="20"/>
          <w:lang w:eastAsia="cs-CZ"/>
        </w:rPr>
        <w:t xml:space="preserve">Příkazce je oprávněn v průběhu </w:t>
      </w:r>
      <w:r w:rsidRPr="00BA3EB8">
        <w:rPr>
          <w:rFonts w:ascii="Arial" w:hAnsi="Arial" w:cs="Arial"/>
          <w:noProof/>
          <w:sz w:val="20"/>
          <w:szCs w:val="20"/>
          <w:lang w:eastAsia="cs-CZ"/>
        </w:rPr>
        <w:t>realizace Stavb</w:t>
      </w:r>
      <w:r w:rsidR="00574DAB" w:rsidRPr="00BA3EB8">
        <w:rPr>
          <w:rFonts w:ascii="Arial" w:hAnsi="Arial" w:cs="Arial"/>
          <w:noProof/>
          <w:sz w:val="20"/>
          <w:szCs w:val="20"/>
          <w:lang w:eastAsia="cs-CZ"/>
        </w:rPr>
        <w:t>y</w:t>
      </w:r>
      <w:r w:rsidRPr="00BA3EB8">
        <w:rPr>
          <w:rFonts w:ascii="Arial" w:hAnsi="Arial" w:cs="Arial"/>
          <w:noProof/>
          <w:sz w:val="20"/>
          <w:szCs w:val="20"/>
          <w:lang w:eastAsia="cs-CZ"/>
        </w:rPr>
        <w:t xml:space="preserve"> doplňovat další podklady a dokument</w:t>
      </w:r>
      <w:r w:rsidR="00574DAB" w:rsidRPr="00BA3EB8">
        <w:rPr>
          <w:rFonts w:ascii="Arial" w:hAnsi="Arial" w:cs="Arial"/>
          <w:noProof/>
          <w:sz w:val="20"/>
          <w:szCs w:val="20"/>
          <w:lang w:eastAsia="cs-CZ"/>
        </w:rPr>
        <w:t>y související s prováděním Stav</w:t>
      </w:r>
      <w:r w:rsidRPr="00BA3EB8">
        <w:rPr>
          <w:rFonts w:ascii="Arial" w:hAnsi="Arial" w:cs="Arial"/>
          <w:noProof/>
          <w:sz w:val="20"/>
          <w:szCs w:val="20"/>
          <w:lang w:eastAsia="cs-CZ"/>
        </w:rPr>
        <w:t>b</w:t>
      </w:r>
      <w:r w:rsidR="00574DAB" w:rsidRPr="00BA3EB8">
        <w:rPr>
          <w:rFonts w:ascii="Arial" w:hAnsi="Arial" w:cs="Arial"/>
          <w:noProof/>
          <w:sz w:val="20"/>
          <w:szCs w:val="20"/>
          <w:lang w:eastAsia="cs-CZ"/>
        </w:rPr>
        <w:t>y uvedené</w:t>
      </w:r>
      <w:r w:rsidRPr="00BA3EB8">
        <w:rPr>
          <w:rFonts w:ascii="Arial" w:hAnsi="Arial" w:cs="Arial"/>
          <w:noProof/>
          <w:sz w:val="20"/>
          <w:szCs w:val="20"/>
          <w:lang w:eastAsia="cs-CZ"/>
        </w:rPr>
        <w:t xml:space="preserve"> v čl. II bodu 2.1. této smlouvy.</w:t>
      </w:r>
    </w:p>
    <w:p w:rsidR="009A43C4" w:rsidRPr="00BA3EB8" w:rsidRDefault="009A43C4" w:rsidP="0018495D">
      <w:pPr>
        <w:spacing w:line="240" w:lineRule="auto"/>
        <w:ind w:left="705" w:hanging="705"/>
        <w:jc w:val="both"/>
        <w:rPr>
          <w:rFonts w:ascii="Arial" w:hAnsi="Arial" w:cs="Arial"/>
          <w:noProof/>
          <w:sz w:val="20"/>
          <w:szCs w:val="20"/>
          <w:lang w:eastAsia="cs-CZ"/>
        </w:rPr>
      </w:pPr>
      <w:r w:rsidRPr="00BA3EB8">
        <w:rPr>
          <w:rFonts w:ascii="Arial" w:hAnsi="Arial" w:cs="Arial"/>
          <w:noProof/>
          <w:sz w:val="20"/>
          <w:szCs w:val="20"/>
          <w:lang w:eastAsia="cs-CZ"/>
        </w:rPr>
        <w:t>2.3</w:t>
      </w:r>
      <w:r w:rsidR="005A2323" w:rsidRPr="00BA3EB8">
        <w:rPr>
          <w:rFonts w:ascii="Arial" w:hAnsi="Arial" w:cs="Arial"/>
          <w:noProof/>
          <w:sz w:val="20"/>
          <w:szCs w:val="20"/>
          <w:lang w:eastAsia="cs-CZ"/>
        </w:rPr>
        <w:t>.</w:t>
      </w:r>
      <w:r w:rsidRPr="00BA3EB8">
        <w:rPr>
          <w:rFonts w:ascii="Arial" w:hAnsi="Arial" w:cs="Arial"/>
          <w:noProof/>
          <w:sz w:val="20"/>
          <w:szCs w:val="20"/>
          <w:lang w:eastAsia="cs-CZ"/>
        </w:rPr>
        <w:t xml:space="preserve"> </w:t>
      </w:r>
      <w:r w:rsidR="007B270D" w:rsidRPr="00BA3EB8">
        <w:rPr>
          <w:rFonts w:ascii="Arial" w:hAnsi="Arial" w:cs="Arial"/>
          <w:noProof/>
          <w:sz w:val="20"/>
          <w:szCs w:val="20"/>
          <w:lang w:eastAsia="cs-CZ"/>
        </w:rPr>
        <w:tab/>
      </w:r>
      <w:r w:rsidRPr="00BA3EB8">
        <w:rPr>
          <w:rFonts w:ascii="Arial" w:hAnsi="Arial" w:cs="Arial"/>
          <w:noProof/>
          <w:sz w:val="20"/>
          <w:szCs w:val="20"/>
          <w:lang w:eastAsia="cs-CZ"/>
        </w:rPr>
        <w:t>Příkazce po</w:t>
      </w:r>
      <w:r w:rsidR="00591718" w:rsidRPr="00BA3EB8">
        <w:rPr>
          <w:rFonts w:ascii="Arial" w:hAnsi="Arial" w:cs="Arial"/>
          <w:noProof/>
          <w:sz w:val="20"/>
          <w:szCs w:val="20"/>
          <w:lang w:eastAsia="cs-CZ"/>
        </w:rPr>
        <w:t>věřuje na základě této smlouvy P</w:t>
      </w:r>
      <w:r w:rsidRPr="00BA3EB8">
        <w:rPr>
          <w:rFonts w:ascii="Arial" w:hAnsi="Arial" w:cs="Arial"/>
          <w:noProof/>
          <w:sz w:val="20"/>
          <w:szCs w:val="20"/>
          <w:lang w:eastAsia="cs-CZ"/>
        </w:rPr>
        <w:t xml:space="preserve">říkazníka výkonem funkce technického dozoru </w:t>
      </w:r>
      <w:r w:rsidR="00981136" w:rsidRPr="00BA3EB8">
        <w:rPr>
          <w:rFonts w:ascii="Arial" w:hAnsi="Arial" w:cs="Arial"/>
          <w:noProof/>
          <w:sz w:val="20"/>
          <w:szCs w:val="20"/>
          <w:lang w:eastAsia="cs-CZ"/>
        </w:rPr>
        <w:t>stavebníka</w:t>
      </w:r>
      <w:r w:rsidRPr="00BA3EB8">
        <w:rPr>
          <w:rFonts w:ascii="Arial" w:hAnsi="Arial" w:cs="Arial"/>
          <w:noProof/>
          <w:sz w:val="20"/>
          <w:szCs w:val="20"/>
          <w:lang w:eastAsia="cs-CZ"/>
        </w:rPr>
        <w:t>, a to na Stavb</w:t>
      </w:r>
      <w:r w:rsidR="00574DAB" w:rsidRPr="00BA3EB8">
        <w:rPr>
          <w:rFonts w:ascii="Arial" w:hAnsi="Arial" w:cs="Arial"/>
          <w:noProof/>
          <w:sz w:val="20"/>
          <w:szCs w:val="20"/>
          <w:lang w:eastAsia="cs-CZ"/>
        </w:rPr>
        <w:t>ě</w:t>
      </w:r>
      <w:r w:rsidRPr="00BA3EB8">
        <w:rPr>
          <w:rFonts w:ascii="Arial" w:hAnsi="Arial" w:cs="Arial"/>
          <w:noProof/>
          <w:sz w:val="20"/>
          <w:szCs w:val="20"/>
          <w:lang w:eastAsia="cs-CZ"/>
        </w:rPr>
        <w:t xml:space="preserve"> specifikovan</w:t>
      </w:r>
      <w:r w:rsidR="00574DAB" w:rsidRPr="00BA3EB8">
        <w:rPr>
          <w:rFonts w:ascii="Arial" w:hAnsi="Arial" w:cs="Arial"/>
          <w:noProof/>
          <w:sz w:val="20"/>
          <w:szCs w:val="20"/>
          <w:lang w:eastAsia="cs-CZ"/>
        </w:rPr>
        <w:t>é</w:t>
      </w:r>
      <w:r w:rsidRPr="00BA3EB8">
        <w:rPr>
          <w:rFonts w:ascii="Arial" w:hAnsi="Arial" w:cs="Arial"/>
          <w:noProof/>
          <w:sz w:val="20"/>
          <w:szCs w:val="20"/>
          <w:lang w:eastAsia="cs-CZ"/>
        </w:rPr>
        <w:t xml:space="preserve"> v bod</w:t>
      </w:r>
      <w:r w:rsidR="00574DAB" w:rsidRPr="00BA3EB8">
        <w:rPr>
          <w:rFonts w:ascii="Arial" w:hAnsi="Arial" w:cs="Arial"/>
          <w:noProof/>
          <w:sz w:val="20"/>
          <w:szCs w:val="20"/>
          <w:lang w:eastAsia="cs-CZ"/>
        </w:rPr>
        <w:t>ě</w:t>
      </w:r>
      <w:r w:rsidRPr="00BA3EB8">
        <w:rPr>
          <w:rFonts w:ascii="Arial" w:hAnsi="Arial" w:cs="Arial"/>
          <w:noProof/>
          <w:sz w:val="20"/>
          <w:szCs w:val="20"/>
          <w:lang w:eastAsia="cs-CZ"/>
        </w:rPr>
        <w:t xml:space="preserve"> 2.1 tohoto článku této smlouvy.</w:t>
      </w:r>
    </w:p>
    <w:p w:rsidR="00F97B1F" w:rsidRPr="00BA3EB8" w:rsidRDefault="00F97B1F" w:rsidP="0018495D">
      <w:pPr>
        <w:spacing w:line="240" w:lineRule="auto"/>
        <w:ind w:left="705" w:hanging="705"/>
        <w:jc w:val="both"/>
        <w:rPr>
          <w:rFonts w:ascii="Arial" w:hAnsi="Arial" w:cs="Arial"/>
          <w:noProof/>
          <w:sz w:val="20"/>
          <w:szCs w:val="20"/>
          <w:lang w:eastAsia="cs-CZ"/>
        </w:rPr>
      </w:pPr>
    </w:p>
    <w:p w:rsidR="009A43C4" w:rsidRPr="00BA3EB8" w:rsidRDefault="009A43C4" w:rsidP="00F97B1F">
      <w:pPr>
        <w:spacing w:line="240" w:lineRule="auto"/>
        <w:jc w:val="center"/>
        <w:rPr>
          <w:rFonts w:ascii="Arial" w:hAnsi="Arial" w:cs="Arial"/>
          <w:b/>
          <w:noProof/>
          <w:sz w:val="20"/>
          <w:szCs w:val="20"/>
          <w:lang w:eastAsia="cs-CZ"/>
        </w:rPr>
      </w:pPr>
      <w:r w:rsidRPr="00BA3EB8">
        <w:rPr>
          <w:rFonts w:ascii="Arial" w:hAnsi="Arial" w:cs="Arial"/>
          <w:b/>
          <w:noProof/>
          <w:sz w:val="20"/>
          <w:szCs w:val="20"/>
          <w:lang w:eastAsia="cs-CZ"/>
        </w:rPr>
        <w:t>III. Předmět smlouvy, místo plnění, povinnosti příkazníka</w:t>
      </w:r>
    </w:p>
    <w:p w:rsidR="009A43C4" w:rsidRPr="00BA3EB8" w:rsidRDefault="005A2323" w:rsidP="0018495D">
      <w:pPr>
        <w:spacing w:line="240" w:lineRule="auto"/>
        <w:jc w:val="both"/>
        <w:rPr>
          <w:rFonts w:ascii="Arial" w:hAnsi="Arial" w:cs="Arial"/>
          <w:noProof/>
          <w:sz w:val="20"/>
          <w:szCs w:val="20"/>
          <w:lang w:eastAsia="cs-CZ"/>
        </w:rPr>
      </w:pPr>
      <w:r w:rsidRPr="00BA3EB8">
        <w:rPr>
          <w:rFonts w:ascii="Arial" w:hAnsi="Arial" w:cs="Arial"/>
          <w:noProof/>
          <w:sz w:val="20"/>
          <w:szCs w:val="20"/>
          <w:lang w:eastAsia="cs-CZ"/>
        </w:rPr>
        <w:t xml:space="preserve">3.1. </w:t>
      </w:r>
      <w:r w:rsidR="007B270D" w:rsidRPr="00BA3EB8">
        <w:rPr>
          <w:rFonts w:ascii="Arial" w:hAnsi="Arial" w:cs="Arial"/>
          <w:noProof/>
          <w:sz w:val="20"/>
          <w:szCs w:val="20"/>
          <w:lang w:eastAsia="cs-CZ"/>
        </w:rPr>
        <w:tab/>
      </w:r>
      <w:r w:rsidRPr="00BA3EB8">
        <w:rPr>
          <w:rFonts w:ascii="Arial" w:hAnsi="Arial" w:cs="Arial"/>
          <w:noProof/>
          <w:sz w:val="20"/>
          <w:szCs w:val="20"/>
          <w:lang w:eastAsia="cs-CZ"/>
        </w:rPr>
        <w:t>Touto smlouvou se Příkazník zavazuje provést pro Příkazce:</w:t>
      </w:r>
    </w:p>
    <w:p w:rsidR="005A2323" w:rsidRPr="00BA3EB8" w:rsidRDefault="005A2323" w:rsidP="0018495D">
      <w:pPr>
        <w:spacing w:line="240" w:lineRule="auto"/>
        <w:jc w:val="both"/>
        <w:rPr>
          <w:rFonts w:ascii="Arial" w:hAnsi="Arial" w:cs="Arial"/>
          <w:b/>
          <w:noProof/>
          <w:sz w:val="20"/>
          <w:szCs w:val="20"/>
          <w:lang w:eastAsia="cs-CZ"/>
        </w:rPr>
      </w:pPr>
      <w:r w:rsidRPr="00BA3EB8">
        <w:rPr>
          <w:rFonts w:ascii="Arial" w:hAnsi="Arial" w:cs="Arial"/>
          <w:b/>
          <w:noProof/>
          <w:sz w:val="20"/>
          <w:szCs w:val="20"/>
          <w:lang w:eastAsia="cs-CZ"/>
        </w:rPr>
        <w:t xml:space="preserve">3.1.1. </w:t>
      </w:r>
      <w:r w:rsidR="007B270D" w:rsidRPr="00BA3EB8">
        <w:rPr>
          <w:rFonts w:ascii="Arial" w:hAnsi="Arial" w:cs="Arial"/>
          <w:b/>
          <w:noProof/>
          <w:sz w:val="20"/>
          <w:szCs w:val="20"/>
          <w:lang w:eastAsia="cs-CZ"/>
        </w:rPr>
        <w:tab/>
      </w:r>
      <w:r w:rsidRPr="00BA3EB8">
        <w:rPr>
          <w:rFonts w:ascii="Arial" w:hAnsi="Arial" w:cs="Arial"/>
          <w:b/>
          <w:noProof/>
          <w:sz w:val="20"/>
          <w:szCs w:val="20"/>
          <w:lang w:eastAsia="cs-CZ"/>
        </w:rPr>
        <w:t xml:space="preserve">Výkon technického dozoru </w:t>
      </w:r>
      <w:r w:rsidR="00F31704" w:rsidRPr="00BA3EB8">
        <w:rPr>
          <w:rFonts w:ascii="Arial" w:hAnsi="Arial" w:cs="Arial"/>
          <w:b/>
          <w:noProof/>
          <w:sz w:val="20"/>
          <w:szCs w:val="20"/>
          <w:lang w:eastAsia="cs-CZ"/>
        </w:rPr>
        <w:t xml:space="preserve">stavebníka </w:t>
      </w:r>
      <w:r w:rsidRPr="00BA3EB8">
        <w:rPr>
          <w:rFonts w:ascii="Arial" w:hAnsi="Arial" w:cs="Arial"/>
          <w:b/>
          <w:noProof/>
          <w:sz w:val="20"/>
          <w:szCs w:val="20"/>
          <w:lang w:eastAsia="cs-CZ"/>
        </w:rPr>
        <w:t>(TD</w:t>
      </w:r>
      <w:r w:rsidR="00F31704" w:rsidRPr="00BA3EB8">
        <w:rPr>
          <w:rFonts w:ascii="Arial" w:hAnsi="Arial" w:cs="Arial"/>
          <w:b/>
          <w:noProof/>
          <w:sz w:val="20"/>
          <w:szCs w:val="20"/>
          <w:lang w:eastAsia="cs-CZ"/>
        </w:rPr>
        <w:t>S</w:t>
      </w:r>
      <w:r w:rsidRPr="00BA3EB8">
        <w:rPr>
          <w:rFonts w:ascii="Arial" w:hAnsi="Arial" w:cs="Arial"/>
          <w:b/>
          <w:noProof/>
          <w:sz w:val="20"/>
          <w:szCs w:val="20"/>
          <w:lang w:eastAsia="cs-CZ"/>
        </w:rPr>
        <w:t>)</w:t>
      </w:r>
    </w:p>
    <w:p w:rsidR="005A2323" w:rsidRPr="00BA3EB8" w:rsidRDefault="005A2323" w:rsidP="0018495D">
      <w:pPr>
        <w:spacing w:line="240" w:lineRule="auto"/>
        <w:ind w:firstLine="708"/>
        <w:jc w:val="both"/>
        <w:rPr>
          <w:rFonts w:ascii="Arial" w:hAnsi="Arial" w:cs="Arial"/>
          <w:b/>
          <w:noProof/>
          <w:sz w:val="20"/>
          <w:szCs w:val="20"/>
          <w:lang w:eastAsia="cs-CZ"/>
        </w:rPr>
      </w:pPr>
      <w:r w:rsidRPr="00BA3EB8">
        <w:rPr>
          <w:rFonts w:ascii="Arial" w:hAnsi="Arial" w:cs="Arial"/>
          <w:b/>
          <w:noProof/>
          <w:sz w:val="20"/>
          <w:szCs w:val="20"/>
          <w:lang w:eastAsia="cs-CZ"/>
        </w:rPr>
        <w:t>(dále pouze předmět smlouvy)</w:t>
      </w:r>
    </w:p>
    <w:p w:rsidR="005A2323" w:rsidRDefault="005A2323" w:rsidP="00003B28">
      <w:pPr>
        <w:spacing w:after="0" w:line="240" w:lineRule="auto"/>
        <w:ind w:left="705" w:hanging="705"/>
        <w:jc w:val="both"/>
        <w:rPr>
          <w:rFonts w:ascii="Arial" w:hAnsi="Arial" w:cs="Arial"/>
          <w:noProof/>
          <w:sz w:val="20"/>
          <w:szCs w:val="20"/>
          <w:lang w:eastAsia="cs-CZ"/>
        </w:rPr>
      </w:pPr>
      <w:r w:rsidRPr="00BA3EB8">
        <w:rPr>
          <w:rFonts w:ascii="Arial" w:hAnsi="Arial" w:cs="Arial"/>
          <w:noProof/>
          <w:sz w:val="20"/>
          <w:szCs w:val="20"/>
          <w:lang w:eastAsia="cs-CZ"/>
        </w:rPr>
        <w:t xml:space="preserve">3.2. </w:t>
      </w:r>
      <w:r w:rsidR="007B270D" w:rsidRPr="00BA3EB8">
        <w:rPr>
          <w:rFonts w:ascii="Arial" w:hAnsi="Arial" w:cs="Arial"/>
          <w:noProof/>
          <w:sz w:val="20"/>
          <w:szCs w:val="20"/>
          <w:lang w:eastAsia="cs-CZ"/>
        </w:rPr>
        <w:tab/>
      </w:r>
      <w:r w:rsidRPr="00BA3EB8">
        <w:rPr>
          <w:rFonts w:ascii="Arial" w:hAnsi="Arial" w:cs="Arial"/>
          <w:noProof/>
          <w:sz w:val="20"/>
          <w:szCs w:val="20"/>
          <w:lang w:eastAsia="cs-CZ"/>
        </w:rPr>
        <w:t>Výkon předmětu smlouvy spočívá zejména v zjišťení včasného a kvalitního provedení Stavb</w:t>
      </w:r>
      <w:r w:rsidR="00574DAB" w:rsidRPr="00BA3EB8">
        <w:rPr>
          <w:rFonts w:ascii="Arial" w:hAnsi="Arial" w:cs="Arial"/>
          <w:noProof/>
          <w:sz w:val="20"/>
          <w:szCs w:val="20"/>
          <w:lang w:eastAsia="cs-CZ"/>
        </w:rPr>
        <w:t>y bez vad a nedodělků tak</w:t>
      </w:r>
      <w:r w:rsidRPr="00BA3EB8">
        <w:rPr>
          <w:rFonts w:ascii="Arial" w:hAnsi="Arial" w:cs="Arial"/>
          <w:noProof/>
          <w:sz w:val="20"/>
          <w:szCs w:val="20"/>
          <w:lang w:eastAsia="cs-CZ"/>
        </w:rPr>
        <w:t>,</w:t>
      </w:r>
      <w:r w:rsidR="00574DAB" w:rsidRPr="00BA3EB8">
        <w:rPr>
          <w:rFonts w:ascii="Arial" w:hAnsi="Arial" w:cs="Arial"/>
          <w:noProof/>
          <w:sz w:val="20"/>
          <w:szCs w:val="20"/>
          <w:lang w:eastAsia="cs-CZ"/>
        </w:rPr>
        <w:t xml:space="preserve"> aby byla</w:t>
      </w:r>
      <w:r w:rsidR="00D96315" w:rsidRPr="00BA3EB8">
        <w:rPr>
          <w:rFonts w:ascii="Arial" w:hAnsi="Arial" w:cs="Arial"/>
          <w:noProof/>
          <w:sz w:val="20"/>
          <w:szCs w:val="20"/>
          <w:lang w:eastAsia="cs-CZ"/>
        </w:rPr>
        <w:t xml:space="preserve"> r</w:t>
      </w:r>
      <w:r w:rsidRPr="00BA3EB8">
        <w:rPr>
          <w:rFonts w:ascii="Arial" w:hAnsi="Arial" w:cs="Arial"/>
          <w:noProof/>
          <w:sz w:val="20"/>
          <w:szCs w:val="20"/>
          <w:lang w:eastAsia="cs-CZ"/>
        </w:rPr>
        <w:t>ealizován</w:t>
      </w:r>
      <w:r w:rsidR="00574DAB" w:rsidRPr="00BA3EB8">
        <w:rPr>
          <w:rFonts w:ascii="Arial" w:hAnsi="Arial" w:cs="Arial"/>
          <w:noProof/>
          <w:sz w:val="20"/>
          <w:szCs w:val="20"/>
          <w:lang w:eastAsia="cs-CZ"/>
        </w:rPr>
        <w:t>a</w:t>
      </w:r>
      <w:r w:rsidRPr="00BA3EB8">
        <w:rPr>
          <w:rFonts w:ascii="Arial" w:hAnsi="Arial" w:cs="Arial"/>
          <w:noProof/>
          <w:sz w:val="20"/>
          <w:szCs w:val="20"/>
          <w:lang w:eastAsia="cs-CZ"/>
        </w:rPr>
        <w:t xml:space="preserve"> a proveden</w:t>
      </w:r>
      <w:r w:rsidR="00574DAB" w:rsidRPr="00BA3EB8">
        <w:rPr>
          <w:rFonts w:ascii="Arial" w:hAnsi="Arial" w:cs="Arial"/>
          <w:noProof/>
          <w:sz w:val="20"/>
          <w:szCs w:val="20"/>
          <w:lang w:eastAsia="cs-CZ"/>
        </w:rPr>
        <w:t>a</w:t>
      </w:r>
      <w:r w:rsidRPr="00BA3EB8">
        <w:rPr>
          <w:rFonts w:ascii="Arial" w:hAnsi="Arial" w:cs="Arial"/>
          <w:noProof/>
          <w:sz w:val="20"/>
          <w:szCs w:val="20"/>
          <w:lang w:eastAsia="cs-CZ"/>
        </w:rPr>
        <w:t xml:space="preserve"> v souladu s dokumentací uvedenou v bodu 2.1. a 2.2. této </w:t>
      </w:r>
      <w:r w:rsidR="00003B28" w:rsidRPr="00BA3EB8">
        <w:rPr>
          <w:rFonts w:ascii="Arial" w:hAnsi="Arial" w:cs="Arial"/>
          <w:noProof/>
          <w:sz w:val="20"/>
          <w:szCs w:val="20"/>
          <w:lang w:eastAsia="cs-CZ"/>
        </w:rPr>
        <w:t>smlouvy</w:t>
      </w:r>
      <w:r w:rsidRPr="00BA3EB8">
        <w:rPr>
          <w:rFonts w:ascii="Arial" w:hAnsi="Arial" w:cs="Arial"/>
          <w:noProof/>
          <w:sz w:val="20"/>
          <w:szCs w:val="20"/>
          <w:lang w:eastAsia="cs-CZ"/>
        </w:rPr>
        <w:t>, smlouvami o dílo uzavřenými mezi Příkazcem</w:t>
      </w:r>
      <w:r w:rsidR="00574DAB" w:rsidRPr="00BA3EB8">
        <w:rPr>
          <w:rFonts w:ascii="Arial" w:hAnsi="Arial" w:cs="Arial"/>
          <w:noProof/>
          <w:sz w:val="20"/>
          <w:szCs w:val="20"/>
          <w:lang w:eastAsia="cs-CZ"/>
        </w:rPr>
        <w:t xml:space="preserve"> </w:t>
      </w:r>
      <w:r w:rsidR="00655308" w:rsidRPr="00BA3EB8">
        <w:rPr>
          <w:rFonts w:ascii="Arial" w:hAnsi="Arial" w:cs="Arial"/>
          <w:noProof/>
          <w:sz w:val="20"/>
          <w:szCs w:val="20"/>
          <w:lang w:eastAsia="cs-CZ"/>
        </w:rPr>
        <w:t>(jako objednatelem) a zhot</w:t>
      </w:r>
      <w:r w:rsidRPr="00BA3EB8">
        <w:rPr>
          <w:rFonts w:ascii="Arial" w:hAnsi="Arial" w:cs="Arial"/>
          <w:noProof/>
          <w:sz w:val="20"/>
          <w:szCs w:val="20"/>
          <w:lang w:eastAsia="cs-CZ"/>
        </w:rPr>
        <w:t>ovitelem Stavby, s obecně závaznými právními předpisy, a v souladu s touto sm</w:t>
      </w:r>
      <w:r w:rsidR="00655308" w:rsidRPr="00BA3EB8">
        <w:rPr>
          <w:rFonts w:ascii="Arial" w:hAnsi="Arial" w:cs="Arial"/>
          <w:noProof/>
          <w:sz w:val="20"/>
          <w:szCs w:val="20"/>
          <w:lang w:eastAsia="cs-CZ"/>
        </w:rPr>
        <w:t>louvou, a to dne podpisu této s</w:t>
      </w:r>
      <w:r w:rsidRPr="00BA3EB8">
        <w:rPr>
          <w:rFonts w:ascii="Arial" w:hAnsi="Arial" w:cs="Arial"/>
          <w:noProof/>
          <w:sz w:val="20"/>
          <w:szCs w:val="20"/>
          <w:lang w:eastAsia="cs-CZ"/>
        </w:rPr>
        <w:t xml:space="preserve">mlouvy a předání a převzetí staveniště zhotovitelem Stavby kontinuálně (denně) po celou dobu provádění </w:t>
      </w:r>
      <w:r w:rsidR="00655308" w:rsidRPr="00BA3EB8">
        <w:rPr>
          <w:rFonts w:ascii="Arial" w:hAnsi="Arial" w:cs="Arial"/>
          <w:noProof/>
          <w:sz w:val="20"/>
          <w:szCs w:val="20"/>
          <w:lang w:eastAsia="cs-CZ"/>
        </w:rPr>
        <w:t>Stavby</w:t>
      </w:r>
      <w:r w:rsidR="00C60DE9" w:rsidRPr="00BA3EB8">
        <w:rPr>
          <w:rFonts w:ascii="Arial" w:hAnsi="Arial" w:cs="Arial"/>
          <w:noProof/>
          <w:sz w:val="20"/>
          <w:szCs w:val="20"/>
          <w:lang w:eastAsia="cs-CZ"/>
        </w:rPr>
        <w:t xml:space="preserve"> až do bezvadného převzetí Stavby</w:t>
      </w:r>
      <w:r w:rsidR="009E349D" w:rsidRPr="00BA3EB8">
        <w:rPr>
          <w:rFonts w:ascii="Arial" w:hAnsi="Arial" w:cs="Arial"/>
          <w:noProof/>
          <w:sz w:val="20"/>
          <w:szCs w:val="20"/>
          <w:lang w:eastAsia="cs-CZ"/>
        </w:rPr>
        <w:t xml:space="preserve"> Příkazcem od zhotovitele bez vad a nedodělků, nestanoví</w:t>
      </w:r>
      <w:r w:rsidR="009E349D" w:rsidRPr="0018495D">
        <w:rPr>
          <w:rFonts w:ascii="Arial" w:hAnsi="Arial" w:cs="Arial"/>
          <w:noProof/>
          <w:sz w:val="20"/>
          <w:szCs w:val="20"/>
          <w:lang w:eastAsia="cs-CZ"/>
        </w:rPr>
        <w:t>-li tato smlouva jinak.</w:t>
      </w:r>
    </w:p>
    <w:p w:rsidR="00003B28" w:rsidRDefault="00003B28" w:rsidP="00003B28">
      <w:pPr>
        <w:spacing w:after="0" w:line="240" w:lineRule="auto"/>
        <w:ind w:left="705"/>
        <w:jc w:val="both"/>
        <w:rPr>
          <w:rFonts w:ascii="Arial" w:hAnsi="Arial" w:cs="Arial"/>
          <w:sz w:val="20"/>
        </w:rPr>
      </w:pPr>
      <w:r>
        <w:rPr>
          <w:rFonts w:ascii="Arial" w:hAnsi="Arial" w:cs="Arial"/>
          <w:bCs/>
          <w:sz w:val="20"/>
          <w:szCs w:val="20"/>
        </w:rPr>
        <w:t>Příkazník nebude dodavatelem stavby ani osobou propojenou s dodavatelem stavby</w:t>
      </w:r>
      <w:r w:rsidRPr="00AD1EC6">
        <w:rPr>
          <w:rFonts w:ascii="Arial" w:hAnsi="Arial" w:cs="Arial"/>
          <w:sz w:val="20"/>
        </w:rPr>
        <w:t xml:space="preserve"> </w:t>
      </w:r>
      <w:r>
        <w:rPr>
          <w:rFonts w:ascii="Arial" w:hAnsi="Arial" w:cs="Arial"/>
          <w:sz w:val="20"/>
        </w:rPr>
        <w:t xml:space="preserve">uvedené v čl. II bod </w:t>
      </w:r>
      <w:proofErr w:type="gramStart"/>
      <w:r>
        <w:rPr>
          <w:rFonts w:ascii="Arial" w:hAnsi="Arial" w:cs="Arial"/>
          <w:sz w:val="20"/>
        </w:rPr>
        <w:t>2.1</w:t>
      </w:r>
      <w:r w:rsidRPr="00AD1EC6">
        <w:rPr>
          <w:rFonts w:ascii="Arial" w:hAnsi="Arial" w:cs="Arial"/>
          <w:sz w:val="20"/>
        </w:rPr>
        <w:t xml:space="preserve">. </w:t>
      </w:r>
      <w:r>
        <w:rPr>
          <w:rFonts w:ascii="Arial" w:hAnsi="Arial" w:cs="Arial"/>
          <w:sz w:val="20"/>
        </w:rPr>
        <w:t>této</w:t>
      </w:r>
      <w:proofErr w:type="gramEnd"/>
      <w:r>
        <w:rPr>
          <w:rFonts w:ascii="Arial" w:hAnsi="Arial" w:cs="Arial"/>
          <w:sz w:val="20"/>
        </w:rPr>
        <w:t xml:space="preserve"> smlouvy.</w:t>
      </w:r>
      <w:r w:rsidRPr="00AD1EC6">
        <w:rPr>
          <w:rFonts w:ascii="Arial" w:hAnsi="Arial" w:cs="Arial"/>
          <w:sz w:val="20"/>
        </w:rPr>
        <w:t xml:space="preserve"> </w:t>
      </w:r>
    </w:p>
    <w:p w:rsidR="00003B28" w:rsidRPr="0018495D" w:rsidRDefault="00003B28" w:rsidP="00003B28">
      <w:pPr>
        <w:spacing w:after="0" w:line="240" w:lineRule="auto"/>
        <w:ind w:left="705"/>
        <w:jc w:val="both"/>
        <w:rPr>
          <w:rFonts w:ascii="Arial" w:hAnsi="Arial" w:cs="Arial"/>
          <w:noProof/>
          <w:sz w:val="20"/>
          <w:szCs w:val="20"/>
          <w:lang w:eastAsia="cs-CZ"/>
        </w:rPr>
      </w:pPr>
    </w:p>
    <w:p w:rsidR="009E349D" w:rsidRPr="0018495D" w:rsidRDefault="009E349D" w:rsidP="0018495D">
      <w:pPr>
        <w:spacing w:line="240" w:lineRule="auto"/>
        <w:jc w:val="both"/>
        <w:rPr>
          <w:rFonts w:ascii="Arial" w:hAnsi="Arial" w:cs="Arial"/>
          <w:b/>
          <w:noProof/>
          <w:sz w:val="20"/>
          <w:szCs w:val="20"/>
          <w:lang w:eastAsia="cs-CZ"/>
        </w:rPr>
      </w:pPr>
      <w:r w:rsidRPr="0018495D">
        <w:rPr>
          <w:rFonts w:ascii="Arial" w:hAnsi="Arial" w:cs="Arial"/>
          <w:b/>
          <w:noProof/>
          <w:sz w:val="20"/>
          <w:szCs w:val="20"/>
          <w:lang w:eastAsia="cs-CZ"/>
        </w:rPr>
        <w:t>3.2.1. Výkon technického dozoru:</w:t>
      </w:r>
    </w:p>
    <w:p w:rsidR="009E349D" w:rsidRPr="0018495D" w:rsidRDefault="009E349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a) </w:t>
      </w:r>
      <w:r w:rsidR="007B270D" w:rsidRPr="0018495D">
        <w:rPr>
          <w:rFonts w:ascii="Arial" w:hAnsi="Arial" w:cs="Arial"/>
          <w:noProof/>
          <w:sz w:val="20"/>
          <w:szCs w:val="20"/>
          <w:lang w:eastAsia="cs-CZ"/>
        </w:rPr>
        <w:tab/>
      </w:r>
      <w:r w:rsidR="00591718">
        <w:rPr>
          <w:rFonts w:ascii="Arial" w:hAnsi="Arial" w:cs="Arial"/>
          <w:noProof/>
          <w:sz w:val="20"/>
          <w:szCs w:val="20"/>
          <w:lang w:eastAsia="cs-CZ"/>
        </w:rPr>
        <w:t>P</w:t>
      </w:r>
      <w:r w:rsidRPr="0018495D">
        <w:rPr>
          <w:rFonts w:ascii="Arial" w:hAnsi="Arial" w:cs="Arial"/>
          <w:noProof/>
          <w:sz w:val="20"/>
          <w:szCs w:val="20"/>
          <w:lang w:eastAsia="cs-CZ"/>
        </w:rPr>
        <w:t>řevezme od Příkazc</w:t>
      </w:r>
      <w:r w:rsidR="006852DE">
        <w:rPr>
          <w:rFonts w:ascii="Arial" w:hAnsi="Arial" w:cs="Arial"/>
          <w:noProof/>
          <w:sz w:val="20"/>
          <w:szCs w:val="20"/>
          <w:lang w:eastAsia="cs-CZ"/>
        </w:rPr>
        <w:t>e a podrobně se seznámí s přísl</w:t>
      </w:r>
      <w:r w:rsidRPr="0018495D">
        <w:rPr>
          <w:rFonts w:ascii="Arial" w:hAnsi="Arial" w:cs="Arial"/>
          <w:noProof/>
          <w:sz w:val="20"/>
          <w:szCs w:val="20"/>
          <w:lang w:eastAsia="cs-CZ"/>
        </w:rPr>
        <w:t xml:space="preserve">ušnými podklady pro realizaci </w:t>
      </w:r>
      <w:r w:rsidR="00F97B1F">
        <w:rPr>
          <w:rFonts w:ascii="Arial" w:hAnsi="Arial" w:cs="Arial"/>
          <w:noProof/>
          <w:sz w:val="20"/>
          <w:szCs w:val="20"/>
          <w:lang w:eastAsia="cs-CZ"/>
        </w:rPr>
        <w:t>Stavby,</w:t>
      </w:r>
      <w:r w:rsidRPr="0018495D">
        <w:rPr>
          <w:rFonts w:ascii="Arial" w:hAnsi="Arial" w:cs="Arial"/>
          <w:noProof/>
          <w:sz w:val="20"/>
          <w:szCs w:val="20"/>
          <w:lang w:eastAsia="cs-CZ"/>
        </w:rPr>
        <w:t xml:space="preserve"> se kterými se již neseznámil před podpisem této smouvy) a dále se seznámí se všemi smlouvami, týkajícími se provádění </w:t>
      </w:r>
      <w:r w:rsidR="00655308">
        <w:rPr>
          <w:rFonts w:ascii="Arial" w:hAnsi="Arial" w:cs="Arial"/>
          <w:noProof/>
          <w:sz w:val="20"/>
          <w:szCs w:val="20"/>
          <w:lang w:eastAsia="cs-CZ"/>
        </w:rPr>
        <w:t>Stav</w:t>
      </w:r>
      <w:r w:rsidR="0095659D" w:rsidRPr="0018495D">
        <w:rPr>
          <w:rFonts w:ascii="Arial" w:hAnsi="Arial" w:cs="Arial"/>
          <w:noProof/>
          <w:sz w:val="20"/>
          <w:szCs w:val="20"/>
          <w:lang w:eastAsia="cs-CZ"/>
        </w:rPr>
        <w:t>b</w:t>
      </w:r>
      <w:r w:rsidR="00655308">
        <w:rPr>
          <w:rFonts w:ascii="Arial" w:hAnsi="Arial" w:cs="Arial"/>
          <w:noProof/>
          <w:sz w:val="20"/>
          <w:szCs w:val="20"/>
          <w:lang w:eastAsia="cs-CZ"/>
        </w:rPr>
        <w:t xml:space="preserve">y </w:t>
      </w:r>
      <w:r w:rsidR="0095659D" w:rsidRPr="0018495D">
        <w:rPr>
          <w:rFonts w:ascii="Arial" w:hAnsi="Arial" w:cs="Arial"/>
          <w:noProof/>
          <w:sz w:val="20"/>
          <w:szCs w:val="20"/>
          <w:lang w:eastAsia="cs-CZ"/>
        </w:rPr>
        <w:t>(zejména se smlouvami o dílo mezi příkazcem a zhotovitelem Stavby). Příkazník je povinen Příkazce upozornit na případné nesrovnalosti v DPS,</w:t>
      </w:r>
    </w:p>
    <w:p w:rsidR="0095659D" w:rsidRPr="0018495D" w:rsidRDefault="0095659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b) </w:t>
      </w:r>
      <w:r w:rsidR="007B270D" w:rsidRPr="0018495D">
        <w:rPr>
          <w:rFonts w:ascii="Arial" w:hAnsi="Arial" w:cs="Arial"/>
          <w:noProof/>
          <w:sz w:val="20"/>
          <w:szCs w:val="20"/>
          <w:lang w:eastAsia="cs-CZ"/>
        </w:rPr>
        <w:tab/>
      </w:r>
      <w:r w:rsidR="00591718">
        <w:rPr>
          <w:rFonts w:ascii="Arial" w:hAnsi="Arial" w:cs="Arial"/>
          <w:noProof/>
          <w:sz w:val="20"/>
          <w:szCs w:val="20"/>
          <w:lang w:eastAsia="cs-CZ"/>
        </w:rPr>
        <w:t>O</w:t>
      </w:r>
      <w:r w:rsidRPr="0018495D">
        <w:rPr>
          <w:rFonts w:ascii="Arial" w:hAnsi="Arial" w:cs="Arial"/>
          <w:noProof/>
          <w:sz w:val="20"/>
          <w:szCs w:val="20"/>
          <w:lang w:eastAsia="cs-CZ"/>
        </w:rPr>
        <w:t>rganizuje předání  staveniště  zhotoviteli Stavby</w:t>
      </w:r>
      <w:r w:rsidR="00E41394">
        <w:rPr>
          <w:rFonts w:ascii="Arial" w:hAnsi="Arial" w:cs="Arial"/>
          <w:noProof/>
          <w:sz w:val="20"/>
          <w:szCs w:val="20"/>
          <w:lang w:eastAsia="cs-CZ"/>
        </w:rPr>
        <w:t xml:space="preserve"> </w:t>
      </w:r>
      <w:r w:rsidR="00655308">
        <w:rPr>
          <w:rFonts w:ascii="Arial" w:hAnsi="Arial" w:cs="Arial"/>
          <w:noProof/>
          <w:sz w:val="20"/>
          <w:szCs w:val="20"/>
          <w:lang w:eastAsia="cs-CZ"/>
        </w:rPr>
        <w:t>a</w:t>
      </w:r>
      <w:r w:rsidRPr="0018495D">
        <w:rPr>
          <w:rFonts w:ascii="Arial" w:hAnsi="Arial" w:cs="Arial"/>
          <w:noProof/>
          <w:sz w:val="20"/>
          <w:szCs w:val="20"/>
          <w:lang w:eastAsia="cs-CZ"/>
        </w:rPr>
        <w:t xml:space="preserve"> podílí se na vypracování zápisu o předání a převzetí staveniště do stavebního deníku,</w:t>
      </w:r>
    </w:p>
    <w:p w:rsidR="0095659D" w:rsidRPr="0018495D" w:rsidRDefault="0095659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c) </w:t>
      </w:r>
      <w:r w:rsidR="007B270D" w:rsidRPr="0018495D">
        <w:rPr>
          <w:rFonts w:ascii="Arial" w:hAnsi="Arial" w:cs="Arial"/>
          <w:noProof/>
          <w:sz w:val="20"/>
          <w:szCs w:val="20"/>
          <w:lang w:eastAsia="cs-CZ"/>
        </w:rPr>
        <w:tab/>
      </w:r>
      <w:r w:rsidR="00591718">
        <w:rPr>
          <w:rFonts w:ascii="Arial" w:hAnsi="Arial" w:cs="Arial"/>
          <w:noProof/>
          <w:sz w:val="20"/>
          <w:szCs w:val="20"/>
          <w:lang w:eastAsia="cs-CZ"/>
        </w:rPr>
        <w:t>Z</w:t>
      </w:r>
      <w:r w:rsidRPr="0018495D">
        <w:rPr>
          <w:rFonts w:ascii="Arial" w:hAnsi="Arial" w:cs="Arial"/>
          <w:noProof/>
          <w:sz w:val="20"/>
          <w:szCs w:val="20"/>
          <w:lang w:eastAsia="cs-CZ"/>
        </w:rPr>
        <w:t>ajistí předání napojovacích míst na určené stávající inženýrské sítě a na dopravní infrastrukturu,</w:t>
      </w:r>
    </w:p>
    <w:p w:rsidR="003019B9" w:rsidRPr="0018495D" w:rsidRDefault="0095659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d)</w:t>
      </w:r>
      <w:r w:rsidR="007B270D" w:rsidRPr="0018495D">
        <w:rPr>
          <w:rFonts w:ascii="Arial" w:hAnsi="Arial" w:cs="Arial"/>
          <w:noProof/>
          <w:sz w:val="20"/>
          <w:szCs w:val="20"/>
          <w:lang w:eastAsia="cs-CZ"/>
        </w:rPr>
        <w:tab/>
      </w:r>
      <w:r w:rsidR="00591718">
        <w:rPr>
          <w:rFonts w:ascii="Arial" w:hAnsi="Arial" w:cs="Arial"/>
          <w:noProof/>
          <w:sz w:val="20"/>
          <w:szCs w:val="20"/>
          <w:lang w:eastAsia="cs-CZ"/>
        </w:rPr>
        <w:t>Z</w:t>
      </w:r>
      <w:r w:rsidR="00FD11F7" w:rsidRPr="0018495D">
        <w:rPr>
          <w:rFonts w:ascii="Arial" w:hAnsi="Arial" w:cs="Arial"/>
          <w:noProof/>
          <w:sz w:val="20"/>
          <w:szCs w:val="20"/>
          <w:lang w:eastAsia="cs-CZ"/>
        </w:rPr>
        <w:t xml:space="preserve">kontroluje, zda zhotovitel </w:t>
      </w:r>
      <w:r w:rsidR="00655308">
        <w:rPr>
          <w:rFonts w:ascii="Arial" w:hAnsi="Arial" w:cs="Arial"/>
          <w:noProof/>
          <w:sz w:val="20"/>
          <w:szCs w:val="20"/>
          <w:lang w:eastAsia="cs-CZ"/>
        </w:rPr>
        <w:t>Sta</w:t>
      </w:r>
      <w:r w:rsidR="00FD11F7" w:rsidRPr="0018495D">
        <w:rPr>
          <w:rFonts w:ascii="Arial" w:hAnsi="Arial" w:cs="Arial"/>
          <w:noProof/>
          <w:sz w:val="20"/>
          <w:szCs w:val="20"/>
          <w:lang w:eastAsia="cs-CZ"/>
        </w:rPr>
        <w:t>vby zavedl stavební deník, zapsal do úvodního listu předepsan</w:t>
      </w:r>
      <w:r w:rsidR="00591718">
        <w:rPr>
          <w:rFonts w:ascii="Arial" w:hAnsi="Arial" w:cs="Arial"/>
          <w:noProof/>
          <w:sz w:val="20"/>
          <w:szCs w:val="20"/>
          <w:lang w:eastAsia="cs-CZ"/>
        </w:rPr>
        <w:t>é</w:t>
      </w:r>
      <w:r w:rsidR="00FD11F7" w:rsidRPr="0018495D">
        <w:rPr>
          <w:rFonts w:ascii="Arial" w:hAnsi="Arial" w:cs="Arial"/>
          <w:noProof/>
          <w:sz w:val="20"/>
          <w:szCs w:val="20"/>
          <w:lang w:eastAsia="cs-CZ"/>
        </w:rPr>
        <w:t xml:space="preserve"> (nebo potřebné) údaje a potvrdil převzetí příslušných dokladů, informací, údajů a vytýčení nezbytných pro zahájení prací na S</w:t>
      </w:r>
      <w:r w:rsidR="00591718">
        <w:rPr>
          <w:rFonts w:ascii="Arial" w:hAnsi="Arial" w:cs="Arial"/>
          <w:noProof/>
          <w:sz w:val="20"/>
          <w:szCs w:val="20"/>
          <w:lang w:eastAsia="cs-CZ"/>
        </w:rPr>
        <w:t>t</w:t>
      </w:r>
      <w:r w:rsidR="00FD11F7" w:rsidRPr="0018495D">
        <w:rPr>
          <w:rFonts w:ascii="Arial" w:hAnsi="Arial" w:cs="Arial"/>
          <w:noProof/>
          <w:sz w:val="20"/>
          <w:szCs w:val="20"/>
          <w:lang w:eastAsia="cs-CZ"/>
        </w:rPr>
        <w:t xml:space="preserve">avbě s tím, že se Příkazník na kontrolním zaměření terénu  prováděného zhotovitelem </w:t>
      </w:r>
      <w:r w:rsidR="003019B9" w:rsidRPr="0018495D">
        <w:rPr>
          <w:rFonts w:ascii="Arial" w:hAnsi="Arial" w:cs="Arial"/>
          <w:noProof/>
          <w:sz w:val="20"/>
          <w:szCs w:val="20"/>
          <w:lang w:eastAsia="cs-CZ"/>
        </w:rPr>
        <w:t>Stavby před zahájením prací přímo účastní</w:t>
      </w:r>
      <w:r w:rsidR="00617260" w:rsidRPr="0018495D">
        <w:rPr>
          <w:rFonts w:ascii="Arial" w:hAnsi="Arial" w:cs="Arial"/>
          <w:noProof/>
          <w:sz w:val="20"/>
          <w:szCs w:val="20"/>
          <w:lang w:eastAsia="cs-CZ"/>
        </w:rPr>
        <w:t>,</w:t>
      </w:r>
    </w:p>
    <w:p w:rsidR="003019B9" w:rsidRPr="0018495D" w:rsidRDefault="003019B9"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e) </w:t>
      </w:r>
      <w:r w:rsidR="007B270D" w:rsidRPr="0018495D">
        <w:rPr>
          <w:rFonts w:ascii="Arial" w:hAnsi="Arial" w:cs="Arial"/>
          <w:noProof/>
          <w:sz w:val="20"/>
          <w:szCs w:val="20"/>
          <w:lang w:eastAsia="cs-CZ"/>
        </w:rPr>
        <w:tab/>
      </w:r>
      <w:r w:rsidR="00591718">
        <w:rPr>
          <w:rFonts w:ascii="Arial" w:hAnsi="Arial" w:cs="Arial"/>
          <w:noProof/>
          <w:sz w:val="20"/>
          <w:szCs w:val="20"/>
          <w:lang w:eastAsia="cs-CZ"/>
        </w:rPr>
        <w:t>P</w:t>
      </w:r>
      <w:r w:rsidRPr="0018495D">
        <w:rPr>
          <w:rFonts w:ascii="Arial" w:hAnsi="Arial" w:cs="Arial"/>
          <w:noProof/>
          <w:sz w:val="20"/>
          <w:szCs w:val="20"/>
          <w:lang w:eastAsia="cs-CZ"/>
        </w:rPr>
        <w:t>o zahájení Stavby stanoví termíny kontrolních dnů (KD), které předloží ostatním účastníkům výstavby. Kontrolní dny organizuje, účastní se jich,</w:t>
      </w:r>
      <w:r w:rsidR="00591718">
        <w:rPr>
          <w:rFonts w:ascii="Arial" w:hAnsi="Arial" w:cs="Arial"/>
          <w:noProof/>
          <w:sz w:val="20"/>
          <w:szCs w:val="20"/>
          <w:lang w:eastAsia="cs-CZ"/>
        </w:rPr>
        <w:t xml:space="preserve"> </w:t>
      </w:r>
      <w:r w:rsidRPr="0018495D">
        <w:rPr>
          <w:rFonts w:ascii="Arial" w:hAnsi="Arial" w:cs="Arial"/>
          <w:noProof/>
          <w:sz w:val="20"/>
          <w:szCs w:val="20"/>
          <w:lang w:eastAsia="cs-CZ"/>
        </w:rPr>
        <w:t xml:space="preserve">vyhotovuje zápisy a odpovídá za jejich distribuci. Zápis v KD bude vždy obsahovat potvrzení souladu postupu prací vzhledem ke schválenému harmonogramu výstavby </w:t>
      </w:r>
      <w:r w:rsidR="00617260" w:rsidRPr="0018495D">
        <w:rPr>
          <w:rFonts w:ascii="Arial" w:hAnsi="Arial" w:cs="Arial"/>
          <w:noProof/>
          <w:sz w:val="20"/>
          <w:szCs w:val="20"/>
          <w:lang w:eastAsia="cs-CZ"/>
        </w:rPr>
        <w:t>Stavby</w:t>
      </w:r>
      <w:r w:rsidR="00B4080C">
        <w:rPr>
          <w:rFonts w:ascii="Arial" w:hAnsi="Arial" w:cs="Arial"/>
          <w:noProof/>
          <w:sz w:val="20"/>
          <w:szCs w:val="20"/>
          <w:lang w:eastAsia="cs-CZ"/>
        </w:rPr>
        <w:t xml:space="preserve"> </w:t>
      </w:r>
      <w:r w:rsidR="00617260" w:rsidRPr="0018495D">
        <w:rPr>
          <w:rFonts w:ascii="Arial" w:hAnsi="Arial" w:cs="Arial"/>
          <w:noProof/>
          <w:sz w:val="20"/>
          <w:szCs w:val="20"/>
          <w:lang w:eastAsia="cs-CZ"/>
        </w:rPr>
        <w:t>a platebnímu kalendáři, a musí být organizovány min. 1x za týden po dobu provádění Stavby, nebo nestanoví-li zástupce Příkazce jiný interval KD,</w:t>
      </w:r>
    </w:p>
    <w:p w:rsidR="00617260" w:rsidRPr="0018495D" w:rsidRDefault="00617260"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f)</w:t>
      </w:r>
      <w:r w:rsidR="007B270D" w:rsidRPr="0018495D">
        <w:rPr>
          <w:rFonts w:ascii="Arial" w:hAnsi="Arial" w:cs="Arial"/>
          <w:noProof/>
          <w:sz w:val="20"/>
          <w:szCs w:val="20"/>
          <w:lang w:eastAsia="cs-CZ"/>
        </w:rPr>
        <w:tab/>
      </w:r>
      <w:r w:rsidR="000156D6">
        <w:rPr>
          <w:rFonts w:ascii="Arial" w:hAnsi="Arial" w:cs="Arial"/>
          <w:noProof/>
          <w:sz w:val="20"/>
          <w:szCs w:val="20"/>
          <w:lang w:eastAsia="cs-CZ"/>
        </w:rPr>
        <w:t>V</w:t>
      </w:r>
      <w:r w:rsidRPr="0018495D">
        <w:rPr>
          <w:rFonts w:ascii="Arial" w:hAnsi="Arial" w:cs="Arial"/>
          <w:noProof/>
          <w:sz w:val="20"/>
          <w:szCs w:val="20"/>
          <w:lang w:eastAsia="cs-CZ"/>
        </w:rPr>
        <w:t xml:space="preserve"> průběhu realizace Stavby bude Příkazci předkládat ke schválení harmonogram postupu realizace Stavby v případě jeho úprav, zpracovaný  zhotovitelem</w:t>
      </w:r>
      <w:r w:rsidR="00BE7DD8">
        <w:rPr>
          <w:rFonts w:ascii="Arial" w:hAnsi="Arial" w:cs="Arial"/>
          <w:noProof/>
          <w:sz w:val="20"/>
          <w:szCs w:val="20"/>
          <w:lang w:eastAsia="cs-CZ"/>
        </w:rPr>
        <w:t xml:space="preserve">  Stavby. Každá změna, nebo aktu</w:t>
      </w:r>
      <w:r w:rsidRPr="0018495D">
        <w:rPr>
          <w:rFonts w:ascii="Arial" w:hAnsi="Arial" w:cs="Arial"/>
          <w:noProof/>
          <w:sz w:val="20"/>
          <w:szCs w:val="20"/>
          <w:lang w:eastAsia="cs-CZ"/>
        </w:rPr>
        <w:t>alizace těchto dokumentů musí být schválena Příkazcem,</w:t>
      </w:r>
    </w:p>
    <w:p w:rsidR="00617260" w:rsidRPr="0018495D" w:rsidRDefault="00617260" w:rsidP="00655308">
      <w:pPr>
        <w:spacing w:line="240" w:lineRule="auto"/>
        <w:ind w:left="709" w:hanging="709"/>
        <w:jc w:val="both"/>
        <w:rPr>
          <w:rFonts w:ascii="Arial" w:hAnsi="Arial" w:cs="Arial"/>
          <w:noProof/>
          <w:sz w:val="20"/>
          <w:szCs w:val="20"/>
          <w:lang w:eastAsia="cs-CZ"/>
        </w:rPr>
      </w:pPr>
      <w:r w:rsidRPr="0018495D">
        <w:rPr>
          <w:rFonts w:ascii="Arial" w:hAnsi="Arial" w:cs="Arial"/>
          <w:noProof/>
          <w:sz w:val="20"/>
          <w:szCs w:val="20"/>
          <w:lang w:eastAsia="cs-CZ"/>
        </w:rPr>
        <w:t>g)</w:t>
      </w:r>
      <w:r w:rsidR="007B270D" w:rsidRPr="0018495D">
        <w:rPr>
          <w:rFonts w:ascii="Arial" w:hAnsi="Arial" w:cs="Arial"/>
          <w:noProof/>
          <w:sz w:val="20"/>
          <w:szCs w:val="20"/>
          <w:lang w:eastAsia="cs-CZ"/>
        </w:rPr>
        <w:tab/>
      </w:r>
      <w:r w:rsidR="008462B9">
        <w:rPr>
          <w:rFonts w:ascii="Arial" w:hAnsi="Arial" w:cs="Arial"/>
          <w:noProof/>
          <w:sz w:val="20"/>
          <w:szCs w:val="20"/>
          <w:lang w:eastAsia="cs-CZ"/>
        </w:rPr>
        <w:t>J</w:t>
      </w:r>
      <w:r w:rsidRPr="0018495D">
        <w:rPr>
          <w:rFonts w:ascii="Arial" w:hAnsi="Arial" w:cs="Arial"/>
          <w:noProof/>
          <w:sz w:val="20"/>
          <w:szCs w:val="20"/>
          <w:lang w:eastAsia="cs-CZ"/>
        </w:rPr>
        <w:t xml:space="preserve">ménem Příkazce </w:t>
      </w:r>
      <w:r w:rsidR="0051712B" w:rsidRPr="0018495D">
        <w:rPr>
          <w:rFonts w:ascii="Arial" w:hAnsi="Arial" w:cs="Arial"/>
          <w:noProof/>
          <w:sz w:val="20"/>
          <w:szCs w:val="20"/>
          <w:lang w:eastAsia="cs-CZ"/>
        </w:rPr>
        <w:t xml:space="preserve">plní povinnosti dle § 152 odst. 3 písm. a) b) c) d) e) zákona </w:t>
      </w:r>
      <w:r w:rsidR="00282E46" w:rsidRPr="0018495D">
        <w:rPr>
          <w:rFonts w:ascii="Arial" w:hAnsi="Arial" w:cs="Arial"/>
          <w:noProof/>
          <w:sz w:val="20"/>
          <w:szCs w:val="20"/>
          <w:lang w:eastAsia="cs-CZ"/>
        </w:rPr>
        <w:t>č. 183/2006 Sb.,</w:t>
      </w:r>
    </w:p>
    <w:p w:rsidR="00282E46" w:rsidRPr="0018495D" w:rsidRDefault="00282E46"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h) </w:t>
      </w:r>
      <w:r w:rsidR="007B270D" w:rsidRPr="0018495D">
        <w:rPr>
          <w:rFonts w:ascii="Arial" w:hAnsi="Arial" w:cs="Arial"/>
          <w:noProof/>
          <w:sz w:val="20"/>
          <w:szCs w:val="20"/>
          <w:lang w:eastAsia="cs-CZ"/>
        </w:rPr>
        <w:tab/>
      </w:r>
      <w:r w:rsidR="008462B9">
        <w:rPr>
          <w:rFonts w:ascii="Arial" w:hAnsi="Arial" w:cs="Arial"/>
          <w:noProof/>
          <w:sz w:val="20"/>
          <w:szCs w:val="20"/>
          <w:lang w:eastAsia="cs-CZ"/>
        </w:rPr>
        <w:t>K</w:t>
      </w:r>
      <w:r w:rsidRPr="0018495D">
        <w:rPr>
          <w:rFonts w:ascii="Arial" w:hAnsi="Arial" w:cs="Arial"/>
          <w:noProof/>
          <w:sz w:val="20"/>
          <w:szCs w:val="20"/>
          <w:lang w:eastAsia="cs-CZ"/>
        </w:rPr>
        <w:t xml:space="preserve">ontinuálně </w:t>
      </w:r>
      <w:r w:rsidR="00B33EAD" w:rsidRPr="0018495D">
        <w:rPr>
          <w:rFonts w:ascii="Arial" w:hAnsi="Arial" w:cs="Arial"/>
          <w:noProof/>
          <w:sz w:val="20"/>
          <w:szCs w:val="20"/>
          <w:lang w:eastAsia="cs-CZ"/>
        </w:rPr>
        <w:t>kontroluje kvalit</w:t>
      </w:r>
      <w:r w:rsidR="00270145" w:rsidRPr="0018495D">
        <w:rPr>
          <w:rFonts w:ascii="Arial" w:hAnsi="Arial" w:cs="Arial"/>
          <w:noProof/>
          <w:sz w:val="20"/>
          <w:szCs w:val="20"/>
          <w:lang w:eastAsia="cs-CZ"/>
        </w:rPr>
        <w:t>u realizované Stavby, kvalitu použitých materiálů, jejich případně požadovanou certifikaci, dodržování stavebně</w:t>
      </w:r>
      <w:r w:rsidR="00FB62D4">
        <w:rPr>
          <w:rFonts w:ascii="Arial" w:hAnsi="Arial" w:cs="Arial"/>
          <w:noProof/>
          <w:sz w:val="20"/>
          <w:szCs w:val="20"/>
          <w:lang w:eastAsia="cs-CZ"/>
        </w:rPr>
        <w:t xml:space="preserve"> </w:t>
      </w:r>
      <w:r w:rsidR="00270145" w:rsidRPr="0018495D">
        <w:rPr>
          <w:rFonts w:ascii="Arial" w:hAnsi="Arial" w:cs="Arial"/>
          <w:noProof/>
          <w:sz w:val="20"/>
          <w:szCs w:val="20"/>
          <w:lang w:eastAsia="cs-CZ"/>
        </w:rPr>
        <w:t>-</w:t>
      </w:r>
      <w:r w:rsidR="00FB62D4">
        <w:rPr>
          <w:rFonts w:ascii="Arial" w:hAnsi="Arial" w:cs="Arial"/>
          <w:noProof/>
          <w:sz w:val="20"/>
          <w:szCs w:val="20"/>
          <w:lang w:eastAsia="cs-CZ"/>
        </w:rPr>
        <w:t xml:space="preserve"> </w:t>
      </w:r>
      <w:r w:rsidR="00270145" w:rsidRPr="0018495D">
        <w:rPr>
          <w:rFonts w:ascii="Arial" w:hAnsi="Arial" w:cs="Arial"/>
          <w:noProof/>
          <w:sz w:val="20"/>
          <w:szCs w:val="20"/>
          <w:lang w:eastAsia="cs-CZ"/>
        </w:rPr>
        <w:t>technologických postupů a technologických lhůt a dodržování všech závazných termínů ujednaných mezi Příkazcem a zhotovitelem Stavby,</w:t>
      </w:r>
    </w:p>
    <w:p w:rsidR="00270145" w:rsidRPr="0018495D" w:rsidRDefault="00270145"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i) </w:t>
      </w:r>
      <w:r w:rsidR="007B270D" w:rsidRPr="0018495D">
        <w:rPr>
          <w:rFonts w:ascii="Arial" w:hAnsi="Arial" w:cs="Arial"/>
          <w:noProof/>
          <w:sz w:val="20"/>
          <w:szCs w:val="20"/>
          <w:lang w:eastAsia="cs-CZ"/>
        </w:rPr>
        <w:tab/>
      </w:r>
      <w:r w:rsidR="009971CA">
        <w:rPr>
          <w:rFonts w:ascii="Arial" w:hAnsi="Arial" w:cs="Arial"/>
          <w:noProof/>
          <w:sz w:val="20"/>
          <w:szCs w:val="20"/>
          <w:lang w:eastAsia="cs-CZ"/>
        </w:rPr>
        <w:t>S</w:t>
      </w:r>
      <w:r w:rsidRPr="0018495D">
        <w:rPr>
          <w:rFonts w:ascii="Arial" w:hAnsi="Arial" w:cs="Arial"/>
          <w:noProof/>
          <w:sz w:val="20"/>
          <w:szCs w:val="20"/>
          <w:lang w:eastAsia="cs-CZ"/>
        </w:rPr>
        <w:t xml:space="preserve">leduje provedení přípravných prací a prací na zařízení staveniště a kontroluje, zda zhotovitel Stavby dodržuje na staveništi předpisy bezpečnostní, požární a ochrany životního prostředí </w:t>
      </w:r>
      <w:r w:rsidR="006175AB" w:rsidRPr="0018495D">
        <w:rPr>
          <w:rFonts w:ascii="Arial" w:hAnsi="Arial" w:cs="Arial"/>
          <w:noProof/>
          <w:sz w:val="20"/>
          <w:szCs w:val="20"/>
          <w:lang w:eastAsia="cs-CZ"/>
        </w:rPr>
        <w:t xml:space="preserve">a udržuje </w:t>
      </w:r>
      <w:r w:rsidR="00561634">
        <w:rPr>
          <w:rFonts w:ascii="Arial" w:hAnsi="Arial" w:cs="Arial"/>
          <w:noProof/>
          <w:sz w:val="20"/>
          <w:szCs w:val="20"/>
          <w:lang w:eastAsia="cs-CZ"/>
        </w:rPr>
        <w:t xml:space="preserve">na </w:t>
      </w:r>
      <w:r w:rsidR="006175AB" w:rsidRPr="0018495D">
        <w:rPr>
          <w:rFonts w:ascii="Arial" w:hAnsi="Arial" w:cs="Arial"/>
          <w:noProof/>
          <w:sz w:val="20"/>
          <w:szCs w:val="20"/>
          <w:lang w:eastAsia="cs-CZ"/>
        </w:rPr>
        <w:t>něm čistotu a pořádek,</w:t>
      </w:r>
    </w:p>
    <w:p w:rsidR="006175AB" w:rsidRPr="0018495D" w:rsidRDefault="006175AB"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lastRenderedPageBreak/>
        <w:t>j)</w:t>
      </w:r>
      <w:r w:rsidR="007B270D" w:rsidRPr="0018495D">
        <w:rPr>
          <w:rFonts w:ascii="Arial" w:hAnsi="Arial" w:cs="Arial"/>
          <w:noProof/>
          <w:sz w:val="20"/>
          <w:szCs w:val="20"/>
          <w:lang w:eastAsia="cs-CZ"/>
        </w:rPr>
        <w:tab/>
      </w:r>
      <w:r w:rsidR="00561634">
        <w:rPr>
          <w:rFonts w:ascii="Arial" w:hAnsi="Arial" w:cs="Arial"/>
          <w:noProof/>
          <w:sz w:val="20"/>
          <w:szCs w:val="20"/>
          <w:lang w:eastAsia="cs-CZ"/>
        </w:rPr>
        <w:t>P</w:t>
      </w:r>
      <w:r w:rsidRPr="0018495D">
        <w:rPr>
          <w:rFonts w:ascii="Arial" w:hAnsi="Arial" w:cs="Arial"/>
          <w:noProof/>
          <w:sz w:val="20"/>
          <w:szCs w:val="20"/>
          <w:lang w:eastAsia="cs-CZ"/>
        </w:rPr>
        <w:t xml:space="preserve">otvrzuje zahájení prací na Stavbě, tj. prací přípravných, na zařízení staveniště, a je-li požadováno </w:t>
      </w:r>
      <w:r w:rsidR="00561634">
        <w:rPr>
          <w:rFonts w:ascii="Arial" w:hAnsi="Arial" w:cs="Arial"/>
          <w:noProof/>
          <w:sz w:val="20"/>
          <w:szCs w:val="20"/>
          <w:lang w:eastAsia="cs-CZ"/>
        </w:rPr>
        <w:t>i</w:t>
      </w:r>
      <w:r w:rsidRPr="0018495D">
        <w:rPr>
          <w:rFonts w:ascii="Arial" w:hAnsi="Arial" w:cs="Arial"/>
          <w:noProof/>
          <w:sz w:val="20"/>
          <w:szCs w:val="20"/>
          <w:lang w:eastAsia="cs-CZ"/>
        </w:rPr>
        <w:t xml:space="preserve"> na objektech,</w:t>
      </w:r>
    </w:p>
    <w:p w:rsidR="006175AB" w:rsidRPr="0018495D" w:rsidRDefault="006175AB"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k)</w:t>
      </w:r>
      <w:r w:rsidR="007B270D" w:rsidRPr="0018495D">
        <w:rPr>
          <w:rFonts w:ascii="Arial" w:hAnsi="Arial" w:cs="Arial"/>
          <w:noProof/>
          <w:sz w:val="20"/>
          <w:szCs w:val="20"/>
          <w:lang w:eastAsia="cs-CZ"/>
        </w:rPr>
        <w:tab/>
      </w:r>
      <w:r w:rsidR="00CA1798">
        <w:rPr>
          <w:rFonts w:ascii="Arial" w:hAnsi="Arial" w:cs="Arial"/>
          <w:noProof/>
          <w:sz w:val="20"/>
          <w:szCs w:val="20"/>
          <w:lang w:eastAsia="cs-CZ"/>
        </w:rPr>
        <w:t>O</w:t>
      </w:r>
      <w:r w:rsidRPr="0018495D">
        <w:rPr>
          <w:rFonts w:ascii="Arial" w:hAnsi="Arial" w:cs="Arial"/>
          <w:noProof/>
          <w:sz w:val="20"/>
          <w:szCs w:val="20"/>
          <w:lang w:eastAsia="cs-CZ"/>
        </w:rPr>
        <w:t xml:space="preserve">dpovídá za soulad průběhu prací zejména se smlouvou na dodávku </w:t>
      </w:r>
      <w:r w:rsidR="00F97B1F">
        <w:rPr>
          <w:rFonts w:ascii="Arial" w:hAnsi="Arial" w:cs="Arial"/>
          <w:noProof/>
          <w:sz w:val="20"/>
          <w:szCs w:val="20"/>
          <w:lang w:eastAsia="cs-CZ"/>
        </w:rPr>
        <w:t>st</w:t>
      </w:r>
      <w:r w:rsidRPr="0018495D">
        <w:rPr>
          <w:rFonts w:ascii="Arial" w:hAnsi="Arial" w:cs="Arial"/>
          <w:noProof/>
          <w:sz w:val="20"/>
          <w:szCs w:val="20"/>
          <w:lang w:eastAsia="cs-CZ"/>
        </w:rPr>
        <w:t>avby, případně ostatními smlouvami, uzavřenými Příkazcem v souvislosti se Stavbou, a dokumenty uvedenými v odst. 2.1. a 2.2. této smlouvy. V součinnost</w:t>
      </w:r>
      <w:r w:rsidR="002B409B">
        <w:rPr>
          <w:rFonts w:ascii="Arial" w:hAnsi="Arial" w:cs="Arial"/>
          <w:noProof/>
          <w:sz w:val="20"/>
          <w:szCs w:val="20"/>
          <w:lang w:eastAsia="cs-CZ"/>
        </w:rPr>
        <w:t>i se zhotovitelem Stavby zajišťu</w:t>
      </w:r>
      <w:r w:rsidRPr="0018495D">
        <w:rPr>
          <w:rFonts w:ascii="Arial" w:hAnsi="Arial" w:cs="Arial"/>
          <w:noProof/>
          <w:sz w:val="20"/>
          <w:szCs w:val="20"/>
          <w:lang w:eastAsia="cs-CZ"/>
        </w:rPr>
        <w:t xml:space="preserve">je vstup na cizí pozemky, prací v ochraných pásmech, dodržení podmínek dopravní obslužnosti a přístupu k sousedním objektům a pozemkům. Zajišťuje v součinnosti se zhotovitelem </w:t>
      </w:r>
      <w:r w:rsidR="00D30305">
        <w:rPr>
          <w:rFonts w:ascii="Arial" w:hAnsi="Arial" w:cs="Arial"/>
          <w:noProof/>
          <w:sz w:val="20"/>
          <w:szCs w:val="20"/>
          <w:lang w:eastAsia="cs-CZ"/>
        </w:rPr>
        <w:t>jednotlivé</w:t>
      </w:r>
      <w:r w:rsidRPr="0018495D">
        <w:rPr>
          <w:rFonts w:ascii="Arial" w:hAnsi="Arial" w:cs="Arial"/>
          <w:noProof/>
          <w:sz w:val="20"/>
          <w:szCs w:val="20"/>
          <w:lang w:eastAsia="cs-CZ"/>
        </w:rPr>
        <w:t xml:space="preserve"> Stavby zpětné předání cizích pozemků jejich vlastníkům dle uzavřených smluvních vztahů,</w:t>
      </w:r>
    </w:p>
    <w:p w:rsidR="006175AB" w:rsidRPr="0018495D" w:rsidRDefault="006175AB"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l)</w:t>
      </w:r>
      <w:r w:rsidR="007B270D" w:rsidRPr="0018495D">
        <w:rPr>
          <w:rFonts w:ascii="Arial" w:hAnsi="Arial" w:cs="Arial"/>
          <w:noProof/>
          <w:sz w:val="20"/>
          <w:szCs w:val="20"/>
          <w:lang w:eastAsia="cs-CZ"/>
        </w:rPr>
        <w:tab/>
      </w:r>
      <w:r w:rsidR="00CA1798">
        <w:rPr>
          <w:rFonts w:ascii="Arial" w:hAnsi="Arial" w:cs="Arial"/>
          <w:noProof/>
          <w:sz w:val="20"/>
          <w:szCs w:val="20"/>
          <w:lang w:eastAsia="cs-CZ"/>
        </w:rPr>
        <w:t>K</w:t>
      </w:r>
      <w:r w:rsidRPr="0018495D">
        <w:rPr>
          <w:rFonts w:ascii="Arial" w:hAnsi="Arial" w:cs="Arial"/>
          <w:noProof/>
          <w:sz w:val="20"/>
          <w:szCs w:val="20"/>
          <w:lang w:eastAsia="cs-CZ"/>
        </w:rPr>
        <w:t>o</w:t>
      </w:r>
      <w:r w:rsidR="006852DE">
        <w:rPr>
          <w:rFonts w:ascii="Arial" w:hAnsi="Arial" w:cs="Arial"/>
          <w:noProof/>
          <w:sz w:val="20"/>
          <w:szCs w:val="20"/>
          <w:lang w:eastAsia="cs-CZ"/>
        </w:rPr>
        <w:t>n</w:t>
      </w:r>
      <w:r w:rsidRPr="0018495D">
        <w:rPr>
          <w:rFonts w:ascii="Arial" w:hAnsi="Arial" w:cs="Arial"/>
          <w:noProof/>
          <w:sz w:val="20"/>
          <w:szCs w:val="20"/>
          <w:lang w:eastAsia="cs-CZ"/>
        </w:rPr>
        <w:t>troluje postup prací zhotovitele Stavb</w:t>
      </w:r>
      <w:r w:rsidR="00655308">
        <w:rPr>
          <w:rFonts w:ascii="Arial" w:hAnsi="Arial" w:cs="Arial"/>
          <w:noProof/>
          <w:sz w:val="20"/>
          <w:szCs w:val="20"/>
          <w:lang w:eastAsia="cs-CZ"/>
        </w:rPr>
        <w:t>y</w:t>
      </w:r>
      <w:r w:rsidR="00F97B1F">
        <w:rPr>
          <w:rFonts w:ascii="Arial" w:hAnsi="Arial" w:cs="Arial"/>
          <w:noProof/>
          <w:sz w:val="20"/>
          <w:szCs w:val="20"/>
          <w:lang w:eastAsia="cs-CZ"/>
        </w:rPr>
        <w:t>, výsledky zapisuje do stavební</w:t>
      </w:r>
      <w:r w:rsidRPr="0018495D">
        <w:rPr>
          <w:rFonts w:ascii="Arial" w:hAnsi="Arial" w:cs="Arial"/>
          <w:noProof/>
          <w:sz w:val="20"/>
          <w:szCs w:val="20"/>
          <w:lang w:eastAsia="cs-CZ"/>
        </w:rPr>
        <w:t xml:space="preserve">ho </w:t>
      </w:r>
      <w:r w:rsidR="00F97B1F">
        <w:rPr>
          <w:rFonts w:ascii="Arial" w:hAnsi="Arial" w:cs="Arial"/>
          <w:noProof/>
          <w:sz w:val="20"/>
          <w:szCs w:val="20"/>
          <w:lang w:eastAsia="cs-CZ"/>
        </w:rPr>
        <w:t>d</w:t>
      </w:r>
      <w:r w:rsidRPr="0018495D">
        <w:rPr>
          <w:rFonts w:ascii="Arial" w:hAnsi="Arial" w:cs="Arial"/>
          <w:noProof/>
          <w:sz w:val="20"/>
          <w:szCs w:val="20"/>
          <w:lang w:eastAsia="cs-CZ"/>
        </w:rPr>
        <w:t xml:space="preserve">eníku a </w:t>
      </w:r>
      <w:r w:rsidR="00354C98">
        <w:rPr>
          <w:rFonts w:ascii="Arial" w:hAnsi="Arial" w:cs="Arial"/>
          <w:noProof/>
          <w:sz w:val="20"/>
          <w:szCs w:val="20"/>
          <w:lang w:eastAsia="cs-CZ"/>
        </w:rPr>
        <w:t>v případě zpoždění prací neprod</w:t>
      </w:r>
      <w:r w:rsidRPr="0018495D">
        <w:rPr>
          <w:rFonts w:ascii="Arial" w:hAnsi="Arial" w:cs="Arial"/>
          <w:noProof/>
          <w:sz w:val="20"/>
          <w:szCs w:val="20"/>
          <w:lang w:eastAsia="cs-CZ"/>
        </w:rPr>
        <w:t>leně písemně informuje Příkazce,</w:t>
      </w:r>
    </w:p>
    <w:p w:rsidR="006175AB" w:rsidRPr="0018495D" w:rsidRDefault="00AA0955"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m)</w:t>
      </w:r>
      <w:r w:rsidR="007B270D" w:rsidRPr="0018495D">
        <w:rPr>
          <w:rFonts w:ascii="Arial" w:hAnsi="Arial" w:cs="Arial"/>
          <w:noProof/>
          <w:sz w:val="20"/>
          <w:szCs w:val="20"/>
          <w:lang w:eastAsia="cs-CZ"/>
        </w:rPr>
        <w:tab/>
      </w:r>
      <w:r w:rsidR="00354C98">
        <w:rPr>
          <w:rFonts w:ascii="Arial" w:hAnsi="Arial" w:cs="Arial"/>
          <w:noProof/>
          <w:sz w:val="20"/>
          <w:szCs w:val="20"/>
          <w:lang w:eastAsia="cs-CZ"/>
        </w:rPr>
        <w:t>S</w:t>
      </w:r>
      <w:r w:rsidR="006175AB" w:rsidRPr="0018495D">
        <w:rPr>
          <w:rFonts w:ascii="Arial" w:hAnsi="Arial" w:cs="Arial"/>
          <w:noProof/>
          <w:sz w:val="20"/>
          <w:szCs w:val="20"/>
          <w:lang w:eastAsia="cs-CZ"/>
        </w:rPr>
        <w:t>led</w:t>
      </w:r>
      <w:r w:rsidR="00354C98">
        <w:rPr>
          <w:rFonts w:ascii="Arial" w:hAnsi="Arial" w:cs="Arial"/>
          <w:noProof/>
          <w:sz w:val="20"/>
          <w:szCs w:val="20"/>
          <w:lang w:eastAsia="cs-CZ"/>
        </w:rPr>
        <w:t>uje obsah stavebního deníku a d</w:t>
      </w:r>
      <w:r w:rsidR="006175AB" w:rsidRPr="0018495D">
        <w:rPr>
          <w:rFonts w:ascii="Arial" w:hAnsi="Arial" w:cs="Arial"/>
          <w:noProof/>
          <w:sz w:val="20"/>
          <w:szCs w:val="20"/>
          <w:lang w:eastAsia="cs-CZ"/>
        </w:rPr>
        <w:t>bá na jeho řádné a každodenní vedení a úplnost zápisů zhotovitele Stavby</w:t>
      </w:r>
      <w:r w:rsidR="004B054D" w:rsidRPr="0018495D">
        <w:rPr>
          <w:rFonts w:ascii="Arial" w:hAnsi="Arial" w:cs="Arial"/>
          <w:noProof/>
          <w:sz w:val="20"/>
          <w:szCs w:val="20"/>
          <w:lang w:eastAsia="cs-CZ"/>
        </w:rPr>
        <w:t>, k nimž připojuje svá stanoviska, souhlasy či námitky a první průpis stavebního deníku ukládá pro potřeby Př</w:t>
      </w:r>
      <w:r w:rsidR="006852DE">
        <w:rPr>
          <w:rFonts w:ascii="Arial" w:hAnsi="Arial" w:cs="Arial"/>
          <w:noProof/>
          <w:sz w:val="20"/>
          <w:szCs w:val="20"/>
          <w:lang w:eastAsia="cs-CZ"/>
        </w:rPr>
        <w:t>í</w:t>
      </w:r>
      <w:r w:rsidR="004B054D" w:rsidRPr="0018495D">
        <w:rPr>
          <w:rFonts w:ascii="Arial" w:hAnsi="Arial" w:cs="Arial"/>
          <w:noProof/>
          <w:sz w:val="20"/>
          <w:szCs w:val="20"/>
          <w:lang w:eastAsia="cs-CZ"/>
        </w:rPr>
        <w:t>kazce;</w:t>
      </w:r>
      <w:r w:rsidR="006852DE">
        <w:rPr>
          <w:rFonts w:ascii="Arial" w:hAnsi="Arial" w:cs="Arial"/>
          <w:noProof/>
          <w:sz w:val="20"/>
          <w:szCs w:val="20"/>
          <w:lang w:eastAsia="cs-CZ"/>
        </w:rPr>
        <w:t xml:space="preserve"> </w:t>
      </w:r>
      <w:r w:rsidR="004B054D" w:rsidRPr="0018495D">
        <w:rPr>
          <w:rFonts w:ascii="Arial" w:hAnsi="Arial" w:cs="Arial"/>
          <w:noProof/>
          <w:sz w:val="20"/>
          <w:szCs w:val="20"/>
          <w:lang w:eastAsia="cs-CZ"/>
        </w:rPr>
        <w:t>zajišťuje, že Příkazce obdrží po ukončení Stavby originál stavebního deníku,</w:t>
      </w:r>
    </w:p>
    <w:p w:rsidR="004B054D" w:rsidRPr="0018495D" w:rsidRDefault="004B054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n)</w:t>
      </w:r>
      <w:r w:rsidR="007B270D" w:rsidRPr="0018495D">
        <w:rPr>
          <w:rFonts w:ascii="Arial" w:hAnsi="Arial" w:cs="Arial"/>
          <w:noProof/>
          <w:sz w:val="20"/>
          <w:szCs w:val="20"/>
          <w:lang w:eastAsia="cs-CZ"/>
        </w:rPr>
        <w:tab/>
      </w:r>
      <w:r w:rsidR="00354C98">
        <w:rPr>
          <w:rFonts w:ascii="Arial" w:hAnsi="Arial" w:cs="Arial"/>
          <w:noProof/>
          <w:sz w:val="20"/>
          <w:szCs w:val="20"/>
          <w:lang w:eastAsia="cs-CZ"/>
        </w:rPr>
        <w:t>K</w:t>
      </w:r>
      <w:r w:rsidRPr="0018495D">
        <w:rPr>
          <w:rFonts w:ascii="Arial" w:hAnsi="Arial" w:cs="Arial"/>
          <w:noProof/>
          <w:sz w:val="20"/>
          <w:szCs w:val="20"/>
          <w:lang w:eastAsia="cs-CZ"/>
        </w:rPr>
        <w:t>ontroluje průběžně dodržování příslušných norem a předpisů stanovených (nejsou-li, pak způsoby v odborné praxi zaužívaných a ověřených), technologockého postupu prací, sleduje, z</w:t>
      </w:r>
      <w:r w:rsidR="00354C98">
        <w:rPr>
          <w:rFonts w:ascii="Arial" w:hAnsi="Arial" w:cs="Arial"/>
          <w:noProof/>
          <w:sz w:val="20"/>
          <w:szCs w:val="20"/>
          <w:lang w:eastAsia="cs-CZ"/>
        </w:rPr>
        <w:t>da jsou práce prováděny dle sml</w:t>
      </w:r>
      <w:r w:rsidRPr="0018495D">
        <w:rPr>
          <w:rFonts w:ascii="Arial" w:hAnsi="Arial" w:cs="Arial"/>
          <w:noProof/>
          <w:sz w:val="20"/>
          <w:szCs w:val="20"/>
          <w:lang w:eastAsia="cs-CZ"/>
        </w:rPr>
        <w:t>ouvy</w:t>
      </w:r>
      <w:r w:rsidR="00354C98">
        <w:rPr>
          <w:rFonts w:ascii="Arial" w:hAnsi="Arial" w:cs="Arial"/>
          <w:noProof/>
          <w:sz w:val="20"/>
          <w:szCs w:val="20"/>
          <w:lang w:eastAsia="cs-CZ"/>
        </w:rPr>
        <w:t xml:space="preserve"> </w:t>
      </w:r>
      <w:r w:rsidRPr="0018495D">
        <w:rPr>
          <w:rFonts w:ascii="Arial" w:hAnsi="Arial" w:cs="Arial"/>
          <w:noProof/>
          <w:sz w:val="20"/>
          <w:szCs w:val="20"/>
          <w:lang w:eastAsia="cs-CZ"/>
        </w:rPr>
        <w:t>o dílo na realizaci Stavby, dle předpisů vztahujících se k příslušným druhům prací a v souladu s rozhodnutími veřejnoprávních orgánů,</w:t>
      </w:r>
    </w:p>
    <w:p w:rsidR="004B054D" w:rsidRPr="0018495D" w:rsidRDefault="004B054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o)</w:t>
      </w:r>
      <w:r w:rsidR="007B270D" w:rsidRPr="0018495D">
        <w:rPr>
          <w:rFonts w:ascii="Arial" w:hAnsi="Arial" w:cs="Arial"/>
          <w:noProof/>
          <w:sz w:val="20"/>
          <w:szCs w:val="20"/>
          <w:lang w:eastAsia="cs-CZ"/>
        </w:rPr>
        <w:tab/>
      </w:r>
      <w:r w:rsidR="00736C31">
        <w:rPr>
          <w:rFonts w:ascii="Arial" w:hAnsi="Arial" w:cs="Arial"/>
          <w:noProof/>
          <w:sz w:val="20"/>
          <w:szCs w:val="20"/>
          <w:lang w:eastAsia="cs-CZ"/>
        </w:rPr>
        <w:t>U</w:t>
      </w:r>
      <w:r w:rsidRPr="0018495D">
        <w:rPr>
          <w:rFonts w:ascii="Arial" w:hAnsi="Arial" w:cs="Arial"/>
          <w:noProof/>
          <w:sz w:val="20"/>
          <w:szCs w:val="20"/>
          <w:lang w:eastAsia="cs-CZ"/>
        </w:rPr>
        <w:t xml:space="preserve">pozorňuje zhotovitele Stavby zápisem </w:t>
      </w:r>
      <w:r w:rsidR="00F2238D" w:rsidRPr="0018495D">
        <w:rPr>
          <w:rFonts w:ascii="Arial" w:hAnsi="Arial" w:cs="Arial"/>
          <w:noProof/>
          <w:sz w:val="20"/>
          <w:szCs w:val="20"/>
          <w:lang w:eastAsia="cs-CZ"/>
        </w:rPr>
        <w:t>ve stavebním deníku na nedosatatky zjištěné v průběhu provádění prací, požaduje a kontroluje okamžité zjednání nápravy,</w:t>
      </w:r>
    </w:p>
    <w:p w:rsidR="00F2238D" w:rsidRPr="0018495D" w:rsidRDefault="00F2238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p)</w:t>
      </w:r>
      <w:r w:rsidR="00AA0955" w:rsidRPr="0018495D">
        <w:rPr>
          <w:rFonts w:ascii="Arial" w:hAnsi="Arial" w:cs="Arial"/>
          <w:noProof/>
          <w:sz w:val="20"/>
          <w:szCs w:val="20"/>
          <w:lang w:eastAsia="cs-CZ"/>
        </w:rPr>
        <w:t xml:space="preserve"> </w:t>
      </w:r>
      <w:r w:rsidR="007B270D" w:rsidRPr="0018495D">
        <w:rPr>
          <w:rFonts w:ascii="Arial" w:hAnsi="Arial" w:cs="Arial"/>
          <w:noProof/>
          <w:sz w:val="20"/>
          <w:szCs w:val="20"/>
          <w:lang w:eastAsia="cs-CZ"/>
        </w:rPr>
        <w:tab/>
      </w:r>
      <w:r w:rsidR="00736C31">
        <w:rPr>
          <w:rFonts w:ascii="Arial" w:hAnsi="Arial" w:cs="Arial"/>
          <w:noProof/>
          <w:sz w:val="20"/>
          <w:szCs w:val="20"/>
          <w:lang w:eastAsia="cs-CZ"/>
        </w:rPr>
        <w:t>D</w:t>
      </w:r>
      <w:r w:rsidRPr="0018495D">
        <w:rPr>
          <w:rFonts w:ascii="Arial" w:hAnsi="Arial" w:cs="Arial"/>
          <w:noProof/>
          <w:sz w:val="20"/>
          <w:szCs w:val="20"/>
          <w:lang w:eastAsia="cs-CZ"/>
        </w:rPr>
        <w:t>bá o to, aby zhotovitel Stavby prováděl předepsané nebo dohodnuté zkoušky</w:t>
      </w:r>
      <w:r w:rsidR="00017F48" w:rsidRPr="0018495D">
        <w:rPr>
          <w:rFonts w:ascii="Arial" w:hAnsi="Arial" w:cs="Arial"/>
          <w:noProof/>
          <w:sz w:val="20"/>
          <w:szCs w:val="20"/>
          <w:lang w:eastAsia="cs-CZ"/>
        </w:rPr>
        <w:t xml:space="preserve"> materiálů a konstrukcí, zařízení nebo technologických souborů vč. Revizí, individuálních a komplexních zkoušek apod., kontroluje jejich výsledky, soustřeďuje a kompletuje doklady prokazující dodr</w:t>
      </w:r>
      <w:r w:rsidR="00736C31">
        <w:rPr>
          <w:rFonts w:ascii="Arial" w:hAnsi="Arial" w:cs="Arial"/>
          <w:noProof/>
          <w:sz w:val="20"/>
          <w:szCs w:val="20"/>
          <w:lang w:eastAsia="cs-CZ"/>
        </w:rPr>
        <w:t>ž</w:t>
      </w:r>
      <w:r w:rsidR="00017F48" w:rsidRPr="0018495D">
        <w:rPr>
          <w:rFonts w:ascii="Arial" w:hAnsi="Arial" w:cs="Arial"/>
          <w:noProof/>
          <w:sz w:val="20"/>
          <w:szCs w:val="20"/>
          <w:lang w:eastAsia="cs-CZ"/>
        </w:rPr>
        <w:t>ení předepsané kvality prací a činí o tom zápisy do stavebního deníku,</w:t>
      </w:r>
    </w:p>
    <w:p w:rsidR="00017F48" w:rsidRPr="0018495D" w:rsidRDefault="00017F48"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q) </w:t>
      </w:r>
      <w:r w:rsidR="007B270D" w:rsidRPr="0018495D">
        <w:rPr>
          <w:rFonts w:ascii="Arial" w:hAnsi="Arial" w:cs="Arial"/>
          <w:noProof/>
          <w:sz w:val="20"/>
          <w:szCs w:val="20"/>
          <w:lang w:eastAsia="cs-CZ"/>
        </w:rPr>
        <w:tab/>
      </w:r>
      <w:r w:rsidR="00E231B3">
        <w:rPr>
          <w:rFonts w:ascii="Arial" w:hAnsi="Arial" w:cs="Arial"/>
          <w:noProof/>
          <w:sz w:val="20"/>
          <w:szCs w:val="20"/>
          <w:lang w:eastAsia="cs-CZ"/>
        </w:rPr>
        <w:t>S</w:t>
      </w:r>
      <w:r w:rsidRPr="0018495D">
        <w:rPr>
          <w:rFonts w:ascii="Arial" w:hAnsi="Arial" w:cs="Arial"/>
          <w:noProof/>
          <w:sz w:val="20"/>
          <w:szCs w:val="20"/>
          <w:lang w:eastAsia="cs-CZ"/>
        </w:rPr>
        <w:t>polupracuje s projektantem a zhotovitelem Stavby při navrhování opatření k odstranění případných vad DPS,</w:t>
      </w:r>
    </w:p>
    <w:p w:rsidR="00017F48" w:rsidRPr="0018495D" w:rsidRDefault="00017F48"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r) </w:t>
      </w:r>
      <w:r w:rsidR="007B270D" w:rsidRPr="0018495D">
        <w:rPr>
          <w:rFonts w:ascii="Arial" w:hAnsi="Arial" w:cs="Arial"/>
          <w:noProof/>
          <w:sz w:val="20"/>
          <w:szCs w:val="20"/>
          <w:lang w:eastAsia="cs-CZ"/>
        </w:rPr>
        <w:tab/>
      </w:r>
      <w:r w:rsidR="00E231B3">
        <w:rPr>
          <w:rFonts w:ascii="Arial" w:hAnsi="Arial" w:cs="Arial"/>
          <w:noProof/>
          <w:sz w:val="20"/>
          <w:szCs w:val="20"/>
          <w:lang w:eastAsia="cs-CZ"/>
        </w:rPr>
        <w:t>P</w:t>
      </w:r>
      <w:r w:rsidRPr="0018495D">
        <w:rPr>
          <w:rFonts w:ascii="Arial" w:hAnsi="Arial" w:cs="Arial"/>
          <w:noProof/>
          <w:sz w:val="20"/>
          <w:szCs w:val="20"/>
          <w:lang w:eastAsia="cs-CZ"/>
        </w:rPr>
        <w:t xml:space="preserve">řipravuje </w:t>
      </w:r>
      <w:r w:rsidR="00E231B3">
        <w:rPr>
          <w:rFonts w:ascii="Arial" w:hAnsi="Arial" w:cs="Arial"/>
          <w:noProof/>
          <w:sz w:val="20"/>
          <w:szCs w:val="20"/>
          <w:lang w:eastAsia="cs-CZ"/>
        </w:rPr>
        <w:t>pro Příkazce podklady pro rekla</w:t>
      </w:r>
      <w:r w:rsidRPr="0018495D">
        <w:rPr>
          <w:rFonts w:ascii="Arial" w:hAnsi="Arial" w:cs="Arial"/>
          <w:noProof/>
          <w:sz w:val="20"/>
          <w:szCs w:val="20"/>
          <w:lang w:eastAsia="cs-CZ"/>
        </w:rPr>
        <w:t>m</w:t>
      </w:r>
      <w:r w:rsidR="00E231B3">
        <w:rPr>
          <w:rFonts w:ascii="Arial" w:hAnsi="Arial" w:cs="Arial"/>
          <w:noProof/>
          <w:sz w:val="20"/>
          <w:szCs w:val="20"/>
          <w:lang w:eastAsia="cs-CZ"/>
        </w:rPr>
        <w:t>a</w:t>
      </w:r>
      <w:r w:rsidRPr="0018495D">
        <w:rPr>
          <w:rFonts w:ascii="Arial" w:hAnsi="Arial" w:cs="Arial"/>
          <w:noProof/>
          <w:sz w:val="20"/>
          <w:szCs w:val="20"/>
          <w:lang w:eastAsia="cs-CZ"/>
        </w:rPr>
        <w:t>ci vad DPS a připravuje reklamační dopisy, je-li to po něm požadováno,</w:t>
      </w:r>
    </w:p>
    <w:p w:rsidR="00017F48" w:rsidRPr="0018495D" w:rsidRDefault="00017F48"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s)</w:t>
      </w:r>
      <w:r w:rsidR="007B270D" w:rsidRPr="0018495D">
        <w:rPr>
          <w:rFonts w:ascii="Arial" w:hAnsi="Arial" w:cs="Arial"/>
          <w:noProof/>
          <w:sz w:val="20"/>
          <w:szCs w:val="20"/>
          <w:lang w:eastAsia="cs-CZ"/>
        </w:rPr>
        <w:tab/>
      </w:r>
      <w:r w:rsidRPr="0018495D">
        <w:rPr>
          <w:rFonts w:ascii="Arial" w:hAnsi="Arial" w:cs="Arial"/>
          <w:noProof/>
          <w:sz w:val="20"/>
          <w:szCs w:val="20"/>
          <w:lang w:eastAsia="cs-CZ"/>
        </w:rPr>
        <w:t>spolupracuje s pracovníky zhotovitele Stavby při provádění opatření na odvrácení nebo omezení škod při ohrožení Stavby živelními událostmi,</w:t>
      </w:r>
    </w:p>
    <w:p w:rsidR="00017F48" w:rsidRPr="0018495D" w:rsidRDefault="00017F48"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t) </w:t>
      </w:r>
      <w:r w:rsidR="007B270D" w:rsidRPr="0018495D">
        <w:rPr>
          <w:rFonts w:ascii="Arial" w:hAnsi="Arial" w:cs="Arial"/>
          <w:noProof/>
          <w:sz w:val="20"/>
          <w:szCs w:val="20"/>
          <w:lang w:eastAsia="cs-CZ"/>
        </w:rPr>
        <w:tab/>
      </w:r>
      <w:r w:rsidR="00A620D5">
        <w:rPr>
          <w:rFonts w:ascii="Arial" w:hAnsi="Arial" w:cs="Arial"/>
          <w:noProof/>
          <w:sz w:val="20"/>
          <w:szCs w:val="20"/>
          <w:lang w:eastAsia="cs-CZ"/>
        </w:rPr>
        <w:t>U</w:t>
      </w:r>
      <w:r w:rsidRPr="0018495D">
        <w:rPr>
          <w:rFonts w:ascii="Arial" w:hAnsi="Arial" w:cs="Arial"/>
          <w:noProof/>
          <w:sz w:val="20"/>
          <w:szCs w:val="20"/>
          <w:lang w:eastAsia="cs-CZ"/>
        </w:rPr>
        <w:t>platňuje náměty směřující ke zhospodárňování budoucího provozu (užívání) dokončené Stavby,</w:t>
      </w:r>
    </w:p>
    <w:p w:rsidR="00017F48" w:rsidRPr="0018495D" w:rsidRDefault="00017F48"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u) </w:t>
      </w:r>
      <w:r w:rsidR="007B270D" w:rsidRPr="0018495D">
        <w:rPr>
          <w:rFonts w:ascii="Arial" w:hAnsi="Arial" w:cs="Arial"/>
          <w:noProof/>
          <w:sz w:val="20"/>
          <w:szCs w:val="20"/>
          <w:lang w:eastAsia="cs-CZ"/>
        </w:rPr>
        <w:tab/>
      </w:r>
      <w:r w:rsidR="00A620D5">
        <w:rPr>
          <w:rFonts w:ascii="Arial" w:hAnsi="Arial" w:cs="Arial"/>
          <w:noProof/>
          <w:sz w:val="20"/>
          <w:szCs w:val="20"/>
          <w:lang w:eastAsia="cs-CZ"/>
        </w:rPr>
        <w:t>K</w:t>
      </w:r>
      <w:r w:rsidRPr="0018495D">
        <w:rPr>
          <w:rFonts w:ascii="Arial" w:hAnsi="Arial" w:cs="Arial"/>
          <w:noProof/>
          <w:sz w:val="20"/>
          <w:szCs w:val="20"/>
          <w:lang w:eastAsia="cs-CZ"/>
        </w:rPr>
        <w:t>ontroluje řádné uskladnění materiálu, strojů a konstrukcí zajišťované zhotovitelem Stavby,</w:t>
      </w:r>
    </w:p>
    <w:p w:rsidR="00017F48" w:rsidRPr="0018495D" w:rsidRDefault="00017F48"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v) </w:t>
      </w:r>
      <w:r w:rsidR="007B270D" w:rsidRPr="0018495D">
        <w:rPr>
          <w:rFonts w:ascii="Arial" w:hAnsi="Arial" w:cs="Arial"/>
          <w:noProof/>
          <w:sz w:val="20"/>
          <w:szCs w:val="20"/>
          <w:lang w:eastAsia="cs-CZ"/>
        </w:rPr>
        <w:tab/>
      </w:r>
      <w:r w:rsidR="00A620D5">
        <w:rPr>
          <w:rFonts w:ascii="Arial" w:hAnsi="Arial" w:cs="Arial"/>
          <w:noProof/>
          <w:sz w:val="20"/>
          <w:szCs w:val="20"/>
          <w:lang w:eastAsia="cs-CZ"/>
        </w:rPr>
        <w:t>K</w:t>
      </w:r>
      <w:r w:rsidRPr="0018495D">
        <w:rPr>
          <w:rFonts w:ascii="Arial" w:hAnsi="Arial" w:cs="Arial"/>
          <w:noProof/>
          <w:sz w:val="20"/>
          <w:szCs w:val="20"/>
          <w:lang w:eastAsia="cs-CZ"/>
        </w:rPr>
        <w:t>ontroluje, zda materiály, konstrukce a výrobky pro Stavbu jsou doloženy osvědčením o jakosti a činí o případných nedostatcích zápisy do stavebního deníku,</w:t>
      </w:r>
    </w:p>
    <w:p w:rsidR="00017F48" w:rsidRPr="0018495D" w:rsidRDefault="00017F48"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w) </w:t>
      </w:r>
      <w:r w:rsidR="007B270D" w:rsidRPr="0018495D">
        <w:rPr>
          <w:rFonts w:ascii="Arial" w:hAnsi="Arial" w:cs="Arial"/>
          <w:noProof/>
          <w:sz w:val="20"/>
          <w:szCs w:val="20"/>
          <w:lang w:eastAsia="cs-CZ"/>
        </w:rPr>
        <w:tab/>
      </w:r>
      <w:r w:rsidR="00A620D5">
        <w:rPr>
          <w:rFonts w:ascii="Arial" w:hAnsi="Arial" w:cs="Arial"/>
          <w:noProof/>
          <w:sz w:val="20"/>
          <w:szCs w:val="20"/>
          <w:lang w:eastAsia="cs-CZ"/>
        </w:rPr>
        <w:t>D</w:t>
      </w:r>
      <w:r w:rsidRPr="0018495D">
        <w:rPr>
          <w:rFonts w:ascii="Arial" w:hAnsi="Arial" w:cs="Arial"/>
          <w:noProof/>
          <w:sz w:val="20"/>
          <w:szCs w:val="20"/>
          <w:lang w:eastAsia="cs-CZ"/>
        </w:rPr>
        <w:t>o stavebního deníku zaznamenává každé přerušení či zastavení prací, které nařídí po odsouhlasení s Příkazcem, a pokud k němu dojde z důvodů na straně Příkazce, zajišťuje operativní odstranění překážek a pokračování prací,</w:t>
      </w:r>
    </w:p>
    <w:p w:rsidR="00017F48" w:rsidRPr="0018495D" w:rsidRDefault="005435C0"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x</w:t>
      </w:r>
      <w:r w:rsidR="00017F48" w:rsidRPr="0018495D">
        <w:rPr>
          <w:rFonts w:ascii="Arial" w:hAnsi="Arial" w:cs="Arial"/>
          <w:noProof/>
          <w:sz w:val="20"/>
          <w:szCs w:val="20"/>
          <w:lang w:eastAsia="cs-CZ"/>
        </w:rPr>
        <w:t xml:space="preserve">) </w:t>
      </w:r>
      <w:r w:rsidRPr="0018495D">
        <w:rPr>
          <w:rFonts w:ascii="Arial" w:hAnsi="Arial" w:cs="Arial"/>
          <w:noProof/>
          <w:sz w:val="20"/>
          <w:szCs w:val="20"/>
          <w:lang w:eastAsia="cs-CZ"/>
        </w:rPr>
        <w:tab/>
      </w:r>
      <w:r w:rsidR="00A620D5">
        <w:rPr>
          <w:rFonts w:ascii="Arial" w:hAnsi="Arial" w:cs="Arial"/>
          <w:noProof/>
          <w:sz w:val="20"/>
          <w:szCs w:val="20"/>
          <w:lang w:eastAsia="cs-CZ"/>
        </w:rPr>
        <w:t>P</w:t>
      </w:r>
      <w:r w:rsidR="00017F48" w:rsidRPr="0018495D">
        <w:rPr>
          <w:rFonts w:ascii="Arial" w:hAnsi="Arial" w:cs="Arial"/>
          <w:noProof/>
          <w:sz w:val="20"/>
          <w:szCs w:val="20"/>
          <w:lang w:eastAsia="cs-CZ"/>
        </w:rPr>
        <w:t>rojednává dodatky a změny DPS, které nezvyšují náklady a neprodlužují lhůtu výstavby a nezhoršují její parametry,</w:t>
      </w:r>
    </w:p>
    <w:p w:rsidR="00017F48" w:rsidRPr="0018495D" w:rsidRDefault="00017F48"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y)</w:t>
      </w:r>
      <w:r w:rsidR="005435C0" w:rsidRPr="0018495D">
        <w:rPr>
          <w:rFonts w:ascii="Arial" w:hAnsi="Arial" w:cs="Arial"/>
          <w:noProof/>
          <w:sz w:val="20"/>
          <w:szCs w:val="20"/>
          <w:lang w:eastAsia="cs-CZ"/>
        </w:rPr>
        <w:tab/>
      </w:r>
      <w:r w:rsidR="00A620D5">
        <w:rPr>
          <w:rFonts w:ascii="Arial" w:hAnsi="Arial" w:cs="Arial"/>
          <w:noProof/>
          <w:sz w:val="20"/>
          <w:szCs w:val="20"/>
          <w:lang w:eastAsia="cs-CZ"/>
        </w:rPr>
        <w:t>P</w:t>
      </w:r>
      <w:r w:rsidRPr="0018495D">
        <w:rPr>
          <w:rFonts w:ascii="Arial" w:hAnsi="Arial" w:cs="Arial"/>
          <w:noProof/>
          <w:sz w:val="20"/>
          <w:szCs w:val="20"/>
          <w:lang w:eastAsia="cs-CZ"/>
        </w:rPr>
        <w:t>ředkládá k odsouhlasení Příkazci provedení prací, které nejsou obsaženy v DPS a přestavují vícepráce, popř. méněpráce a tyto podklady – změny předkládá Příkazci s vlastním vyjádřením k rozhodnutí a k jejich řešení v souladu s uzavřenou smlouvou mezi Příkazcem a zhotovitelem Stavby. V předstihu konzultuje se zhotovitelem Stavby postup Stavby tak, aby nedošlo ke zpoždění termínů Stavby z důvodů realizace víceprací či méněprací a předkládání návrhů dodatků ke smlouvám se zhotovitelem Stavby.</w:t>
      </w:r>
    </w:p>
    <w:p w:rsidR="00017F48" w:rsidRPr="0018495D" w:rsidRDefault="00017F48"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z)</w:t>
      </w:r>
      <w:r w:rsidR="005435C0" w:rsidRPr="0018495D">
        <w:rPr>
          <w:rFonts w:ascii="Arial" w:hAnsi="Arial" w:cs="Arial"/>
          <w:noProof/>
          <w:sz w:val="20"/>
          <w:szCs w:val="20"/>
          <w:lang w:eastAsia="cs-CZ"/>
        </w:rPr>
        <w:tab/>
      </w:r>
      <w:r w:rsidR="00A620D5">
        <w:rPr>
          <w:rFonts w:ascii="Arial" w:hAnsi="Arial" w:cs="Arial"/>
          <w:noProof/>
          <w:sz w:val="20"/>
          <w:szCs w:val="20"/>
          <w:lang w:eastAsia="cs-CZ"/>
        </w:rPr>
        <w:t>K</w:t>
      </w:r>
      <w:r w:rsidRPr="0018495D">
        <w:rPr>
          <w:rFonts w:ascii="Arial" w:hAnsi="Arial" w:cs="Arial"/>
          <w:noProof/>
          <w:sz w:val="20"/>
          <w:szCs w:val="20"/>
          <w:lang w:eastAsia="cs-CZ"/>
        </w:rPr>
        <w:t>ontroluje, zda zhotovitel Stavby průběžně a systematicky zakresluje do jednoho (pokud příslušná smlouva o dílo nestanovuje jinak) vyhotovení DPS veškeré změny (tj. doplňování a opravy) k nimž došlo při provádění Stavby a provádí evidenci dokumentace dokončených částí Stavby,</w:t>
      </w:r>
    </w:p>
    <w:p w:rsidR="00017F48" w:rsidRPr="0018495D" w:rsidRDefault="00017F48"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lastRenderedPageBreak/>
        <w:t>aa)</w:t>
      </w:r>
      <w:r w:rsidR="005435C0" w:rsidRPr="0018495D">
        <w:rPr>
          <w:rFonts w:ascii="Arial" w:hAnsi="Arial" w:cs="Arial"/>
          <w:noProof/>
          <w:sz w:val="20"/>
          <w:szCs w:val="20"/>
          <w:lang w:eastAsia="cs-CZ"/>
        </w:rPr>
        <w:tab/>
      </w:r>
      <w:r w:rsidR="00A620D5">
        <w:rPr>
          <w:rFonts w:ascii="Arial" w:hAnsi="Arial" w:cs="Arial"/>
          <w:noProof/>
          <w:sz w:val="20"/>
          <w:szCs w:val="20"/>
          <w:lang w:eastAsia="cs-CZ"/>
        </w:rPr>
        <w:t>P</w:t>
      </w:r>
      <w:r w:rsidRPr="0018495D">
        <w:rPr>
          <w:rFonts w:ascii="Arial" w:hAnsi="Arial" w:cs="Arial"/>
          <w:noProof/>
          <w:sz w:val="20"/>
          <w:szCs w:val="20"/>
          <w:lang w:eastAsia="cs-CZ"/>
        </w:rPr>
        <w:t>rovádí průběžnou kontrolu a odsouhlasení rozsahu provedených prací, věcnou kontrolu soupisů provedených prací a jejich souladu s položkami ocenění, kontroluje fakturační p</w:t>
      </w:r>
      <w:r w:rsidR="00195897" w:rsidRPr="0018495D">
        <w:rPr>
          <w:rFonts w:ascii="Arial" w:hAnsi="Arial" w:cs="Arial"/>
          <w:noProof/>
          <w:sz w:val="20"/>
          <w:szCs w:val="20"/>
          <w:lang w:eastAsia="cs-CZ"/>
        </w:rPr>
        <w:t>odklady, sleduje jejich návaznost na projektovou a rozpočtou dokumentaci a potvrzuje je způsobem sjednaným ve smlouvě o dílo,</w:t>
      </w:r>
    </w:p>
    <w:p w:rsidR="00195897" w:rsidRPr="0018495D" w:rsidRDefault="00195897"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bb) </w:t>
      </w:r>
      <w:r w:rsidR="005435C0" w:rsidRPr="0018495D">
        <w:rPr>
          <w:rFonts w:ascii="Arial" w:hAnsi="Arial" w:cs="Arial"/>
          <w:noProof/>
          <w:sz w:val="20"/>
          <w:szCs w:val="20"/>
          <w:lang w:eastAsia="cs-CZ"/>
        </w:rPr>
        <w:tab/>
      </w:r>
      <w:r w:rsidR="00A620D5">
        <w:rPr>
          <w:rFonts w:ascii="Arial" w:hAnsi="Arial" w:cs="Arial"/>
          <w:noProof/>
          <w:sz w:val="20"/>
          <w:szCs w:val="20"/>
          <w:lang w:eastAsia="cs-CZ"/>
        </w:rPr>
        <w:t>P</w:t>
      </w:r>
      <w:r w:rsidRPr="0018495D">
        <w:rPr>
          <w:rFonts w:ascii="Arial" w:hAnsi="Arial" w:cs="Arial"/>
          <w:noProof/>
          <w:sz w:val="20"/>
          <w:szCs w:val="20"/>
          <w:lang w:eastAsia="cs-CZ"/>
        </w:rPr>
        <w:t>rovádí kontrolu věcné správnosti faktur a úplnosti oceňovacích podkladů, jejich soulad s platebními podmínkami ve smlouvách a předkládá je Příkazci k úhradě, v případě nesrovnalostí je vrací zhotoviteli Stavby k doplnění,</w:t>
      </w:r>
    </w:p>
    <w:p w:rsidR="00195897" w:rsidRPr="0018495D" w:rsidRDefault="00195897"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cc) </w:t>
      </w:r>
      <w:r w:rsidR="005435C0" w:rsidRPr="0018495D">
        <w:rPr>
          <w:rFonts w:ascii="Arial" w:hAnsi="Arial" w:cs="Arial"/>
          <w:noProof/>
          <w:sz w:val="20"/>
          <w:szCs w:val="20"/>
          <w:lang w:eastAsia="cs-CZ"/>
        </w:rPr>
        <w:tab/>
      </w:r>
      <w:r w:rsidR="00A620D5">
        <w:rPr>
          <w:rFonts w:ascii="Arial" w:hAnsi="Arial" w:cs="Arial"/>
          <w:noProof/>
          <w:sz w:val="20"/>
          <w:szCs w:val="20"/>
          <w:lang w:eastAsia="cs-CZ"/>
        </w:rPr>
        <w:t>P</w:t>
      </w:r>
      <w:r w:rsidRPr="0018495D">
        <w:rPr>
          <w:rFonts w:ascii="Arial" w:hAnsi="Arial" w:cs="Arial"/>
          <w:noProof/>
          <w:sz w:val="20"/>
          <w:szCs w:val="20"/>
          <w:lang w:eastAsia="cs-CZ"/>
        </w:rPr>
        <w:t>růběžně eviduje všechny faktury zhotovitele Stavby, kontroluje stav prostavěnosti,</w:t>
      </w:r>
    </w:p>
    <w:p w:rsidR="00195897" w:rsidRPr="0018495D" w:rsidRDefault="00195897"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dd)</w:t>
      </w:r>
      <w:r w:rsidR="005435C0" w:rsidRPr="0018495D">
        <w:rPr>
          <w:rFonts w:ascii="Arial" w:hAnsi="Arial" w:cs="Arial"/>
          <w:noProof/>
          <w:sz w:val="20"/>
          <w:szCs w:val="20"/>
          <w:lang w:eastAsia="cs-CZ"/>
        </w:rPr>
        <w:tab/>
      </w:r>
      <w:r w:rsidR="00A620D5">
        <w:rPr>
          <w:rFonts w:ascii="Arial" w:hAnsi="Arial" w:cs="Arial"/>
          <w:noProof/>
          <w:sz w:val="20"/>
          <w:szCs w:val="20"/>
          <w:lang w:eastAsia="cs-CZ"/>
        </w:rPr>
        <w:t>V</w:t>
      </w:r>
      <w:r w:rsidRPr="0018495D">
        <w:rPr>
          <w:rFonts w:ascii="Arial" w:hAnsi="Arial" w:cs="Arial"/>
          <w:noProof/>
          <w:sz w:val="20"/>
          <w:szCs w:val="20"/>
          <w:lang w:eastAsia="cs-CZ"/>
        </w:rPr>
        <w:t>yhotovuje podklady pro účtování smluvních pokud v případě porušení smluvních závazku zhotovitele Stavby,</w:t>
      </w:r>
    </w:p>
    <w:p w:rsidR="00195897" w:rsidRPr="0018495D" w:rsidRDefault="00195897"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ee) </w:t>
      </w:r>
      <w:r w:rsidR="005435C0" w:rsidRPr="0018495D">
        <w:rPr>
          <w:rFonts w:ascii="Arial" w:hAnsi="Arial" w:cs="Arial"/>
          <w:noProof/>
          <w:sz w:val="20"/>
          <w:szCs w:val="20"/>
          <w:lang w:eastAsia="cs-CZ"/>
        </w:rPr>
        <w:tab/>
      </w:r>
      <w:r w:rsidR="00BC0BCC">
        <w:rPr>
          <w:rFonts w:ascii="Arial" w:hAnsi="Arial" w:cs="Arial"/>
          <w:noProof/>
          <w:sz w:val="20"/>
          <w:szCs w:val="20"/>
          <w:lang w:eastAsia="cs-CZ"/>
        </w:rPr>
        <w:t>O</w:t>
      </w:r>
      <w:r w:rsidRPr="0018495D">
        <w:rPr>
          <w:rFonts w:ascii="Arial" w:hAnsi="Arial" w:cs="Arial"/>
          <w:noProof/>
          <w:sz w:val="20"/>
          <w:szCs w:val="20"/>
          <w:lang w:eastAsia="cs-CZ"/>
        </w:rPr>
        <w:t xml:space="preserve"> všech závažných okolnostech, vyskytujících se při realizaci Stavby informuje neprodleně Příkazce,</w:t>
      </w:r>
    </w:p>
    <w:p w:rsidR="00195897" w:rsidRPr="0018495D" w:rsidRDefault="00195897"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ff)</w:t>
      </w:r>
      <w:r w:rsidR="005435C0" w:rsidRPr="0018495D">
        <w:rPr>
          <w:rFonts w:ascii="Arial" w:hAnsi="Arial" w:cs="Arial"/>
          <w:noProof/>
          <w:sz w:val="20"/>
          <w:szCs w:val="20"/>
          <w:lang w:eastAsia="cs-CZ"/>
        </w:rPr>
        <w:tab/>
      </w:r>
      <w:r w:rsidR="00685A66">
        <w:rPr>
          <w:rFonts w:ascii="Arial" w:hAnsi="Arial" w:cs="Arial"/>
          <w:noProof/>
          <w:sz w:val="20"/>
          <w:szCs w:val="20"/>
          <w:lang w:eastAsia="cs-CZ"/>
        </w:rPr>
        <w:t>P</w:t>
      </w:r>
      <w:r w:rsidRPr="0018495D">
        <w:rPr>
          <w:rFonts w:ascii="Arial" w:hAnsi="Arial" w:cs="Arial"/>
          <w:noProof/>
          <w:sz w:val="20"/>
          <w:szCs w:val="20"/>
          <w:lang w:eastAsia="cs-CZ"/>
        </w:rPr>
        <w:t>ísemně eviduje a kontroluje počty hodin výkonu autorského dozoru projektanta (v případě, že bude autorský dozor odměňován hodinovou sazbou)  a odsouhlasuje oprávněnost jeho požadavků. Kontroluje správnost faktur autorského dozoru,</w:t>
      </w:r>
    </w:p>
    <w:p w:rsidR="00195897" w:rsidRPr="0018495D" w:rsidRDefault="00195897"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gg) </w:t>
      </w:r>
      <w:r w:rsidR="005435C0" w:rsidRPr="0018495D">
        <w:rPr>
          <w:rFonts w:ascii="Arial" w:hAnsi="Arial" w:cs="Arial"/>
          <w:noProof/>
          <w:sz w:val="20"/>
          <w:szCs w:val="20"/>
          <w:lang w:eastAsia="cs-CZ"/>
        </w:rPr>
        <w:tab/>
      </w:r>
      <w:r w:rsidR="00685A66">
        <w:rPr>
          <w:rFonts w:ascii="Arial" w:hAnsi="Arial" w:cs="Arial"/>
          <w:noProof/>
          <w:sz w:val="20"/>
          <w:szCs w:val="20"/>
          <w:lang w:eastAsia="cs-CZ"/>
        </w:rPr>
        <w:t>V</w:t>
      </w:r>
      <w:r w:rsidRPr="0018495D">
        <w:rPr>
          <w:rFonts w:ascii="Arial" w:hAnsi="Arial" w:cs="Arial"/>
          <w:noProof/>
          <w:sz w:val="20"/>
          <w:szCs w:val="20"/>
          <w:lang w:eastAsia="cs-CZ"/>
        </w:rPr>
        <w:t> případě požadavku Příkazce zabezpečí expertní posouzení a stanoviska nezávislých expertů a soudních znalců na vybrané dodávky, u nichž došlo ke sporu o kvalitě,</w:t>
      </w:r>
    </w:p>
    <w:p w:rsidR="00195897" w:rsidRPr="0018495D" w:rsidRDefault="00195897"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hh) </w:t>
      </w:r>
      <w:r w:rsidR="005435C0" w:rsidRPr="0018495D">
        <w:rPr>
          <w:rFonts w:ascii="Arial" w:hAnsi="Arial" w:cs="Arial"/>
          <w:noProof/>
          <w:sz w:val="20"/>
          <w:szCs w:val="20"/>
          <w:lang w:eastAsia="cs-CZ"/>
        </w:rPr>
        <w:tab/>
      </w:r>
      <w:r w:rsidR="00685A66">
        <w:rPr>
          <w:rFonts w:ascii="Arial" w:hAnsi="Arial" w:cs="Arial"/>
          <w:noProof/>
          <w:sz w:val="20"/>
          <w:szCs w:val="20"/>
          <w:lang w:eastAsia="cs-CZ"/>
        </w:rPr>
        <w:t>O</w:t>
      </w:r>
      <w:r w:rsidRPr="0018495D">
        <w:rPr>
          <w:rFonts w:ascii="Arial" w:hAnsi="Arial" w:cs="Arial"/>
          <w:noProof/>
          <w:sz w:val="20"/>
          <w:szCs w:val="20"/>
          <w:lang w:eastAsia="cs-CZ"/>
        </w:rPr>
        <w:t xml:space="preserve">rganizuje předkládání vzorků materiálů zhotovitelem </w:t>
      </w:r>
      <w:r w:rsidR="00655308">
        <w:rPr>
          <w:rFonts w:ascii="Arial" w:hAnsi="Arial" w:cs="Arial"/>
          <w:noProof/>
          <w:sz w:val="20"/>
          <w:szCs w:val="20"/>
          <w:lang w:eastAsia="cs-CZ"/>
        </w:rPr>
        <w:t>S</w:t>
      </w:r>
      <w:r w:rsidRPr="0018495D">
        <w:rPr>
          <w:rFonts w:ascii="Arial" w:hAnsi="Arial" w:cs="Arial"/>
          <w:noProof/>
          <w:sz w:val="20"/>
          <w:szCs w:val="20"/>
          <w:lang w:eastAsia="cs-CZ"/>
        </w:rPr>
        <w:t>tavby k výběru Příkazci a autorskému dozoru (povrchové úpravy, barevné řešení – např. obklady, dlažby, podlahoviny, podhledové materiály apod.), kontroluje realizaci vybraných materiálů na Stavbě,</w:t>
      </w:r>
    </w:p>
    <w:p w:rsidR="00195897" w:rsidRPr="0018495D" w:rsidRDefault="00195897" w:rsidP="0018495D">
      <w:pPr>
        <w:spacing w:line="240" w:lineRule="auto"/>
        <w:jc w:val="both"/>
        <w:rPr>
          <w:rFonts w:ascii="Arial" w:hAnsi="Arial" w:cs="Arial"/>
          <w:noProof/>
          <w:sz w:val="20"/>
          <w:szCs w:val="20"/>
          <w:lang w:eastAsia="cs-CZ"/>
        </w:rPr>
      </w:pPr>
      <w:r w:rsidRPr="0018495D">
        <w:rPr>
          <w:rFonts w:ascii="Arial" w:hAnsi="Arial" w:cs="Arial"/>
          <w:noProof/>
          <w:sz w:val="20"/>
          <w:szCs w:val="20"/>
          <w:lang w:eastAsia="cs-CZ"/>
        </w:rPr>
        <w:t xml:space="preserve">ii) </w:t>
      </w:r>
      <w:r w:rsidR="005435C0" w:rsidRPr="0018495D">
        <w:rPr>
          <w:rFonts w:ascii="Arial" w:hAnsi="Arial" w:cs="Arial"/>
          <w:noProof/>
          <w:sz w:val="20"/>
          <w:szCs w:val="20"/>
          <w:lang w:eastAsia="cs-CZ"/>
        </w:rPr>
        <w:tab/>
      </w:r>
      <w:r w:rsidR="00FD4071">
        <w:rPr>
          <w:rFonts w:ascii="Arial" w:hAnsi="Arial" w:cs="Arial"/>
          <w:noProof/>
          <w:sz w:val="20"/>
          <w:szCs w:val="20"/>
          <w:lang w:eastAsia="cs-CZ"/>
        </w:rPr>
        <w:t>P</w:t>
      </w:r>
      <w:r w:rsidRPr="0018495D">
        <w:rPr>
          <w:rFonts w:ascii="Arial" w:hAnsi="Arial" w:cs="Arial"/>
          <w:noProof/>
          <w:sz w:val="20"/>
          <w:szCs w:val="20"/>
          <w:lang w:eastAsia="cs-CZ"/>
        </w:rPr>
        <w:t>řipravuje a předává Příkazci podklady v souladu se zákonem o veřejných zakázkách,</w:t>
      </w:r>
    </w:p>
    <w:p w:rsidR="00195897" w:rsidRPr="0018495D" w:rsidRDefault="00195897" w:rsidP="0018495D">
      <w:pPr>
        <w:spacing w:line="240" w:lineRule="auto"/>
        <w:jc w:val="both"/>
        <w:rPr>
          <w:rFonts w:ascii="Arial" w:hAnsi="Arial" w:cs="Arial"/>
          <w:noProof/>
          <w:sz w:val="20"/>
          <w:szCs w:val="20"/>
          <w:lang w:eastAsia="cs-CZ"/>
        </w:rPr>
      </w:pPr>
      <w:r w:rsidRPr="0018495D">
        <w:rPr>
          <w:rFonts w:ascii="Arial" w:hAnsi="Arial" w:cs="Arial"/>
          <w:noProof/>
          <w:sz w:val="20"/>
          <w:szCs w:val="20"/>
          <w:lang w:eastAsia="cs-CZ"/>
        </w:rPr>
        <w:t xml:space="preserve">jj) </w:t>
      </w:r>
      <w:r w:rsidR="005435C0" w:rsidRPr="0018495D">
        <w:rPr>
          <w:rFonts w:ascii="Arial" w:hAnsi="Arial" w:cs="Arial"/>
          <w:noProof/>
          <w:sz w:val="20"/>
          <w:szCs w:val="20"/>
          <w:lang w:eastAsia="cs-CZ"/>
        </w:rPr>
        <w:tab/>
      </w:r>
      <w:r w:rsidR="00FD4071">
        <w:rPr>
          <w:rFonts w:ascii="Arial" w:hAnsi="Arial" w:cs="Arial"/>
          <w:noProof/>
          <w:sz w:val="20"/>
          <w:szCs w:val="20"/>
          <w:lang w:eastAsia="cs-CZ"/>
        </w:rPr>
        <w:t>P</w:t>
      </w:r>
      <w:r w:rsidRPr="0018495D">
        <w:rPr>
          <w:rFonts w:ascii="Arial" w:hAnsi="Arial" w:cs="Arial"/>
          <w:noProof/>
          <w:sz w:val="20"/>
          <w:szCs w:val="20"/>
          <w:lang w:eastAsia="cs-CZ"/>
        </w:rPr>
        <w:t>řipravuje pro Příkazce aktualizace smluvních vztahů v průběhu výstavby,</w:t>
      </w:r>
    </w:p>
    <w:p w:rsidR="00195897" w:rsidRPr="0018495D" w:rsidRDefault="00195897"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kk) </w:t>
      </w:r>
      <w:r w:rsidR="005435C0" w:rsidRPr="0018495D">
        <w:rPr>
          <w:rFonts w:ascii="Arial" w:hAnsi="Arial" w:cs="Arial"/>
          <w:noProof/>
          <w:sz w:val="20"/>
          <w:szCs w:val="20"/>
          <w:lang w:eastAsia="cs-CZ"/>
        </w:rPr>
        <w:tab/>
      </w:r>
      <w:r w:rsidR="00FD4071">
        <w:rPr>
          <w:rFonts w:ascii="Arial" w:hAnsi="Arial" w:cs="Arial"/>
          <w:noProof/>
          <w:sz w:val="20"/>
          <w:szCs w:val="20"/>
          <w:lang w:eastAsia="cs-CZ"/>
        </w:rPr>
        <w:t>K</w:t>
      </w:r>
      <w:r w:rsidRPr="0018495D">
        <w:rPr>
          <w:rFonts w:ascii="Arial" w:hAnsi="Arial" w:cs="Arial"/>
          <w:noProof/>
          <w:sz w:val="20"/>
          <w:szCs w:val="20"/>
          <w:lang w:eastAsia="cs-CZ"/>
        </w:rPr>
        <w:t>ontroluje správnost a oprávněnost všech návrhů zhotovitele Stavby na změny ceny, termínů nebo jiných podmínek smlouvy o dílo,</w:t>
      </w:r>
    </w:p>
    <w:p w:rsidR="00195897" w:rsidRPr="0018495D" w:rsidRDefault="00195897"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ll) </w:t>
      </w:r>
      <w:r w:rsidR="005435C0" w:rsidRPr="0018495D">
        <w:rPr>
          <w:rFonts w:ascii="Arial" w:hAnsi="Arial" w:cs="Arial"/>
          <w:noProof/>
          <w:sz w:val="20"/>
          <w:szCs w:val="20"/>
          <w:lang w:eastAsia="cs-CZ"/>
        </w:rPr>
        <w:tab/>
      </w:r>
      <w:r w:rsidR="00FD4071">
        <w:rPr>
          <w:rFonts w:ascii="Arial" w:hAnsi="Arial" w:cs="Arial"/>
          <w:noProof/>
          <w:sz w:val="20"/>
          <w:szCs w:val="20"/>
          <w:lang w:eastAsia="cs-CZ"/>
        </w:rPr>
        <w:t>V</w:t>
      </w:r>
      <w:r w:rsidRPr="0018495D">
        <w:rPr>
          <w:rFonts w:ascii="Arial" w:hAnsi="Arial" w:cs="Arial"/>
          <w:noProof/>
          <w:sz w:val="20"/>
          <w:szCs w:val="20"/>
          <w:lang w:eastAsia="cs-CZ"/>
        </w:rPr>
        <w:t>yhotovuje podklady pro účtování smluvních pokut v případě porušení smluvních závazků zhotovitele jednotivé Stavby,</w:t>
      </w:r>
    </w:p>
    <w:p w:rsidR="00195897" w:rsidRPr="0018495D" w:rsidRDefault="00195897"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mm) </w:t>
      </w:r>
      <w:r w:rsidR="005435C0" w:rsidRPr="0018495D">
        <w:rPr>
          <w:rFonts w:ascii="Arial" w:hAnsi="Arial" w:cs="Arial"/>
          <w:noProof/>
          <w:sz w:val="20"/>
          <w:szCs w:val="20"/>
          <w:lang w:eastAsia="cs-CZ"/>
        </w:rPr>
        <w:tab/>
      </w:r>
      <w:r w:rsidR="00FD4071">
        <w:rPr>
          <w:rFonts w:ascii="Arial" w:hAnsi="Arial" w:cs="Arial"/>
          <w:noProof/>
          <w:sz w:val="20"/>
          <w:szCs w:val="20"/>
          <w:lang w:eastAsia="cs-CZ"/>
        </w:rPr>
        <w:t>P</w:t>
      </w:r>
      <w:r w:rsidRPr="0018495D">
        <w:rPr>
          <w:rFonts w:ascii="Arial" w:hAnsi="Arial" w:cs="Arial"/>
          <w:noProof/>
          <w:sz w:val="20"/>
          <w:szCs w:val="20"/>
          <w:lang w:eastAsia="cs-CZ"/>
        </w:rPr>
        <w:t>rověřuje přejímání prací a dodávek, které budou v dalším průběhu prací zakryty nebo se stanou nepřístupnými, provede odsouhlasení zápisem do SD a pořídí fotodokumentaci,</w:t>
      </w:r>
    </w:p>
    <w:p w:rsidR="00195897" w:rsidRPr="0018495D" w:rsidRDefault="00195897"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nn) </w:t>
      </w:r>
      <w:r w:rsidR="005435C0" w:rsidRPr="0018495D">
        <w:rPr>
          <w:rFonts w:ascii="Arial" w:hAnsi="Arial" w:cs="Arial"/>
          <w:noProof/>
          <w:sz w:val="20"/>
          <w:szCs w:val="20"/>
          <w:lang w:eastAsia="cs-CZ"/>
        </w:rPr>
        <w:tab/>
      </w:r>
      <w:r w:rsidR="00FD4071">
        <w:rPr>
          <w:rFonts w:ascii="Arial" w:hAnsi="Arial" w:cs="Arial"/>
          <w:noProof/>
          <w:sz w:val="20"/>
          <w:szCs w:val="20"/>
          <w:lang w:eastAsia="cs-CZ"/>
        </w:rPr>
        <w:t>Z</w:t>
      </w:r>
      <w:r w:rsidRPr="0018495D">
        <w:rPr>
          <w:rFonts w:ascii="Arial" w:hAnsi="Arial" w:cs="Arial"/>
          <w:noProof/>
          <w:sz w:val="20"/>
          <w:szCs w:val="20"/>
          <w:lang w:eastAsia="cs-CZ"/>
        </w:rPr>
        <w:t>aj</w:t>
      </w:r>
      <w:r w:rsidR="005435C0" w:rsidRPr="0018495D">
        <w:rPr>
          <w:rFonts w:ascii="Arial" w:hAnsi="Arial" w:cs="Arial"/>
          <w:noProof/>
          <w:sz w:val="20"/>
          <w:szCs w:val="20"/>
          <w:lang w:eastAsia="cs-CZ"/>
        </w:rPr>
        <w:t>išť</w:t>
      </w:r>
      <w:r w:rsidRPr="0018495D">
        <w:rPr>
          <w:rFonts w:ascii="Arial" w:hAnsi="Arial" w:cs="Arial"/>
          <w:noProof/>
          <w:sz w:val="20"/>
          <w:szCs w:val="20"/>
          <w:lang w:eastAsia="cs-CZ"/>
        </w:rPr>
        <w:t>uje a kontroluje koordinaci Stavby se souvisejícími investicemi jiných investorů, svolává společné kontrolní dny,</w:t>
      </w:r>
    </w:p>
    <w:p w:rsidR="00195897" w:rsidRPr="0018495D" w:rsidRDefault="00195897"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oo) </w:t>
      </w:r>
      <w:r w:rsidR="005435C0" w:rsidRPr="0018495D">
        <w:rPr>
          <w:rFonts w:ascii="Arial" w:hAnsi="Arial" w:cs="Arial"/>
          <w:noProof/>
          <w:sz w:val="20"/>
          <w:szCs w:val="20"/>
          <w:lang w:eastAsia="cs-CZ"/>
        </w:rPr>
        <w:tab/>
      </w:r>
      <w:r w:rsidR="00EF06AA">
        <w:rPr>
          <w:rFonts w:ascii="Arial" w:hAnsi="Arial" w:cs="Arial"/>
          <w:noProof/>
          <w:sz w:val="20"/>
          <w:szCs w:val="20"/>
          <w:lang w:eastAsia="cs-CZ"/>
        </w:rPr>
        <w:t>P</w:t>
      </w:r>
      <w:r w:rsidRPr="0018495D">
        <w:rPr>
          <w:rFonts w:ascii="Arial" w:hAnsi="Arial" w:cs="Arial"/>
          <w:noProof/>
          <w:sz w:val="20"/>
          <w:szCs w:val="20"/>
          <w:lang w:eastAsia="cs-CZ"/>
        </w:rPr>
        <w:t>ořizuje vlastní fotodokumentaci a další doklady o průběhu realizace Stavby, jejich pořizování a předávání Příkazci koordinuje se zhotovitelem a dalšími účastníky projektu (výstavby),</w:t>
      </w:r>
    </w:p>
    <w:p w:rsidR="00195897" w:rsidRPr="0018495D" w:rsidRDefault="00195897"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pp) </w:t>
      </w:r>
      <w:r w:rsidR="005435C0" w:rsidRPr="0018495D">
        <w:rPr>
          <w:rFonts w:ascii="Arial" w:hAnsi="Arial" w:cs="Arial"/>
          <w:noProof/>
          <w:sz w:val="20"/>
          <w:szCs w:val="20"/>
          <w:lang w:eastAsia="cs-CZ"/>
        </w:rPr>
        <w:tab/>
      </w:r>
      <w:r w:rsidR="00EF06AA">
        <w:rPr>
          <w:rFonts w:ascii="Arial" w:hAnsi="Arial" w:cs="Arial"/>
          <w:noProof/>
          <w:sz w:val="20"/>
          <w:szCs w:val="20"/>
          <w:lang w:eastAsia="cs-CZ"/>
        </w:rPr>
        <w:t>K</w:t>
      </w:r>
      <w:r w:rsidRPr="0018495D">
        <w:rPr>
          <w:rFonts w:ascii="Arial" w:hAnsi="Arial" w:cs="Arial"/>
          <w:noProof/>
          <w:sz w:val="20"/>
          <w:szCs w:val="20"/>
          <w:lang w:eastAsia="cs-CZ"/>
        </w:rPr>
        <w:t xml:space="preserve">ontroluje prostorové umístění </w:t>
      </w:r>
      <w:r w:rsidR="003D138D" w:rsidRPr="0018495D">
        <w:rPr>
          <w:rFonts w:ascii="Arial" w:hAnsi="Arial" w:cs="Arial"/>
          <w:noProof/>
          <w:sz w:val="20"/>
          <w:szCs w:val="20"/>
          <w:lang w:eastAsia="cs-CZ"/>
        </w:rPr>
        <w:t>stavebních prvků, jejich souladu s DPS a další relevantní dokumentací dle této smlouvy a všeobecnými technickými požadavky realizace prací,</w:t>
      </w:r>
    </w:p>
    <w:p w:rsidR="003D138D" w:rsidRPr="0018495D" w:rsidRDefault="003D138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qq) </w:t>
      </w:r>
      <w:r w:rsidR="005435C0" w:rsidRPr="0018495D">
        <w:rPr>
          <w:rFonts w:ascii="Arial" w:hAnsi="Arial" w:cs="Arial"/>
          <w:noProof/>
          <w:sz w:val="20"/>
          <w:szCs w:val="20"/>
          <w:lang w:eastAsia="cs-CZ"/>
        </w:rPr>
        <w:tab/>
      </w:r>
      <w:r w:rsidR="003A455E">
        <w:rPr>
          <w:rFonts w:ascii="Arial" w:hAnsi="Arial" w:cs="Arial"/>
          <w:noProof/>
          <w:sz w:val="20"/>
          <w:szCs w:val="20"/>
          <w:lang w:eastAsia="cs-CZ"/>
        </w:rPr>
        <w:t>S</w:t>
      </w:r>
      <w:r w:rsidRPr="0018495D">
        <w:rPr>
          <w:rFonts w:ascii="Arial" w:hAnsi="Arial" w:cs="Arial"/>
          <w:noProof/>
          <w:sz w:val="20"/>
          <w:szCs w:val="20"/>
          <w:lang w:eastAsia="cs-CZ"/>
        </w:rPr>
        <w:t>hromažďuje, eviduje a archivuje doklady a dokumentaci zhotovitele Stavby (certifikáty, atesty, protokoly apod.), i ostatních subjektů pohybujících se na Stavbě, se zvláštním zřetelem na podklady k přejímacímu řízení, zkušebnímu provozu a kolaudaci Stavby v souladu s požadavky smluvních dokumentů, právních a technických předpisů,</w:t>
      </w:r>
    </w:p>
    <w:p w:rsidR="003D138D" w:rsidRPr="0018495D" w:rsidRDefault="003D138D" w:rsidP="0018495D">
      <w:pPr>
        <w:spacing w:line="240" w:lineRule="auto"/>
        <w:jc w:val="both"/>
        <w:rPr>
          <w:rFonts w:ascii="Arial" w:hAnsi="Arial" w:cs="Arial"/>
          <w:noProof/>
          <w:sz w:val="20"/>
          <w:szCs w:val="20"/>
          <w:lang w:eastAsia="cs-CZ"/>
        </w:rPr>
      </w:pPr>
      <w:r w:rsidRPr="0018495D">
        <w:rPr>
          <w:rFonts w:ascii="Arial" w:hAnsi="Arial" w:cs="Arial"/>
          <w:noProof/>
          <w:sz w:val="20"/>
          <w:szCs w:val="20"/>
          <w:lang w:eastAsia="cs-CZ"/>
        </w:rPr>
        <w:t xml:space="preserve">rr) </w:t>
      </w:r>
      <w:r w:rsidR="005435C0" w:rsidRPr="0018495D">
        <w:rPr>
          <w:rFonts w:ascii="Arial" w:hAnsi="Arial" w:cs="Arial"/>
          <w:noProof/>
          <w:sz w:val="20"/>
          <w:szCs w:val="20"/>
          <w:lang w:eastAsia="cs-CZ"/>
        </w:rPr>
        <w:tab/>
      </w:r>
      <w:r w:rsidR="00DB2569">
        <w:rPr>
          <w:rFonts w:ascii="Arial" w:hAnsi="Arial" w:cs="Arial"/>
          <w:noProof/>
          <w:sz w:val="20"/>
          <w:szCs w:val="20"/>
          <w:lang w:eastAsia="cs-CZ"/>
        </w:rPr>
        <w:t>S</w:t>
      </w:r>
      <w:r w:rsidRPr="0018495D">
        <w:rPr>
          <w:rFonts w:ascii="Arial" w:hAnsi="Arial" w:cs="Arial"/>
          <w:noProof/>
          <w:sz w:val="20"/>
          <w:szCs w:val="20"/>
          <w:lang w:eastAsia="cs-CZ"/>
        </w:rPr>
        <w:t>polupracuje při provádění opatření k odvrácení nebo omezení škod,</w:t>
      </w:r>
    </w:p>
    <w:p w:rsidR="003D138D" w:rsidRPr="0018495D" w:rsidRDefault="003D138D" w:rsidP="00593A41">
      <w:pPr>
        <w:spacing w:after="0" w:line="240" w:lineRule="auto"/>
        <w:jc w:val="both"/>
        <w:rPr>
          <w:rFonts w:ascii="Arial" w:hAnsi="Arial" w:cs="Arial"/>
          <w:noProof/>
          <w:sz w:val="20"/>
          <w:szCs w:val="20"/>
          <w:lang w:eastAsia="cs-CZ"/>
        </w:rPr>
      </w:pPr>
      <w:r w:rsidRPr="0018495D">
        <w:rPr>
          <w:rFonts w:ascii="Arial" w:hAnsi="Arial" w:cs="Arial"/>
          <w:noProof/>
          <w:sz w:val="20"/>
          <w:szCs w:val="20"/>
          <w:lang w:eastAsia="cs-CZ"/>
        </w:rPr>
        <w:t xml:space="preserve">ss) </w:t>
      </w:r>
      <w:r w:rsidR="005435C0" w:rsidRPr="0018495D">
        <w:rPr>
          <w:rFonts w:ascii="Arial" w:hAnsi="Arial" w:cs="Arial"/>
          <w:noProof/>
          <w:sz w:val="20"/>
          <w:szCs w:val="20"/>
          <w:lang w:eastAsia="cs-CZ"/>
        </w:rPr>
        <w:tab/>
      </w:r>
      <w:r w:rsidR="00DB2569">
        <w:rPr>
          <w:rFonts w:ascii="Arial" w:hAnsi="Arial" w:cs="Arial"/>
          <w:noProof/>
          <w:sz w:val="20"/>
          <w:szCs w:val="20"/>
          <w:lang w:eastAsia="cs-CZ"/>
        </w:rPr>
        <w:t>Z</w:t>
      </w:r>
      <w:r w:rsidRPr="0018495D">
        <w:rPr>
          <w:rFonts w:ascii="Arial" w:hAnsi="Arial" w:cs="Arial"/>
          <w:noProof/>
          <w:sz w:val="20"/>
          <w:szCs w:val="20"/>
          <w:lang w:eastAsia="cs-CZ"/>
        </w:rPr>
        <w:t xml:space="preserve">abezpečuje administraci projektu </w:t>
      </w:r>
      <w:r w:rsidR="00F97B1F">
        <w:rPr>
          <w:rFonts w:ascii="Arial" w:hAnsi="Arial" w:cs="Arial"/>
          <w:noProof/>
          <w:sz w:val="20"/>
          <w:szCs w:val="20"/>
          <w:lang w:eastAsia="cs-CZ"/>
        </w:rPr>
        <w:t>Stav</w:t>
      </w:r>
      <w:r w:rsidRPr="0018495D">
        <w:rPr>
          <w:rFonts w:ascii="Arial" w:hAnsi="Arial" w:cs="Arial"/>
          <w:noProof/>
          <w:sz w:val="20"/>
          <w:szCs w:val="20"/>
          <w:lang w:eastAsia="cs-CZ"/>
        </w:rPr>
        <w:t>b</w:t>
      </w:r>
      <w:r w:rsidR="00F97B1F">
        <w:rPr>
          <w:rFonts w:ascii="Arial" w:hAnsi="Arial" w:cs="Arial"/>
          <w:noProof/>
          <w:sz w:val="20"/>
          <w:szCs w:val="20"/>
          <w:lang w:eastAsia="cs-CZ"/>
        </w:rPr>
        <w:t>y</w:t>
      </w:r>
      <w:r w:rsidRPr="0018495D">
        <w:rPr>
          <w:rFonts w:ascii="Arial" w:hAnsi="Arial" w:cs="Arial"/>
          <w:noProof/>
          <w:sz w:val="20"/>
          <w:szCs w:val="20"/>
          <w:lang w:eastAsia="cs-CZ"/>
        </w:rPr>
        <w:t xml:space="preserve"> a zpracovává:</w:t>
      </w:r>
    </w:p>
    <w:p w:rsidR="003D138D" w:rsidRPr="0018495D" w:rsidRDefault="003D138D" w:rsidP="00593A41">
      <w:pPr>
        <w:pStyle w:val="Odstavecseseznamem"/>
        <w:numPr>
          <w:ilvl w:val="0"/>
          <w:numId w:val="1"/>
        </w:numPr>
        <w:spacing w:after="0" w:line="240" w:lineRule="auto"/>
        <w:jc w:val="both"/>
        <w:rPr>
          <w:rFonts w:ascii="Arial" w:hAnsi="Arial" w:cs="Arial"/>
          <w:noProof/>
          <w:sz w:val="20"/>
          <w:szCs w:val="20"/>
          <w:lang w:eastAsia="cs-CZ"/>
        </w:rPr>
      </w:pPr>
      <w:r w:rsidRPr="0018495D">
        <w:rPr>
          <w:rFonts w:ascii="Arial" w:hAnsi="Arial" w:cs="Arial"/>
          <w:noProof/>
          <w:sz w:val="20"/>
          <w:szCs w:val="20"/>
          <w:lang w:eastAsia="cs-CZ"/>
        </w:rPr>
        <w:t>fotografické zdokumentování zařízení staveniště,</w:t>
      </w:r>
    </w:p>
    <w:p w:rsidR="003D138D" w:rsidRPr="0018495D" w:rsidRDefault="00F97B1F" w:rsidP="0018495D">
      <w:pPr>
        <w:pStyle w:val="Odstavecseseznamem"/>
        <w:numPr>
          <w:ilvl w:val="0"/>
          <w:numId w:val="1"/>
        </w:numPr>
        <w:spacing w:line="240" w:lineRule="auto"/>
        <w:jc w:val="both"/>
        <w:rPr>
          <w:rFonts w:ascii="Arial" w:hAnsi="Arial" w:cs="Arial"/>
          <w:noProof/>
          <w:sz w:val="20"/>
          <w:szCs w:val="20"/>
          <w:lang w:eastAsia="cs-CZ"/>
        </w:rPr>
      </w:pPr>
      <w:r>
        <w:rPr>
          <w:rFonts w:ascii="Arial" w:hAnsi="Arial" w:cs="Arial"/>
          <w:noProof/>
          <w:sz w:val="20"/>
          <w:szCs w:val="20"/>
          <w:lang w:eastAsia="cs-CZ"/>
        </w:rPr>
        <w:t xml:space="preserve">Souhrnnou fotodokumentací Stavby </w:t>
      </w:r>
      <w:r w:rsidR="003D138D" w:rsidRPr="0018495D">
        <w:rPr>
          <w:rFonts w:ascii="Arial" w:hAnsi="Arial" w:cs="Arial"/>
          <w:noProof/>
          <w:sz w:val="20"/>
          <w:szCs w:val="20"/>
          <w:lang w:eastAsia="cs-CZ"/>
        </w:rPr>
        <w:t>(bude přikládáno ke stavebnímu deníku),</w:t>
      </w:r>
    </w:p>
    <w:p w:rsidR="003D138D" w:rsidRPr="0018495D" w:rsidRDefault="003D138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tt) </w:t>
      </w:r>
      <w:r w:rsidR="005435C0" w:rsidRPr="0018495D">
        <w:rPr>
          <w:rFonts w:ascii="Arial" w:hAnsi="Arial" w:cs="Arial"/>
          <w:noProof/>
          <w:sz w:val="20"/>
          <w:szCs w:val="20"/>
          <w:lang w:eastAsia="cs-CZ"/>
        </w:rPr>
        <w:tab/>
      </w:r>
      <w:r w:rsidR="00D1501B">
        <w:rPr>
          <w:rFonts w:ascii="Arial" w:hAnsi="Arial" w:cs="Arial"/>
          <w:noProof/>
          <w:sz w:val="20"/>
          <w:szCs w:val="20"/>
          <w:lang w:eastAsia="cs-CZ"/>
        </w:rPr>
        <w:t>P</w:t>
      </w:r>
      <w:r w:rsidRPr="0018495D">
        <w:rPr>
          <w:rFonts w:ascii="Arial" w:hAnsi="Arial" w:cs="Arial"/>
          <w:noProof/>
          <w:sz w:val="20"/>
          <w:szCs w:val="20"/>
          <w:lang w:eastAsia="cs-CZ"/>
        </w:rPr>
        <w:t>řipravuje podklady, organizuje a řídí základní jednání účastníků Stavby a spolupracuje na vypracování záznamů s ostatními účastníky,</w:t>
      </w:r>
    </w:p>
    <w:p w:rsidR="003D138D" w:rsidRPr="0018495D" w:rsidRDefault="003D138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uu) </w:t>
      </w:r>
      <w:r w:rsidR="005435C0" w:rsidRPr="0018495D">
        <w:rPr>
          <w:rFonts w:ascii="Arial" w:hAnsi="Arial" w:cs="Arial"/>
          <w:noProof/>
          <w:sz w:val="20"/>
          <w:szCs w:val="20"/>
          <w:lang w:eastAsia="cs-CZ"/>
        </w:rPr>
        <w:tab/>
      </w:r>
      <w:r w:rsidR="00D1501B">
        <w:rPr>
          <w:rFonts w:ascii="Arial" w:hAnsi="Arial" w:cs="Arial"/>
          <w:noProof/>
          <w:sz w:val="20"/>
          <w:szCs w:val="20"/>
          <w:lang w:eastAsia="cs-CZ"/>
        </w:rPr>
        <w:t>P</w:t>
      </w:r>
      <w:r w:rsidRPr="0018495D">
        <w:rPr>
          <w:rFonts w:ascii="Arial" w:hAnsi="Arial" w:cs="Arial"/>
          <w:noProof/>
          <w:sz w:val="20"/>
          <w:szCs w:val="20"/>
          <w:lang w:eastAsia="cs-CZ"/>
        </w:rPr>
        <w:t>rostřednictvím specialistů zajišťuje řešení speciálních otázek, spojených s přípravou a realizací Stavby,</w:t>
      </w:r>
    </w:p>
    <w:p w:rsidR="003D138D" w:rsidRPr="0018495D" w:rsidRDefault="003D138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lastRenderedPageBreak/>
        <w:t xml:space="preserve">vv) </w:t>
      </w:r>
      <w:r w:rsidR="005435C0" w:rsidRPr="0018495D">
        <w:rPr>
          <w:rFonts w:ascii="Arial" w:hAnsi="Arial" w:cs="Arial"/>
          <w:noProof/>
          <w:sz w:val="20"/>
          <w:szCs w:val="20"/>
          <w:lang w:eastAsia="cs-CZ"/>
        </w:rPr>
        <w:tab/>
      </w:r>
      <w:r w:rsidR="00D1501B">
        <w:rPr>
          <w:rFonts w:ascii="Arial" w:hAnsi="Arial" w:cs="Arial"/>
          <w:noProof/>
          <w:sz w:val="20"/>
          <w:szCs w:val="20"/>
          <w:lang w:eastAsia="cs-CZ"/>
        </w:rPr>
        <w:t>P</w:t>
      </w:r>
      <w:r w:rsidRPr="0018495D">
        <w:rPr>
          <w:rFonts w:ascii="Arial" w:hAnsi="Arial" w:cs="Arial"/>
          <w:noProof/>
          <w:sz w:val="20"/>
          <w:szCs w:val="20"/>
          <w:lang w:eastAsia="cs-CZ"/>
        </w:rPr>
        <w:t>rojednává požadavky, náměty a stížnosti občanů a dalších orgánů, organizací a osob v souvislosti s</w:t>
      </w:r>
      <w:r w:rsidR="00655308">
        <w:rPr>
          <w:rFonts w:ascii="Arial" w:hAnsi="Arial" w:cs="Arial"/>
          <w:noProof/>
          <w:sz w:val="20"/>
          <w:szCs w:val="20"/>
          <w:lang w:eastAsia="cs-CZ"/>
        </w:rPr>
        <w:t>e</w:t>
      </w:r>
      <w:r w:rsidRPr="0018495D">
        <w:rPr>
          <w:rFonts w:ascii="Arial" w:hAnsi="Arial" w:cs="Arial"/>
          <w:noProof/>
          <w:sz w:val="20"/>
          <w:szCs w:val="20"/>
          <w:lang w:eastAsia="cs-CZ"/>
        </w:rPr>
        <w:t> Stavbou,</w:t>
      </w:r>
    </w:p>
    <w:p w:rsidR="003D138D" w:rsidRPr="0018495D" w:rsidRDefault="003D138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ww) </w:t>
      </w:r>
      <w:r w:rsidR="005435C0" w:rsidRPr="0018495D">
        <w:rPr>
          <w:rFonts w:ascii="Arial" w:hAnsi="Arial" w:cs="Arial"/>
          <w:noProof/>
          <w:sz w:val="20"/>
          <w:szCs w:val="20"/>
          <w:lang w:eastAsia="cs-CZ"/>
        </w:rPr>
        <w:tab/>
      </w:r>
      <w:r w:rsidR="00D1501B">
        <w:rPr>
          <w:rFonts w:ascii="Arial" w:hAnsi="Arial" w:cs="Arial"/>
          <w:noProof/>
          <w:sz w:val="20"/>
          <w:szCs w:val="20"/>
          <w:lang w:eastAsia="cs-CZ"/>
        </w:rPr>
        <w:t>P</w:t>
      </w:r>
      <w:r w:rsidRPr="0018495D">
        <w:rPr>
          <w:rFonts w:ascii="Arial" w:hAnsi="Arial" w:cs="Arial"/>
          <w:noProof/>
          <w:sz w:val="20"/>
          <w:szCs w:val="20"/>
          <w:lang w:eastAsia="cs-CZ"/>
        </w:rPr>
        <w:t>řipravuje dle požadavku Příkazce podklady pro finanční služby spojené s profinancováním Stavby,</w:t>
      </w:r>
    </w:p>
    <w:p w:rsidR="003D138D" w:rsidRPr="0018495D" w:rsidRDefault="003D138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xx)</w:t>
      </w:r>
      <w:r w:rsidR="005435C0" w:rsidRPr="0018495D">
        <w:rPr>
          <w:rFonts w:ascii="Arial" w:hAnsi="Arial" w:cs="Arial"/>
          <w:noProof/>
          <w:sz w:val="20"/>
          <w:szCs w:val="20"/>
          <w:lang w:eastAsia="cs-CZ"/>
        </w:rPr>
        <w:tab/>
      </w:r>
      <w:r w:rsidR="00D1501B">
        <w:rPr>
          <w:rFonts w:ascii="Arial" w:hAnsi="Arial" w:cs="Arial"/>
          <w:noProof/>
          <w:sz w:val="20"/>
          <w:szCs w:val="20"/>
          <w:lang w:eastAsia="cs-CZ"/>
        </w:rPr>
        <w:t>N</w:t>
      </w:r>
      <w:r w:rsidRPr="0018495D">
        <w:rPr>
          <w:rFonts w:ascii="Arial" w:hAnsi="Arial" w:cs="Arial"/>
          <w:noProof/>
          <w:sz w:val="20"/>
          <w:szCs w:val="20"/>
          <w:lang w:eastAsia="cs-CZ"/>
        </w:rPr>
        <w:t>a základě výzvy zhotovitele Stavby se zúčastní předběžné prohlídky Stavby, bude-li se taková konat,</w:t>
      </w:r>
    </w:p>
    <w:p w:rsidR="003D138D" w:rsidRPr="0018495D" w:rsidRDefault="003D138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yy) </w:t>
      </w:r>
      <w:r w:rsidR="005435C0" w:rsidRPr="0018495D">
        <w:rPr>
          <w:rFonts w:ascii="Arial" w:hAnsi="Arial" w:cs="Arial"/>
          <w:noProof/>
          <w:sz w:val="20"/>
          <w:szCs w:val="20"/>
          <w:lang w:eastAsia="cs-CZ"/>
        </w:rPr>
        <w:tab/>
      </w:r>
      <w:r w:rsidR="00D1501B">
        <w:rPr>
          <w:rFonts w:ascii="Arial" w:hAnsi="Arial" w:cs="Arial"/>
          <w:noProof/>
          <w:sz w:val="20"/>
          <w:szCs w:val="20"/>
          <w:lang w:eastAsia="cs-CZ"/>
        </w:rPr>
        <w:t>P</w:t>
      </w:r>
      <w:r w:rsidRPr="0018495D">
        <w:rPr>
          <w:rFonts w:ascii="Arial" w:hAnsi="Arial" w:cs="Arial"/>
          <w:noProof/>
          <w:sz w:val="20"/>
          <w:szCs w:val="20"/>
          <w:lang w:eastAsia="cs-CZ"/>
        </w:rPr>
        <w:t>rovede podle zápisů ve stavebním deníku výpis odchylek od DPS a zajistí doplnění DPS podle skutečného provedení Stavby,</w:t>
      </w:r>
    </w:p>
    <w:p w:rsidR="003D138D" w:rsidRPr="0018495D" w:rsidRDefault="003D138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zz) </w:t>
      </w:r>
      <w:r w:rsidR="005435C0" w:rsidRPr="0018495D">
        <w:rPr>
          <w:rFonts w:ascii="Arial" w:hAnsi="Arial" w:cs="Arial"/>
          <w:noProof/>
          <w:sz w:val="20"/>
          <w:szCs w:val="20"/>
          <w:lang w:eastAsia="cs-CZ"/>
        </w:rPr>
        <w:tab/>
      </w:r>
      <w:r w:rsidR="00D1501B">
        <w:rPr>
          <w:rFonts w:ascii="Arial" w:hAnsi="Arial" w:cs="Arial"/>
          <w:noProof/>
          <w:sz w:val="20"/>
          <w:szCs w:val="20"/>
          <w:lang w:eastAsia="cs-CZ"/>
        </w:rPr>
        <w:t>S</w:t>
      </w:r>
      <w:r w:rsidRPr="0018495D">
        <w:rPr>
          <w:rFonts w:ascii="Arial" w:hAnsi="Arial" w:cs="Arial"/>
          <w:noProof/>
          <w:sz w:val="20"/>
          <w:szCs w:val="20"/>
          <w:lang w:eastAsia="cs-CZ"/>
        </w:rPr>
        <w:t>estaví se zhotovitelem Stavby časový plán předání a převzetí Stavby či jejich částí a předloží ho Příkazci.</w:t>
      </w:r>
    </w:p>
    <w:p w:rsidR="003D138D" w:rsidRPr="0018495D" w:rsidRDefault="003D138D" w:rsidP="0018495D">
      <w:pPr>
        <w:spacing w:line="240" w:lineRule="auto"/>
        <w:jc w:val="both"/>
        <w:rPr>
          <w:rFonts w:ascii="Arial" w:hAnsi="Arial" w:cs="Arial"/>
          <w:noProof/>
          <w:sz w:val="20"/>
          <w:szCs w:val="20"/>
          <w:lang w:eastAsia="cs-CZ"/>
        </w:rPr>
      </w:pPr>
      <w:r w:rsidRPr="0018495D">
        <w:rPr>
          <w:rFonts w:ascii="Arial" w:hAnsi="Arial" w:cs="Arial"/>
          <w:noProof/>
          <w:sz w:val="20"/>
          <w:szCs w:val="20"/>
          <w:lang w:eastAsia="cs-CZ"/>
        </w:rPr>
        <w:t xml:space="preserve">aaa) </w:t>
      </w:r>
      <w:r w:rsidR="005435C0" w:rsidRPr="0018495D">
        <w:rPr>
          <w:rFonts w:ascii="Arial" w:hAnsi="Arial" w:cs="Arial"/>
          <w:noProof/>
          <w:sz w:val="20"/>
          <w:szCs w:val="20"/>
          <w:lang w:eastAsia="cs-CZ"/>
        </w:rPr>
        <w:tab/>
      </w:r>
      <w:r w:rsidR="00F6170E">
        <w:rPr>
          <w:rFonts w:ascii="Arial" w:hAnsi="Arial" w:cs="Arial"/>
          <w:noProof/>
          <w:sz w:val="20"/>
          <w:szCs w:val="20"/>
          <w:lang w:eastAsia="cs-CZ"/>
        </w:rPr>
        <w:t>Z</w:t>
      </w:r>
      <w:r w:rsidRPr="0018495D">
        <w:rPr>
          <w:rFonts w:ascii="Arial" w:hAnsi="Arial" w:cs="Arial"/>
          <w:noProof/>
          <w:sz w:val="20"/>
          <w:szCs w:val="20"/>
          <w:lang w:eastAsia="cs-CZ"/>
        </w:rPr>
        <w:t>abezpečí účast osob určených Příkazcem na přejímacím řízení,</w:t>
      </w:r>
    </w:p>
    <w:p w:rsidR="003D138D" w:rsidRPr="0018495D" w:rsidRDefault="003D138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bbb) </w:t>
      </w:r>
      <w:r w:rsidR="005435C0" w:rsidRPr="0018495D">
        <w:rPr>
          <w:rFonts w:ascii="Arial" w:hAnsi="Arial" w:cs="Arial"/>
          <w:noProof/>
          <w:sz w:val="20"/>
          <w:szCs w:val="20"/>
          <w:lang w:eastAsia="cs-CZ"/>
        </w:rPr>
        <w:tab/>
      </w:r>
      <w:r w:rsidR="00F6170E">
        <w:rPr>
          <w:rFonts w:ascii="Arial" w:hAnsi="Arial" w:cs="Arial"/>
          <w:noProof/>
          <w:sz w:val="20"/>
          <w:szCs w:val="20"/>
          <w:lang w:eastAsia="cs-CZ"/>
        </w:rPr>
        <w:t>Z</w:t>
      </w:r>
      <w:r w:rsidRPr="0018495D">
        <w:rPr>
          <w:rFonts w:ascii="Arial" w:hAnsi="Arial" w:cs="Arial"/>
          <w:noProof/>
          <w:sz w:val="20"/>
          <w:szCs w:val="20"/>
          <w:lang w:eastAsia="cs-CZ"/>
        </w:rPr>
        <w:t>ajistí přípravu a průběh případných komplexních zkoušek a zkušebního provozu, zajistí přípravu a průběh přejímacích řízení,</w:t>
      </w:r>
    </w:p>
    <w:p w:rsidR="003D138D" w:rsidRPr="0018495D" w:rsidRDefault="003D138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ccc)</w:t>
      </w:r>
      <w:r w:rsidR="005435C0" w:rsidRPr="0018495D">
        <w:rPr>
          <w:rFonts w:ascii="Arial" w:hAnsi="Arial" w:cs="Arial"/>
          <w:noProof/>
          <w:sz w:val="20"/>
          <w:szCs w:val="20"/>
          <w:lang w:eastAsia="cs-CZ"/>
        </w:rPr>
        <w:tab/>
      </w:r>
      <w:r w:rsidR="00F6170E">
        <w:rPr>
          <w:rFonts w:ascii="Arial" w:hAnsi="Arial" w:cs="Arial"/>
          <w:noProof/>
          <w:sz w:val="20"/>
          <w:szCs w:val="20"/>
          <w:lang w:eastAsia="cs-CZ"/>
        </w:rPr>
        <w:t>K</w:t>
      </w:r>
      <w:r w:rsidRPr="0018495D">
        <w:rPr>
          <w:rFonts w:ascii="Arial" w:hAnsi="Arial" w:cs="Arial"/>
          <w:noProof/>
          <w:sz w:val="20"/>
          <w:szCs w:val="20"/>
          <w:lang w:eastAsia="cs-CZ"/>
        </w:rPr>
        <w:t>ontroluje, přebírá od zhotovitele Stavby a předloží Příkazci doklady připravené k přejímce Stavby, dokumentaci skutečného provedení Stavby a případně další potřebné doklady pro odevzdání a převzetí, které připraví sám,</w:t>
      </w:r>
    </w:p>
    <w:p w:rsidR="003D138D" w:rsidRPr="0018495D" w:rsidRDefault="003D138D"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ddd)</w:t>
      </w:r>
      <w:r w:rsidR="005435C0" w:rsidRPr="0018495D">
        <w:rPr>
          <w:rFonts w:ascii="Arial" w:hAnsi="Arial" w:cs="Arial"/>
          <w:noProof/>
          <w:sz w:val="20"/>
          <w:szCs w:val="20"/>
          <w:lang w:eastAsia="cs-CZ"/>
        </w:rPr>
        <w:tab/>
      </w:r>
      <w:r w:rsidR="00F6170E">
        <w:rPr>
          <w:rFonts w:ascii="Arial" w:hAnsi="Arial" w:cs="Arial"/>
          <w:noProof/>
          <w:sz w:val="20"/>
          <w:szCs w:val="20"/>
          <w:lang w:eastAsia="cs-CZ"/>
        </w:rPr>
        <w:t>Ú</w:t>
      </w:r>
      <w:r w:rsidRPr="0018495D">
        <w:rPr>
          <w:rFonts w:ascii="Arial" w:hAnsi="Arial" w:cs="Arial"/>
          <w:noProof/>
          <w:sz w:val="20"/>
          <w:szCs w:val="20"/>
          <w:lang w:eastAsia="cs-CZ"/>
        </w:rPr>
        <w:t>častní se přejímacího řízení a zajišťuje soupis při předání zjištěných vad a nedodělků a stanoví termíny pro jejich odstranění po předchozím odsouhlasení Přízakcem v souladu se smlouvou o dílo mezi zhotovitelem Stavby a Příkazcem</w:t>
      </w:r>
      <w:r w:rsidR="002177B4" w:rsidRPr="0018495D">
        <w:rPr>
          <w:rFonts w:ascii="Arial" w:hAnsi="Arial" w:cs="Arial"/>
          <w:noProof/>
          <w:sz w:val="20"/>
          <w:szCs w:val="20"/>
          <w:lang w:eastAsia="cs-CZ"/>
        </w:rPr>
        <w:t>. Z předání a převzetí díla pořídí zápis,</w:t>
      </w:r>
    </w:p>
    <w:p w:rsidR="002177B4" w:rsidRPr="0018495D" w:rsidRDefault="002177B4"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eee)</w:t>
      </w:r>
      <w:r w:rsidR="005435C0" w:rsidRPr="0018495D">
        <w:rPr>
          <w:rFonts w:ascii="Arial" w:hAnsi="Arial" w:cs="Arial"/>
          <w:noProof/>
          <w:sz w:val="20"/>
          <w:szCs w:val="20"/>
          <w:lang w:eastAsia="cs-CZ"/>
        </w:rPr>
        <w:tab/>
      </w:r>
      <w:r w:rsidR="00F6170E">
        <w:rPr>
          <w:rFonts w:ascii="Arial" w:hAnsi="Arial" w:cs="Arial"/>
          <w:noProof/>
          <w:sz w:val="20"/>
          <w:szCs w:val="20"/>
          <w:lang w:eastAsia="cs-CZ"/>
        </w:rPr>
        <w:t>V</w:t>
      </w:r>
      <w:r w:rsidRPr="0018495D">
        <w:rPr>
          <w:rFonts w:ascii="Arial" w:hAnsi="Arial" w:cs="Arial"/>
          <w:noProof/>
          <w:sz w:val="20"/>
          <w:szCs w:val="20"/>
          <w:lang w:eastAsia="cs-CZ"/>
        </w:rPr>
        <w:t>yhotovuje pro Příkazce podklady pro účtování smluvních pokut v případě porušení smluvních závazků zhotovitelem Stavby,</w:t>
      </w:r>
    </w:p>
    <w:p w:rsidR="002177B4" w:rsidRPr="0018495D" w:rsidRDefault="002177B4"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fff) </w:t>
      </w:r>
      <w:r w:rsidR="005435C0" w:rsidRPr="0018495D">
        <w:rPr>
          <w:rFonts w:ascii="Arial" w:hAnsi="Arial" w:cs="Arial"/>
          <w:noProof/>
          <w:sz w:val="20"/>
          <w:szCs w:val="20"/>
          <w:lang w:eastAsia="cs-CZ"/>
        </w:rPr>
        <w:tab/>
      </w:r>
      <w:r w:rsidR="00F6170E">
        <w:rPr>
          <w:rFonts w:ascii="Arial" w:hAnsi="Arial" w:cs="Arial"/>
          <w:noProof/>
          <w:sz w:val="20"/>
          <w:szCs w:val="20"/>
          <w:lang w:eastAsia="cs-CZ"/>
        </w:rPr>
        <w:t>V</w:t>
      </w:r>
      <w:r w:rsidRPr="0018495D">
        <w:rPr>
          <w:rFonts w:ascii="Arial" w:hAnsi="Arial" w:cs="Arial"/>
          <w:noProof/>
          <w:sz w:val="20"/>
          <w:szCs w:val="20"/>
          <w:lang w:eastAsia="cs-CZ"/>
        </w:rPr>
        <w:t> součinnosti s Příkazcem zajišťuje zhotoviteli jednotivé Stavby přístup do těch částí Stavby, kde mají být odstraněny případné vady a nedodělky,</w:t>
      </w:r>
    </w:p>
    <w:p w:rsidR="002177B4" w:rsidRPr="0018495D" w:rsidRDefault="002177B4"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ggg) </w:t>
      </w:r>
      <w:r w:rsidR="005435C0" w:rsidRPr="0018495D">
        <w:rPr>
          <w:rFonts w:ascii="Arial" w:hAnsi="Arial" w:cs="Arial"/>
          <w:noProof/>
          <w:sz w:val="20"/>
          <w:szCs w:val="20"/>
          <w:lang w:eastAsia="cs-CZ"/>
        </w:rPr>
        <w:tab/>
      </w:r>
      <w:r w:rsidR="00F6170E">
        <w:rPr>
          <w:rFonts w:ascii="Arial" w:hAnsi="Arial" w:cs="Arial"/>
          <w:noProof/>
          <w:sz w:val="20"/>
          <w:szCs w:val="20"/>
          <w:lang w:eastAsia="cs-CZ"/>
        </w:rPr>
        <w:t>K</w:t>
      </w:r>
      <w:r w:rsidRPr="0018495D">
        <w:rPr>
          <w:rFonts w:ascii="Arial" w:hAnsi="Arial" w:cs="Arial"/>
          <w:noProof/>
          <w:sz w:val="20"/>
          <w:szCs w:val="20"/>
          <w:lang w:eastAsia="cs-CZ"/>
        </w:rPr>
        <w:t>ontroluje a zápisem potvrzuje odstranění vad a nedodělků, v případě nedodržení dohodnutého termínu jejich odstranění vypracuje pro Příkazce podklady pro vyúčtování smluvní pokuty,</w:t>
      </w:r>
    </w:p>
    <w:p w:rsidR="002177B4" w:rsidRPr="0018495D" w:rsidRDefault="002177B4" w:rsidP="0018495D">
      <w:pPr>
        <w:spacing w:line="240" w:lineRule="auto"/>
        <w:jc w:val="both"/>
        <w:rPr>
          <w:rFonts w:ascii="Arial" w:hAnsi="Arial" w:cs="Arial"/>
          <w:noProof/>
          <w:sz w:val="20"/>
          <w:szCs w:val="20"/>
          <w:lang w:eastAsia="cs-CZ"/>
        </w:rPr>
      </w:pPr>
      <w:r w:rsidRPr="0018495D">
        <w:rPr>
          <w:rFonts w:ascii="Arial" w:hAnsi="Arial" w:cs="Arial"/>
          <w:noProof/>
          <w:sz w:val="20"/>
          <w:szCs w:val="20"/>
          <w:lang w:eastAsia="cs-CZ"/>
        </w:rPr>
        <w:t xml:space="preserve">hhh) </w:t>
      </w:r>
      <w:r w:rsidR="005435C0" w:rsidRPr="0018495D">
        <w:rPr>
          <w:rFonts w:ascii="Arial" w:hAnsi="Arial" w:cs="Arial"/>
          <w:noProof/>
          <w:sz w:val="20"/>
          <w:szCs w:val="20"/>
          <w:lang w:eastAsia="cs-CZ"/>
        </w:rPr>
        <w:tab/>
      </w:r>
      <w:r w:rsidR="00F6170E">
        <w:rPr>
          <w:rFonts w:ascii="Arial" w:hAnsi="Arial" w:cs="Arial"/>
          <w:noProof/>
          <w:sz w:val="20"/>
          <w:szCs w:val="20"/>
          <w:lang w:eastAsia="cs-CZ"/>
        </w:rPr>
        <w:t>Ú</w:t>
      </w:r>
      <w:r w:rsidRPr="0018495D">
        <w:rPr>
          <w:rFonts w:ascii="Arial" w:hAnsi="Arial" w:cs="Arial"/>
          <w:noProof/>
          <w:sz w:val="20"/>
          <w:szCs w:val="20"/>
          <w:lang w:eastAsia="cs-CZ"/>
        </w:rPr>
        <w:t>častní se na straně Příkazce kolaudace Stavby,</w:t>
      </w:r>
    </w:p>
    <w:p w:rsidR="002177B4" w:rsidRPr="0018495D" w:rsidRDefault="002177B4" w:rsidP="0018495D">
      <w:pPr>
        <w:spacing w:line="240" w:lineRule="auto"/>
        <w:jc w:val="both"/>
        <w:rPr>
          <w:rFonts w:ascii="Arial" w:hAnsi="Arial" w:cs="Arial"/>
          <w:noProof/>
          <w:sz w:val="20"/>
          <w:szCs w:val="20"/>
          <w:lang w:eastAsia="cs-CZ"/>
        </w:rPr>
      </w:pPr>
      <w:r w:rsidRPr="0018495D">
        <w:rPr>
          <w:rFonts w:ascii="Arial" w:hAnsi="Arial" w:cs="Arial"/>
          <w:noProof/>
          <w:sz w:val="20"/>
          <w:szCs w:val="20"/>
          <w:lang w:eastAsia="cs-CZ"/>
        </w:rPr>
        <w:t xml:space="preserve">iii) </w:t>
      </w:r>
      <w:r w:rsidR="005435C0" w:rsidRPr="0018495D">
        <w:rPr>
          <w:rFonts w:ascii="Arial" w:hAnsi="Arial" w:cs="Arial"/>
          <w:noProof/>
          <w:sz w:val="20"/>
          <w:szCs w:val="20"/>
          <w:lang w:eastAsia="cs-CZ"/>
        </w:rPr>
        <w:tab/>
      </w:r>
      <w:r w:rsidR="00F6170E">
        <w:rPr>
          <w:rFonts w:ascii="Arial" w:hAnsi="Arial" w:cs="Arial"/>
          <w:noProof/>
          <w:sz w:val="20"/>
          <w:szCs w:val="20"/>
          <w:lang w:eastAsia="cs-CZ"/>
        </w:rPr>
        <w:t>K</w:t>
      </w:r>
      <w:r w:rsidRPr="0018495D">
        <w:rPr>
          <w:rFonts w:ascii="Arial" w:hAnsi="Arial" w:cs="Arial"/>
          <w:noProof/>
          <w:sz w:val="20"/>
          <w:szCs w:val="20"/>
          <w:lang w:eastAsia="cs-CZ"/>
        </w:rPr>
        <w:t>ontroluje vyklizení staveniště,</w:t>
      </w:r>
    </w:p>
    <w:p w:rsidR="002177B4" w:rsidRPr="0018495D" w:rsidRDefault="002177B4"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jjj) </w:t>
      </w:r>
      <w:r w:rsidR="005435C0" w:rsidRPr="0018495D">
        <w:rPr>
          <w:rFonts w:ascii="Arial" w:hAnsi="Arial" w:cs="Arial"/>
          <w:noProof/>
          <w:sz w:val="20"/>
          <w:szCs w:val="20"/>
          <w:lang w:eastAsia="cs-CZ"/>
        </w:rPr>
        <w:tab/>
      </w:r>
      <w:r w:rsidR="00F6170E">
        <w:rPr>
          <w:rFonts w:ascii="Arial" w:hAnsi="Arial" w:cs="Arial"/>
          <w:noProof/>
          <w:sz w:val="20"/>
          <w:szCs w:val="20"/>
          <w:lang w:eastAsia="cs-CZ"/>
        </w:rPr>
        <w:t>O</w:t>
      </w:r>
      <w:r w:rsidRPr="0018495D">
        <w:rPr>
          <w:rFonts w:ascii="Arial" w:hAnsi="Arial" w:cs="Arial"/>
          <w:noProof/>
          <w:sz w:val="20"/>
          <w:szCs w:val="20"/>
          <w:lang w:eastAsia="cs-CZ"/>
        </w:rPr>
        <w:t>bstará podklady, podá žádost jménem Příkazce (popř. dle požadavku Příkazce pouze zajišťuje a předkládá podklady) a vyřídí rozhodnutí stavebního úřadu o prozatimním užívání Stavby ke zkušebnímu provozu</w:t>
      </w:r>
      <w:r w:rsidR="00F6170E">
        <w:rPr>
          <w:rFonts w:ascii="Arial" w:hAnsi="Arial" w:cs="Arial"/>
          <w:noProof/>
          <w:sz w:val="20"/>
          <w:szCs w:val="20"/>
          <w:lang w:eastAsia="cs-CZ"/>
        </w:rPr>
        <w:t xml:space="preserve"> </w:t>
      </w:r>
      <w:r w:rsidRPr="0018495D">
        <w:rPr>
          <w:rFonts w:ascii="Arial" w:hAnsi="Arial" w:cs="Arial"/>
          <w:noProof/>
          <w:sz w:val="20"/>
          <w:szCs w:val="20"/>
          <w:lang w:eastAsia="cs-CZ"/>
        </w:rPr>
        <w:t>(je-li tak sjednáno či požadováno),</w:t>
      </w:r>
    </w:p>
    <w:p w:rsidR="002177B4" w:rsidRPr="0018495D" w:rsidRDefault="002177B4"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kkk)</w:t>
      </w:r>
      <w:r w:rsidR="005435C0" w:rsidRPr="0018495D">
        <w:rPr>
          <w:rFonts w:ascii="Arial" w:hAnsi="Arial" w:cs="Arial"/>
          <w:noProof/>
          <w:sz w:val="20"/>
          <w:szCs w:val="20"/>
          <w:lang w:eastAsia="cs-CZ"/>
        </w:rPr>
        <w:tab/>
      </w:r>
      <w:r w:rsidR="00F6170E">
        <w:rPr>
          <w:rFonts w:ascii="Arial" w:hAnsi="Arial" w:cs="Arial"/>
          <w:noProof/>
          <w:sz w:val="20"/>
          <w:szCs w:val="20"/>
          <w:lang w:eastAsia="cs-CZ"/>
        </w:rPr>
        <w:t>O</w:t>
      </w:r>
      <w:r w:rsidRPr="0018495D">
        <w:rPr>
          <w:rFonts w:ascii="Arial" w:hAnsi="Arial" w:cs="Arial"/>
          <w:noProof/>
          <w:sz w:val="20"/>
          <w:szCs w:val="20"/>
          <w:lang w:eastAsia="cs-CZ"/>
        </w:rPr>
        <w:t>bstará podklady, podá žádost o kolaudaci stavby jménem Příkazce</w:t>
      </w:r>
      <w:r w:rsidR="006852DE">
        <w:rPr>
          <w:rFonts w:ascii="Arial" w:hAnsi="Arial" w:cs="Arial"/>
          <w:noProof/>
          <w:sz w:val="20"/>
          <w:szCs w:val="20"/>
          <w:lang w:eastAsia="cs-CZ"/>
        </w:rPr>
        <w:t xml:space="preserve"> </w:t>
      </w:r>
      <w:r w:rsidRPr="0018495D">
        <w:rPr>
          <w:rFonts w:ascii="Arial" w:hAnsi="Arial" w:cs="Arial"/>
          <w:noProof/>
          <w:sz w:val="20"/>
          <w:szCs w:val="20"/>
          <w:lang w:eastAsia="cs-CZ"/>
        </w:rPr>
        <w:t>(popř. dle požadavku Příkazce pouze zajišťuje a předk</w:t>
      </w:r>
      <w:r w:rsidR="00655308">
        <w:rPr>
          <w:rFonts w:ascii="Arial" w:hAnsi="Arial" w:cs="Arial"/>
          <w:noProof/>
          <w:sz w:val="20"/>
          <w:szCs w:val="20"/>
          <w:lang w:eastAsia="cs-CZ"/>
        </w:rPr>
        <w:t>ládá podklady) a vyřídí  vydání</w:t>
      </w:r>
      <w:r w:rsidR="00A74787" w:rsidRPr="0018495D">
        <w:rPr>
          <w:rFonts w:ascii="Arial" w:hAnsi="Arial" w:cs="Arial"/>
          <w:noProof/>
          <w:sz w:val="20"/>
          <w:szCs w:val="20"/>
          <w:lang w:eastAsia="cs-CZ"/>
        </w:rPr>
        <w:t xml:space="preserve"> kolaudačních souhlasů, je-li požadováno stavebním zákonem</w:t>
      </w:r>
      <w:r w:rsidR="00593A41">
        <w:rPr>
          <w:rFonts w:ascii="Arial" w:hAnsi="Arial" w:cs="Arial"/>
          <w:noProof/>
          <w:sz w:val="20"/>
          <w:szCs w:val="20"/>
          <w:lang w:eastAsia="cs-CZ"/>
        </w:rPr>
        <w:t>,</w:t>
      </w:r>
    </w:p>
    <w:p w:rsidR="00A74787" w:rsidRPr="00BA3EB8" w:rsidRDefault="00A74787" w:rsidP="0018495D">
      <w:pPr>
        <w:spacing w:line="240" w:lineRule="auto"/>
        <w:ind w:left="705" w:hanging="705"/>
        <w:jc w:val="both"/>
        <w:rPr>
          <w:rFonts w:ascii="Arial" w:hAnsi="Arial" w:cs="Arial"/>
          <w:noProof/>
          <w:sz w:val="20"/>
          <w:szCs w:val="20"/>
          <w:lang w:eastAsia="cs-CZ"/>
        </w:rPr>
      </w:pPr>
      <w:r w:rsidRPr="0018495D">
        <w:rPr>
          <w:rFonts w:ascii="Arial" w:hAnsi="Arial" w:cs="Arial"/>
          <w:noProof/>
          <w:sz w:val="20"/>
          <w:szCs w:val="20"/>
          <w:lang w:eastAsia="cs-CZ"/>
        </w:rPr>
        <w:t xml:space="preserve">ooo) </w:t>
      </w:r>
      <w:r w:rsidR="005435C0" w:rsidRPr="0018495D">
        <w:rPr>
          <w:rFonts w:ascii="Arial" w:hAnsi="Arial" w:cs="Arial"/>
          <w:noProof/>
          <w:sz w:val="20"/>
          <w:szCs w:val="20"/>
          <w:lang w:eastAsia="cs-CZ"/>
        </w:rPr>
        <w:tab/>
      </w:r>
      <w:r w:rsidR="00F6170E">
        <w:rPr>
          <w:rFonts w:ascii="Arial" w:hAnsi="Arial" w:cs="Arial"/>
          <w:noProof/>
          <w:sz w:val="20"/>
          <w:szCs w:val="20"/>
          <w:lang w:eastAsia="cs-CZ"/>
        </w:rPr>
        <w:t>P</w:t>
      </w:r>
      <w:r w:rsidRPr="0018495D">
        <w:rPr>
          <w:rFonts w:ascii="Arial" w:hAnsi="Arial" w:cs="Arial"/>
          <w:noProof/>
          <w:sz w:val="20"/>
          <w:szCs w:val="20"/>
          <w:lang w:eastAsia="cs-CZ"/>
        </w:rPr>
        <w:t xml:space="preserve">ředkládá </w:t>
      </w:r>
      <w:r w:rsidR="003C5DB5" w:rsidRPr="003C5DB5">
        <w:rPr>
          <w:rFonts w:ascii="Arial" w:hAnsi="Arial" w:cs="Arial"/>
          <w:noProof/>
          <w:sz w:val="20"/>
          <w:szCs w:val="20"/>
          <w:lang w:eastAsia="cs-CZ"/>
        </w:rPr>
        <w:t>Příka</w:t>
      </w:r>
      <w:r w:rsidRPr="003C5DB5">
        <w:rPr>
          <w:rFonts w:ascii="Arial" w:hAnsi="Arial" w:cs="Arial"/>
          <w:noProof/>
          <w:sz w:val="20"/>
          <w:szCs w:val="20"/>
          <w:lang w:eastAsia="cs-CZ"/>
        </w:rPr>
        <w:t xml:space="preserve">zci </w:t>
      </w:r>
      <w:r w:rsidR="00AA72DF" w:rsidRPr="003C5DB5">
        <w:rPr>
          <w:rFonts w:ascii="Arial" w:hAnsi="Arial" w:cs="Arial"/>
          <w:noProof/>
          <w:sz w:val="20"/>
          <w:szCs w:val="20"/>
          <w:lang w:eastAsia="cs-CZ"/>
        </w:rPr>
        <w:t>měsíční zprávy o postupo prací na Stavbě a o své činnosti za uplynulý kalendářní měsíc s tí</w:t>
      </w:r>
      <w:r w:rsidR="00AA72DF" w:rsidRPr="0018495D">
        <w:rPr>
          <w:rFonts w:ascii="Arial" w:hAnsi="Arial" w:cs="Arial"/>
          <w:noProof/>
          <w:sz w:val="20"/>
          <w:szCs w:val="20"/>
          <w:lang w:eastAsia="cs-CZ"/>
        </w:rPr>
        <w:t xml:space="preserve">m, že tyto zprávy budou tvořit přílohu Příkazníkem </w:t>
      </w:r>
      <w:r w:rsidR="00AA72DF" w:rsidRPr="00BA3EB8">
        <w:rPr>
          <w:rFonts w:ascii="Arial" w:hAnsi="Arial" w:cs="Arial"/>
          <w:noProof/>
          <w:sz w:val="20"/>
          <w:szCs w:val="20"/>
          <w:lang w:eastAsia="cs-CZ"/>
        </w:rPr>
        <w:t>vystavovaných faktur</w:t>
      </w:r>
      <w:r w:rsidR="00593A41" w:rsidRPr="00BA3EB8">
        <w:rPr>
          <w:rFonts w:ascii="Arial" w:hAnsi="Arial" w:cs="Arial"/>
          <w:noProof/>
          <w:sz w:val="20"/>
          <w:szCs w:val="20"/>
          <w:lang w:eastAsia="cs-CZ"/>
        </w:rPr>
        <w:t>,</w:t>
      </w:r>
    </w:p>
    <w:p w:rsidR="00FA2C90" w:rsidRDefault="00AA72DF" w:rsidP="00FA2C90">
      <w:pPr>
        <w:spacing w:line="240" w:lineRule="auto"/>
        <w:ind w:left="705" w:hanging="705"/>
        <w:jc w:val="both"/>
        <w:rPr>
          <w:rFonts w:ascii="Arial" w:hAnsi="Arial" w:cs="Arial"/>
          <w:noProof/>
          <w:sz w:val="20"/>
          <w:szCs w:val="20"/>
          <w:lang w:eastAsia="cs-CZ"/>
        </w:rPr>
      </w:pPr>
      <w:r w:rsidRPr="00BA3EB8">
        <w:rPr>
          <w:rFonts w:ascii="Arial" w:hAnsi="Arial" w:cs="Arial"/>
          <w:noProof/>
          <w:sz w:val="20"/>
          <w:szCs w:val="20"/>
          <w:lang w:eastAsia="cs-CZ"/>
        </w:rPr>
        <w:t>ppp)</w:t>
      </w:r>
      <w:r w:rsidR="005435C0" w:rsidRPr="00BA3EB8">
        <w:rPr>
          <w:rFonts w:ascii="Arial" w:hAnsi="Arial" w:cs="Arial"/>
          <w:noProof/>
          <w:sz w:val="20"/>
          <w:szCs w:val="20"/>
          <w:lang w:eastAsia="cs-CZ"/>
        </w:rPr>
        <w:tab/>
      </w:r>
      <w:r w:rsidR="00F6170E" w:rsidRPr="00BA3EB8">
        <w:rPr>
          <w:rFonts w:ascii="Arial" w:hAnsi="Arial" w:cs="Arial"/>
          <w:noProof/>
          <w:sz w:val="20"/>
          <w:szCs w:val="20"/>
          <w:lang w:eastAsia="cs-CZ"/>
        </w:rPr>
        <w:t>J</w:t>
      </w:r>
      <w:r w:rsidRPr="00BA3EB8">
        <w:rPr>
          <w:rFonts w:ascii="Arial" w:hAnsi="Arial" w:cs="Arial"/>
          <w:noProof/>
          <w:sz w:val="20"/>
          <w:szCs w:val="20"/>
          <w:lang w:eastAsia="cs-CZ"/>
        </w:rPr>
        <w:t xml:space="preserve">akékoli další povinnosti, které se s výkonem funkce </w:t>
      </w:r>
      <w:r w:rsidR="008400A3" w:rsidRPr="00BA3EB8">
        <w:rPr>
          <w:rFonts w:ascii="Arial" w:hAnsi="Arial" w:cs="Arial"/>
          <w:noProof/>
          <w:sz w:val="20"/>
          <w:szCs w:val="20"/>
          <w:lang w:eastAsia="cs-CZ"/>
        </w:rPr>
        <w:t xml:space="preserve">TDS </w:t>
      </w:r>
      <w:r w:rsidRPr="00BA3EB8">
        <w:rPr>
          <w:rFonts w:ascii="Arial" w:hAnsi="Arial" w:cs="Arial"/>
          <w:noProof/>
          <w:sz w:val="20"/>
          <w:szCs w:val="20"/>
          <w:lang w:eastAsia="cs-CZ"/>
        </w:rPr>
        <w:t>obvykle pojí nebo jsou pro tuto funkci předepsányobecně závaznými právními předpisy.</w:t>
      </w:r>
    </w:p>
    <w:p w:rsidR="00FA2C90" w:rsidRPr="0018495D" w:rsidRDefault="00FA2C90" w:rsidP="0018495D">
      <w:pPr>
        <w:spacing w:line="240" w:lineRule="auto"/>
        <w:ind w:left="705" w:hanging="705"/>
        <w:jc w:val="both"/>
        <w:rPr>
          <w:rFonts w:ascii="Arial" w:hAnsi="Arial" w:cs="Arial"/>
          <w:noProof/>
          <w:sz w:val="20"/>
          <w:szCs w:val="20"/>
          <w:lang w:eastAsia="cs-CZ"/>
        </w:rPr>
      </w:pPr>
      <w:r>
        <w:rPr>
          <w:rFonts w:ascii="Arial" w:hAnsi="Arial" w:cs="Arial"/>
          <w:noProof/>
          <w:sz w:val="20"/>
          <w:szCs w:val="20"/>
          <w:lang w:eastAsia="cs-CZ"/>
        </w:rPr>
        <w:t>qqq)</w:t>
      </w:r>
      <w:r>
        <w:rPr>
          <w:rFonts w:ascii="Arial" w:hAnsi="Arial" w:cs="Arial"/>
          <w:noProof/>
          <w:sz w:val="20"/>
          <w:szCs w:val="20"/>
          <w:lang w:eastAsia="cs-CZ"/>
        </w:rPr>
        <w:tab/>
      </w:r>
      <w:r w:rsidR="006C1957" w:rsidRPr="006C1957">
        <w:rPr>
          <w:rFonts w:ascii="Arial" w:hAnsi="Arial" w:cs="Arial"/>
          <w:noProof/>
          <w:sz w:val="20"/>
          <w:szCs w:val="20"/>
          <w:lang w:eastAsia="cs-CZ"/>
        </w:rPr>
        <w:t xml:space="preserve">Je povinen spolupracovat se zadavatelem již při výběru zhotovitele stavby, tzn., že se bude účastnit všech jednání hodnotící komise (min. 3 jednání komise), která bude z pověření zadavatele provádět  posouzení nabídek pro zadávací řízení k veřejné zakázce uvedené </w:t>
      </w:r>
      <w:r w:rsidR="006C1957" w:rsidRPr="006C1957">
        <w:rPr>
          <w:rFonts w:ascii="Arial" w:hAnsi="Arial" w:cs="Arial"/>
          <w:sz w:val="20"/>
        </w:rPr>
        <w:t xml:space="preserve">v čl. II bod </w:t>
      </w:r>
      <w:proofErr w:type="gramStart"/>
      <w:r w:rsidR="006C1957" w:rsidRPr="006C1957">
        <w:rPr>
          <w:rFonts w:ascii="Arial" w:hAnsi="Arial" w:cs="Arial"/>
          <w:sz w:val="20"/>
        </w:rPr>
        <w:t>2.1. této</w:t>
      </w:r>
      <w:proofErr w:type="gramEnd"/>
      <w:r w:rsidR="006C1957" w:rsidRPr="006C1957">
        <w:rPr>
          <w:rFonts w:ascii="Arial" w:hAnsi="Arial" w:cs="Arial"/>
          <w:sz w:val="20"/>
        </w:rPr>
        <w:t xml:space="preserve"> smlouvy.</w:t>
      </w:r>
      <w:r w:rsidR="00E97647">
        <w:rPr>
          <w:rFonts w:ascii="Arial" w:hAnsi="Arial" w:cs="Arial"/>
          <w:noProof/>
          <w:sz w:val="20"/>
          <w:szCs w:val="20"/>
          <w:lang w:eastAsia="cs-CZ"/>
        </w:rPr>
        <w:t xml:space="preserve"> </w:t>
      </w:r>
    </w:p>
    <w:p w:rsidR="00E32776" w:rsidRPr="0018495D" w:rsidRDefault="00E32776" w:rsidP="0018495D">
      <w:pPr>
        <w:spacing w:line="240" w:lineRule="auto"/>
        <w:ind w:left="705" w:hanging="705"/>
        <w:jc w:val="both"/>
        <w:rPr>
          <w:rFonts w:ascii="Arial" w:hAnsi="Arial" w:cs="Arial"/>
          <w:sz w:val="20"/>
          <w:szCs w:val="20"/>
        </w:rPr>
      </w:pPr>
      <w:r w:rsidRPr="0018495D">
        <w:rPr>
          <w:rFonts w:ascii="Arial" w:hAnsi="Arial" w:cs="Arial"/>
          <w:sz w:val="20"/>
          <w:szCs w:val="20"/>
        </w:rPr>
        <w:t xml:space="preserve">3.3 </w:t>
      </w:r>
      <w:r w:rsidR="005435C0" w:rsidRPr="0018495D">
        <w:rPr>
          <w:rFonts w:ascii="Arial" w:hAnsi="Arial" w:cs="Arial"/>
          <w:sz w:val="20"/>
          <w:szCs w:val="20"/>
        </w:rPr>
        <w:tab/>
      </w:r>
      <w:r w:rsidRPr="0018495D">
        <w:rPr>
          <w:rFonts w:ascii="Arial" w:hAnsi="Arial" w:cs="Arial"/>
          <w:sz w:val="20"/>
          <w:szCs w:val="20"/>
        </w:rPr>
        <w:t>Příkazník bude předmět smlouvy provádět v souladu se všemi obecně závaznými právními předpisy účinnými v době provádění předmětu smlouvy, dále v souladu s technickými a jinými normami ČSN, ČSN-</w:t>
      </w:r>
      <w:r w:rsidR="00655308" w:rsidRPr="0018495D">
        <w:rPr>
          <w:rFonts w:ascii="Arial" w:hAnsi="Arial" w:cs="Arial"/>
          <w:sz w:val="20"/>
          <w:szCs w:val="20"/>
        </w:rPr>
        <w:t>NE</w:t>
      </w:r>
      <w:r w:rsidRPr="0018495D">
        <w:rPr>
          <w:rFonts w:ascii="Arial" w:hAnsi="Arial" w:cs="Arial"/>
          <w:sz w:val="20"/>
          <w:szCs w:val="20"/>
        </w:rPr>
        <w:t>), v souladu s dokumenty uvedenými v bodu 2.1 a 2.2 této smlouvy a dle dalších pokynů Příkazce a další dokumentace předané mu Příkazcem při podpisu této smlouvy nebo kdykoli poté.</w:t>
      </w:r>
    </w:p>
    <w:p w:rsidR="00E32776" w:rsidRPr="0018495D" w:rsidRDefault="00E32776" w:rsidP="0018495D">
      <w:pPr>
        <w:spacing w:line="240" w:lineRule="auto"/>
        <w:ind w:left="705" w:hanging="705"/>
        <w:jc w:val="both"/>
        <w:rPr>
          <w:rFonts w:ascii="Arial" w:hAnsi="Arial" w:cs="Arial"/>
          <w:sz w:val="20"/>
          <w:szCs w:val="20"/>
        </w:rPr>
      </w:pPr>
      <w:r w:rsidRPr="0018495D">
        <w:rPr>
          <w:rFonts w:ascii="Arial" w:hAnsi="Arial" w:cs="Arial"/>
          <w:sz w:val="20"/>
          <w:szCs w:val="20"/>
        </w:rPr>
        <w:lastRenderedPageBreak/>
        <w:t xml:space="preserve">3.4 </w:t>
      </w:r>
      <w:r w:rsidR="005435C0" w:rsidRPr="0018495D">
        <w:rPr>
          <w:rFonts w:ascii="Arial" w:hAnsi="Arial" w:cs="Arial"/>
          <w:sz w:val="20"/>
          <w:szCs w:val="20"/>
        </w:rPr>
        <w:tab/>
      </w:r>
      <w:r w:rsidRPr="0018495D">
        <w:rPr>
          <w:rFonts w:ascii="Arial" w:hAnsi="Arial" w:cs="Arial"/>
          <w:sz w:val="20"/>
          <w:szCs w:val="20"/>
        </w:rPr>
        <w:t>Příkazník se zavazuje při realizaci předmětu smlouvy spolupracovat s Příkazcem, zhotovitelem Stavby, autorským dozorem Příkazce a participovat na koordinaci prací případných subdodavatelů zhotovitele Stavby.</w:t>
      </w:r>
    </w:p>
    <w:p w:rsidR="00E32776" w:rsidRPr="0018495D" w:rsidRDefault="00E32776" w:rsidP="0018495D">
      <w:pPr>
        <w:spacing w:line="240" w:lineRule="auto"/>
        <w:ind w:left="705" w:hanging="705"/>
        <w:jc w:val="both"/>
        <w:rPr>
          <w:rFonts w:ascii="Arial" w:hAnsi="Arial" w:cs="Arial"/>
          <w:sz w:val="20"/>
          <w:szCs w:val="20"/>
        </w:rPr>
      </w:pPr>
      <w:r w:rsidRPr="0018495D">
        <w:rPr>
          <w:rFonts w:ascii="Arial" w:hAnsi="Arial" w:cs="Arial"/>
          <w:sz w:val="20"/>
          <w:szCs w:val="20"/>
        </w:rPr>
        <w:t xml:space="preserve">3.5 </w:t>
      </w:r>
      <w:r w:rsidR="005435C0" w:rsidRPr="0018495D">
        <w:rPr>
          <w:rFonts w:ascii="Arial" w:hAnsi="Arial" w:cs="Arial"/>
          <w:sz w:val="20"/>
          <w:szCs w:val="20"/>
        </w:rPr>
        <w:tab/>
      </w:r>
      <w:r w:rsidRPr="0018495D">
        <w:rPr>
          <w:rFonts w:ascii="Arial" w:hAnsi="Arial" w:cs="Arial"/>
          <w:sz w:val="20"/>
          <w:szCs w:val="20"/>
        </w:rPr>
        <w:t xml:space="preserve">Součástí předmětu smlouvy jsou všechna plnění a veškeré práce či další činnosti, byť nejsou v této Smlouvě uvedené, pokud jejich provedení je nebo se stane nezbytným k provedení předmětu smlouvy. Příkazník prohlašuje, že předmět smlouvy bude provádět osoba mající odbornou </w:t>
      </w:r>
      <w:r w:rsidRPr="00BA3EB8">
        <w:rPr>
          <w:rFonts w:ascii="Arial" w:hAnsi="Arial" w:cs="Arial"/>
          <w:sz w:val="20"/>
          <w:szCs w:val="20"/>
        </w:rPr>
        <w:t>způsobilost požadovanou právními předpisy a Příkazcem v rámci zadávacího řízení dle bodu 10.1</w:t>
      </w:r>
      <w:r w:rsidR="00045918" w:rsidRPr="00BA3EB8">
        <w:rPr>
          <w:rFonts w:ascii="Arial" w:hAnsi="Arial" w:cs="Arial"/>
          <w:sz w:val="20"/>
          <w:szCs w:val="20"/>
        </w:rPr>
        <w:t>7</w:t>
      </w:r>
      <w:r w:rsidRPr="00BA3EB8">
        <w:rPr>
          <w:rFonts w:ascii="Arial" w:hAnsi="Arial" w:cs="Arial"/>
          <w:sz w:val="20"/>
          <w:szCs w:val="20"/>
        </w:rPr>
        <w:t xml:space="preserve"> této</w:t>
      </w:r>
      <w:r w:rsidRPr="0018495D">
        <w:rPr>
          <w:rFonts w:ascii="Arial" w:hAnsi="Arial" w:cs="Arial"/>
          <w:sz w:val="20"/>
          <w:szCs w:val="20"/>
        </w:rPr>
        <w:t xml:space="preserve"> smlouvy.</w:t>
      </w:r>
    </w:p>
    <w:p w:rsidR="00E32776" w:rsidRPr="00E951D3" w:rsidRDefault="00E32776" w:rsidP="00FA3C30">
      <w:pPr>
        <w:spacing w:after="0" w:line="240" w:lineRule="auto"/>
        <w:ind w:left="705" w:hanging="705"/>
        <w:jc w:val="both"/>
        <w:rPr>
          <w:rFonts w:ascii="Arial" w:hAnsi="Arial" w:cs="Arial"/>
          <w:sz w:val="20"/>
          <w:szCs w:val="20"/>
        </w:rPr>
      </w:pPr>
      <w:r w:rsidRPr="00E951D3">
        <w:rPr>
          <w:rFonts w:ascii="Arial" w:hAnsi="Arial" w:cs="Arial"/>
          <w:sz w:val="20"/>
          <w:szCs w:val="20"/>
        </w:rPr>
        <w:t xml:space="preserve">3.6 </w:t>
      </w:r>
      <w:r w:rsidR="005435C0" w:rsidRPr="00E951D3">
        <w:rPr>
          <w:rFonts w:ascii="Arial" w:hAnsi="Arial" w:cs="Arial"/>
          <w:sz w:val="20"/>
          <w:szCs w:val="20"/>
        </w:rPr>
        <w:tab/>
      </w:r>
      <w:r w:rsidRPr="00E951D3">
        <w:rPr>
          <w:rFonts w:ascii="Arial" w:hAnsi="Arial" w:cs="Arial"/>
          <w:sz w:val="20"/>
          <w:szCs w:val="20"/>
        </w:rPr>
        <w:t>Příkazník se zavazuje provést předmět smlouvy samostatně, jménem a na účet Příkazce. Příkazník je oprávněn pověřit provedením části předmětu smlouvy jinou osobu pouze po předchozím písemném schválení Příkazcem. V případě, že takto pověří provedením části díla jinou osobu, má Příkazník vždy odpovědnost, jako b</w:t>
      </w:r>
      <w:r w:rsidR="001B4CD9" w:rsidRPr="00E951D3">
        <w:rPr>
          <w:rFonts w:ascii="Arial" w:hAnsi="Arial" w:cs="Arial"/>
          <w:sz w:val="20"/>
          <w:szCs w:val="20"/>
        </w:rPr>
        <w:t>y</w:t>
      </w:r>
      <w:r w:rsidRPr="00E951D3">
        <w:rPr>
          <w:rFonts w:ascii="Arial" w:hAnsi="Arial" w:cs="Arial"/>
          <w:sz w:val="20"/>
          <w:szCs w:val="20"/>
        </w:rPr>
        <w:t xml:space="preserve"> dílo provedl sám. Příkazník se zavazuje vždy kontrolovat a koordinovat činnost svých subdodavatelů.</w:t>
      </w:r>
    </w:p>
    <w:p w:rsidR="001B4CD9" w:rsidRPr="00E951D3" w:rsidRDefault="001B4CD9" w:rsidP="00FA3C30">
      <w:pPr>
        <w:pStyle w:val="NormlnIMP0"/>
        <w:spacing w:line="240" w:lineRule="auto"/>
        <w:ind w:left="705"/>
        <w:jc w:val="both"/>
        <w:rPr>
          <w:rFonts w:ascii="Arial" w:eastAsiaTheme="minorHAnsi" w:hAnsi="Arial" w:cs="Arial"/>
          <w:sz w:val="20"/>
          <w:lang w:eastAsia="en-US"/>
        </w:rPr>
      </w:pPr>
      <w:r w:rsidRPr="00E951D3">
        <w:rPr>
          <w:rFonts w:ascii="Arial" w:eastAsiaTheme="minorHAnsi" w:hAnsi="Arial" w:cs="Arial"/>
          <w:sz w:val="20"/>
          <w:lang w:eastAsia="en-US"/>
        </w:rPr>
        <w:t>Při změně subdodavatele, prostřednictvím kterého příkazce prokázal část kvalifikace v zadávacím řízení „Úpravy dispozic interiéru budovy Karla Čapka 1147 v Jeseníku (</w:t>
      </w:r>
      <w:proofErr w:type="spellStart"/>
      <w:r w:rsidRPr="00E951D3">
        <w:rPr>
          <w:rFonts w:ascii="Arial" w:eastAsiaTheme="minorHAnsi" w:hAnsi="Arial" w:cs="Arial"/>
          <w:sz w:val="20"/>
          <w:lang w:eastAsia="en-US"/>
        </w:rPr>
        <w:t>IPOS</w:t>
      </w:r>
      <w:proofErr w:type="spellEnd"/>
      <w:r w:rsidRPr="00E951D3">
        <w:rPr>
          <w:rFonts w:ascii="Arial" w:eastAsiaTheme="minorHAnsi" w:hAnsi="Arial" w:cs="Arial"/>
          <w:sz w:val="20"/>
          <w:lang w:eastAsia="en-US"/>
        </w:rPr>
        <w:t xml:space="preserve">) – technický dozor </w:t>
      </w:r>
      <w:r w:rsidR="00BA3EB8" w:rsidRPr="00E951D3">
        <w:rPr>
          <w:rFonts w:ascii="Arial" w:eastAsiaTheme="minorHAnsi" w:hAnsi="Arial" w:cs="Arial"/>
          <w:sz w:val="20"/>
          <w:lang w:eastAsia="en-US"/>
        </w:rPr>
        <w:t xml:space="preserve">stavebníka </w:t>
      </w:r>
      <w:r w:rsidRPr="00E951D3">
        <w:rPr>
          <w:rFonts w:ascii="Arial" w:eastAsiaTheme="minorHAnsi" w:hAnsi="Arial" w:cs="Arial"/>
          <w:sz w:val="20"/>
          <w:lang w:eastAsia="en-US"/>
        </w:rPr>
        <w:t xml:space="preserve">a koordinátor </w:t>
      </w:r>
      <w:proofErr w:type="spellStart"/>
      <w:r w:rsidRPr="00E951D3">
        <w:rPr>
          <w:rFonts w:ascii="Arial" w:eastAsiaTheme="minorHAnsi" w:hAnsi="Arial" w:cs="Arial"/>
          <w:sz w:val="20"/>
          <w:lang w:eastAsia="en-US"/>
        </w:rPr>
        <w:t>BOZP</w:t>
      </w:r>
      <w:proofErr w:type="spellEnd"/>
      <w:r w:rsidRPr="00E951D3">
        <w:rPr>
          <w:rFonts w:ascii="Arial" w:eastAsiaTheme="minorHAnsi" w:hAnsi="Arial" w:cs="Arial"/>
          <w:sz w:val="20"/>
          <w:lang w:eastAsia="en-US"/>
        </w:rPr>
        <w:t>“, je příkazník povinen příkazci předložit doklady, prokazující splnění části kvalifikace novým subdodavatelem alespoň v rozsahu, v jakém byla kvalifikace prokázána subdodavatelem v zadávacím řízení vč. dokladů dle bodu 8.1.5 zadávací dokumentace k tomuto zadávacímu řízení.</w:t>
      </w:r>
    </w:p>
    <w:p w:rsidR="001B4CD9" w:rsidRPr="00E951D3" w:rsidRDefault="001B4CD9" w:rsidP="001B4CD9">
      <w:pPr>
        <w:pStyle w:val="NormlnIMP0"/>
        <w:spacing w:line="240" w:lineRule="auto"/>
        <w:ind w:left="705"/>
        <w:jc w:val="both"/>
        <w:rPr>
          <w:rFonts w:ascii="Arial" w:hAnsi="Arial" w:cs="Arial"/>
          <w:sz w:val="20"/>
        </w:rPr>
      </w:pPr>
    </w:p>
    <w:p w:rsidR="00E32776" w:rsidRPr="0018495D" w:rsidRDefault="00E32776" w:rsidP="00655308">
      <w:pPr>
        <w:spacing w:line="240" w:lineRule="auto"/>
        <w:ind w:left="705" w:hanging="705"/>
        <w:jc w:val="both"/>
        <w:rPr>
          <w:rFonts w:ascii="Arial" w:hAnsi="Arial" w:cs="Arial"/>
          <w:sz w:val="20"/>
          <w:szCs w:val="20"/>
        </w:rPr>
      </w:pPr>
      <w:r w:rsidRPr="00E951D3">
        <w:rPr>
          <w:rFonts w:ascii="Arial" w:hAnsi="Arial" w:cs="Arial"/>
          <w:sz w:val="20"/>
          <w:szCs w:val="20"/>
        </w:rPr>
        <w:t xml:space="preserve">3.7 </w:t>
      </w:r>
      <w:r w:rsidR="005435C0" w:rsidRPr="00E951D3">
        <w:rPr>
          <w:rFonts w:ascii="Arial" w:hAnsi="Arial" w:cs="Arial"/>
          <w:sz w:val="20"/>
          <w:szCs w:val="20"/>
        </w:rPr>
        <w:tab/>
      </w:r>
      <w:r w:rsidRPr="00E951D3">
        <w:rPr>
          <w:rFonts w:ascii="Arial" w:hAnsi="Arial" w:cs="Arial"/>
          <w:sz w:val="20"/>
          <w:szCs w:val="20"/>
        </w:rPr>
        <w:t xml:space="preserve">Příkazník prohlašuje, že pověřil, že </w:t>
      </w:r>
      <w:proofErr w:type="spellStart"/>
      <w:r w:rsidRPr="00E951D3">
        <w:rPr>
          <w:rFonts w:ascii="Arial" w:hAnsi="Arial" w:cs="Arial"/>
          <w:sz w:val="20"/>
          <w:szCs w:val="20"/>
        </w:rPr>
        <w:t>DPS</w:t>
      </w:r>
      <w:proofErr w:type="spellEnd"/>
      <w:r w:rsidRPr="00E951D3">
        <w:rPr>
          <w:rFonts w:ascii="Arial" w:hAnsi="Arial" w:cs="Arial"/>
          <w:sz w:val="20"/>
          <w:szCs w:val="20"/>
        </w:rPr>
        <w:t xml:space="preserve"> nemá zřejmé nedostatky a neobsahuje řešení, materiál, respektive konstrukce, které podle jeho znalostí</w:t>
      </w:r>
      <w:r w:rsidRPr="0018495D">
        <w:rPr>
          <w:rFonts w:ascii="Arial" w:hAnsi="Arial" w:cs="Arial"/>
          <w:sz w:val="20"/>
          <w:szCs w:val="20"/>
        </w:rPr>
        <w:t xml:space="preserve"> a zkušeností považuje za nevhodné.</w:t>
      </w:r>
    </w:p>
    <w:p w:rsidR="00E32776" w:rsidRPr="0018495D" w:rsidRDefault="00E32776" w:rsidP="00655308">
      <w:pPr>
        <w:spacing w:line="240" w:lineRule="auto"/>
        <w:ind w:left="705" w:hanging="705"/>
        <w:jc w:val="both"/>
        <w:rPr>
          <w:rFonts w:ascii="Arial" w:hAnsi="Arial" w:cs="Arial"/>
          <w:sz w:val="20"/>
          <w:szCs w:val="20"/>
        </w:rPr>
      </w:pPr>
      <w:r w:rsidRPr="0018495D">
        <w:rPr>
          <w:rFonts w:ascii="Arial" w:hAnsi="Arial" w:cs="Arial"/>
          <w:sz w:val="20"/>
          <w:szCs w:val="20"/>
        </w:rPr>
        <w:t xml:space="preserve">3.8 </w:t>
      </w:r>
      <w:r w:rsidR="005435C0" w:rsidRPr="0018495D">
        <w:rPr>
          <w:rFonts w:ascii="Arial" w:hAnsi="Arial" w:cs="Arial"/>
          <w:sz w:val="20"/>
          <w:szCs w:val="20"/>
        </w:rPr>
        <w:tab/>
      </w:r>
      <w:r w:rsidRPr="0018495D">
        <w:rPr>
          <w:rFonts w:ascii="Arial" w:hAnsi="Arial" w:cs="Arial"/>
          <w:sz w:val="20"/>
          <w:szCs w:val="20"/>
        </w:rPr>
        <w:t>Příkazce se zavazuje Příkazníkovi za řádné (bezvadně) a včas zhotovený předmět smlouvy zaplatit cenu ve výši a způsobem dle této smlouvy.</w:t>
      </w:r>
    </w:p>
    <w:p w:rsidR="00E32776" w:rsidRPr="0018495D" w:rsidRDefault="00E32776" w:rsidP="00593A41">
      <w:pPr>
        <w:spacing w:line="240" w:lineRule="auto"/>
        <w:ind w:left="709" w:hanging="709"/>
        <w:jc w:val="both"/>
        <w:rPr>
          <w:rFonts w:ascii="Arial" w:hAnsi="Arial" w:cs="Arial"/>
          <w:sz w:val="20"/>
          <w:szCs w:val="20"/>
        </w:rPr>
      </w:pPr>
      <w:r w:rsidRPr="0018495D">
        <w:rPr>
          <w:rFonts w:ascii="Arial" w:hAnsi="Arial" w:cs="Arial"/>
          <w:sz w:val="20"/>
          <w:szCs w:val="20"/>
        </w:rPr>
        <w:t xml:space="preserve">3.9 </w:t>
      </w:r>
      <w:r w:rsidR="005435C0" w:rsidRPr="0018495D">
        <w:rPr>
          <w:rFonts w:ascii="Arial" w:hAnsi="Arial" w:cs="Arial"/>
          <w:sz w:val="20"/>
          <w:szCs w:val="20"/>
        </w:rPr>
        <w:tab/>
      </w:r>
      <w:r w:rsidRPr="0018495D">
        <w:rPr>
          <w:rFonts w:ascii="Arial" w:hAnsi="Arial" w:cs="Arial"/>
          <w:sz w:val="20"/>
          <w:szCs w:val="20"/>
        </w:rPr>
        <w:t xml:space="preserve">Místem plnění je </w:t>
      </w:r>
      <w:r w:rsidR="00593A41">
        <w:rPr>
          <w:rFonts w:ascii="Arial" w:hAnsi="Arial" w:cs="Arial"/>
          <w:sz w:val="20"/>
          <w:szCs w:val="20"/>
        </w:rPr>
        <w:t xml:space="preserve">budova na </w:t>
      </w:r>
      <w:r w:rsidR="00593A41" w:rsidRPr="00593A41">
        <w:rPr>
          <w:rFonts w:ascii="Arial" w:hAnsi="Arial" w:cs="Arial"/>
          <w:sz w:val="20"/>
          <w:szCs w:val="20"/>
        </w:rPr>
        <w:t>ul. Karla Čapka 1147/10</w:t>
      </w:r>
      <w:r w:rsidR="00593A41">
        <w:rPr>
          <w:rFonts w:ascii="Arial" w:hAnsi="Arial" w:cs="Arial"/>
          <w:sz w:val="20"/>
          <w:szCs w:val="20"/>
        </w:rPr>
        <w:t xml:space="preserve">, </w:t>
      </w:r>
      <w:r w:rsidR="00593A41" w:rsidRPr="00593A41">
        <w:rPr>
          <w:rFonts w:ascii="Arial" w:hAnsi="Arial" w:cs="Arial"/>
          <w:sz w:val="20"/>
          <w:szCs w:val="20"/>
        </w:rPr>
        <w:t>790 01 Jeseník</w:t>
      </w:r>
      <w:r w:rsidR="00593A41">
        <w:rPr>
          <w:rFonts w:ascii="Arial" w:hAnsi="Arial" w:cs="Arial"/>
          <w:sz w:val="20"/>
          <w:szCs w:val="20"/>
        </w:rPr>
        <w:t>,</w:t>
      </w:r>
      <w:r w:rsidR="00593A41" w:rsidRPr="00593A41">
        <w:rPr>
          <w:rFonts w:ascii="Arial" w:hAnsi="Arial" w:cs="Arial"/>
          <w:sz w:val="20"/>
          <w:szCs w:val="20"/>
        </w:rPr>
        <w:t xml:space="preserve"> </w:t>
      </w:r>
      <w:proofErr w:type="spellStart"/>
      <w:r w:rsidR="00593A41" w:rsidRPr="00593A41">
        <w:rPr>
          <w:rFonts w:ascii="Arial" w:hAnsi="Arial" w:cs="Arial"/>
          <w:sz w:val="20"/>
          <w:szCs w:val="20"/>
        </w:rPr>
        <w:t>parc</w:t>
      </w:r>
      <w:proofErr w:type="spellEnd"/>
      <w:r w:rsidR="00593A41" w:rsidRPr="00593A41">
        <w:rPr>
          <w:rFonts w:ascii="Arial" w:hAnsi="Arial" w:cs="Arial"/>
          <w:sz w:val="20"/>
          <w:szCs w:val="20"/>
        </w:rPr>
        <w:t xml:space="preserve">. </w:t>
      </w:r>
      <w:proofErr w:type="gramStart"/>
      <w:r w:rsidR="00593A41" w:rsidRPr="00593A41">
        <w:rPr>
          <w:rFonts w:ascii="Arial" w:hAnsi="Arial" w:cs="Arial"/>
          <w:sz w:val="20"/>
          <w:szCs w:val="20"/>
        </w:rPr>
        <w:t>č.</w:t>
      </w:r>
      <w:proofErr w:type="gramEnd"/>
      <w:r w:rsidR="00593A41" w:rsidRPr="00593A41">
        <w:rPr>
          <w:rFonts w:ascii="Arial" w:hAnsi="Arial" w:cs="Arial"/>
          <w:sz w:val="20"/>
          <w:szCs w:val="20"/>
        </w:rPr>
        <w:t xml:space="preserve"> 770/1 - k.</w:t>
      </w:r>
      <w:proofErr w:type="spellStart"/>
      <w:r w:rsidR="00593A41" w:rsidRPr="00593A41">
        <w:rPr>
          <w:rFonts w:ascii="Arial" w:hAnsi="Arial" w:cs="Arial"/>
          <w:sz w:val="20"/>
          <w:szCs w:val="20"/>
        </w:rPr>
        <w:t>ú</w:t>
      </w:r>
      <w:proofErr w:type="spellEnd"/>
      <w:r w:rsidR="00593A41" w:rsidRPr="00593A41">
        <w:rPr>
          <w:rFonts w:ascii="Arial" w:hAnsi="Arial" w:cs="Arial"/>
          <w:sz w:val="20"/>
          <w:szCs w:val="20"/>
        </w:rPr>
        <w:t>. Jeseník</w:t>
      </w:r>
      <w:r w:rsidR="00593A41">
        <w:rPr>
          <w:rFonts w:ascii="Arial" w:hAnsi="Arial" w:cs="Arial"/>
          <w:sz w:val="20"/>
          <w:szCs w:val="20"/>
        </w:rPr>
        <w:t>.</w:t>
      </w:r>
    </w:p>
    <w:p w:rsidR="005B3ABD" w:rsidRPr="0018495D" w:rsidRDefault="005B3ABD" w:rsidP="00F97B1F">
      <w:pPr>
        <w:spacing w:line="240" w:lineRule="auto"/>
        <w:jc w:val="center"/>
        <w:rPr>
          <w:rFonts w:ascii="Arial" w:hAnsi="Arial" w:cs="Arial"/>
          <w:b/>
          <w:sz w:val="20"/>
          <w:szCs w:val="20"/>
        </w:rPr>
      </w:pPr>
      <w:r w:rsidRPr="0018495D">
        <w:rPr>
          <w:rFonts w:ascii="Arial" w:hAnsi="Arial" w:cs="Arial"/>
          <w:b/>
          <w:sz w:val="20"/>
          <w:szCs w:val="20"/>
        </w:rPr>
        <w:t>IV. Termíny plnění</w:t>
      </w:r>
    </w:p>
    <w:p w:rsidR="005B3ABD" w:rsidRPr="00BA3EB8" w:rsidRDefault="005B3ABD" w:rsidP="00F97B1F">
      <w:pPr>
        <w:spacing w:line="240" w:lineRule="auto"/>
        <w:jc w:val="both"/>
        <w:rPr>
          <w:rFonts w:ascii="Arial" w:hAnsi="Arial" w:cs="Arial"/>
          <w:sz w:val="20"/>
          <w:szCs w:val="20"/>
        </w:rPr>
      </w:pPr>
      <w:r w:rsidRPr="0018495D">
        <w:rPr>
          <w:rFonts w:ascii="Arial" w:hAnsi="Arial" w:cs="Arial"/>
          <w:sz w:val="20"/>
          <w:szCs w:val="20"/>
        </w:rPr>
        <w:t xml:space="preserve">Příkazník se zavazuje provádět předmět smlouvy kontinuálně po dobu realizace </w:t>
      </w:r>
      <w:r w:rsidR="00F97B1F">
        <w:rPr>
          <w:rFonts w:ascii="Arial" w:hAnsi="Arial" w:cs="Arial"/>
          <w:sz w:val="20"/>
          <w:szCs w:val="20"/>
        </w:rPr>
        <w:t>Stavby</w:t>
      </w:r>
      <w:r w:rsidRPr="0018495D">
        <w:rPr>
          <w:rFonts w:ascii="Arial" w:hAnsi="Arial" w:cs="Arial"/>
          <w:sz w:val="20"/>
          <w:szCs w:val="20"/>
        </w:rPr>
        <w:t xml:space="preserve"> až do okamžiku </w:t>
      </w:r>
      <w:r w:rsidR="00F97B1F">
        <w:rPr>
          <w:rFonts w:ascii="Arial" w:hAnsi="Arial" w:cs="Arial"/>
          <w:sz w:val="20"/>
          <w:szCs w:val="20"/>
        </w:rPr>
        <w:t>jejího</w:t>
      </w:r>
      <w:r w:rsidRPr="0018495D">
        <w:rPr>
          <w:rFonts w:ascii="Arial" w:hAnsi="Arial" w:cs="Arial"/>
          <w:sz w:val="20"/>
          <w:szCs w:val="20"/>
        </w:rPr>
        <w:t xml:space="preserve"> předání bez jakýchkoli vad a nedodělků a v nezbytné míře do okamžiku vydání kolaudačn</w:t>
      </w:r>
      <w:r w:rsidR="00F97B1F">
        <w:rPr>
          <w:rFonts w:ascii="Arial" w:hAnsi="Arial" w:cs="Arial"/>
          <w:sz w:val="20"/>
          <w:szCs w:val="20"/>
        </w:rPr>
        <w:t>ího</w:t>
      </w:r>
      <w:r w:rsidRPr="0018495D">
        <w:rPr>
          <w:rFonts w:ascii="Arial" w:hAnsi="Arial" w:cs="Arial"/>
          <w:sz w:val="20"/>
          <w:szCs w:val="20"/>
        </w:rPr>
        <w:t xml:space="preserve"> souhlas</w:t>
      </w:r>
      <w:r w:rsidR="00F97B1F">
        <w:rPr>
          <w:rFonts w:ascii="Arial" w:hAnsi="Arial" w:cs="Arial"/>
          <w:sz w:val="20"/>
          <w:szCs w:val="20"/>
        </w:rPr>
        <w:t>u</w:t>
      </w:r>
      <w:r w:rsidRPr="0018495D">
        <w:rPr>
          <w:rFonts w:ascii="Arial" w:hAnsi="Arial" w:cs="Arial"/>
          <w:sz w:val="20"/>
          <w:szCs w:val="20"/>
        </w:rPr>
        <w:t xml:space="preserve">, nejsou-li v této smlouvě u jednotlivých povinností stanoveny dílčí termíny </w:t>
      </w:r>
      <w:r w:rsidRPr="00BA3EB8">
        <w:rPr>
          <w:rFonts w:ascii="Arial" w:hAnsi="Arial" w:cs="Arial"/>
          <w:sz w:val="20"/>
          <w:szCs w:val="20"/>
        </w:rPr>
        <w:t>nebo následné povinnosti.</w:t>
      </w:r>
    </w:p>
    <w:p w:rsidR="00B74F72" w:rsidRPr="00BA3EB8" w:rsidRDefault="00B74F72" w:rsidP="00B74F72">
      <w:pPr>
        <w:spacing w:line="240" w:lineRule="auto"/>
        <w:jc w:val="both"/>
        <w:rPr>
          <w:rFonts w:ascii="Arial" w:hAnsi="Arial" w:cs="Arial"/>
          <w:sz w:val="20"/>
          <w:szCs w:val="20"/>
        </w:rPr>
      </w:pPr>
      <w:r w:rsidRPr="00BA3EB8">
        <w:rPr>
          <w:rFonts w:ascii="Arial" w:hAnsi="Arial" w:cs="Arial"/>
          <w:sz w:val="20"/>
          <w:szCs w:val="20"/>
        </w:rPr>
        <w:t>Předpokládaný termín realizace Stavby:</w:t>
      </w:r>
      <w:r w:rsidRPr="00BA3EB8">
        <w:rPr>
          <w:rFonts w:ascii="Arial" w:hAnsi="Arial" w:cs="Arial"/>
          <w:sz w:val="20"/>
          <w:szCs w:val="20"/>
        </w:rPr>
        <w:tab/>
      </w:r>
      <w:r w:rsidRPr="00BA3EB8">
        <w:rPr>
          <w:rFonts w:ascii="Arial" w:hAnsi="Arial" w:cs="Arial"/>
          <w:sz w:val="20"/>
          <w:szCs w:val="20"/>
        </w:rPr>
        <w:tab/>
      </w:r>
      <w:r w:rsidRPr="00BA3EB8">
        <w:rPr>
          <w:rFonts w:ascii="Arial" w:hAnsi="Arial" w:cs="Arial"/>
          <w:b/>
          <w:sz w:val="20"/>
          <w:szCs w:val="20"/>
        </w:rPr>
        <w:t xml:space="preserve">předpoklad </w:t>
      </w:r>
      <w:proofErr w:type="gramStart"/>
      <w:r w:rsidRPr="00BA3EB8">
        <w:rPr>
          <w:rFonts w:ascii="Arial" w:hAnsi="Arial" w:cs="Arial"/>
          <w:b/>
          <w:sz w:val="20"/>
          <w:szCs w:val="20"/>
        </w:rPr>
        <w:t>1.1</w:t>
      </w:r>
      <w:r w:rsidR="00546396" w:rsidRPr="00BA3EB8">
        <w:rPr>
          <w:rFonts w:ascii="Arial" w:hAnsi="Arial" w:cs="Arial"/>
          <w:b/>
          <w:sz w:val="20"/>
          <w:szCs w:val="20"/>
        </w:rPr>
        <w:t>1</w:t>
      </w:r>
      <w:r w:rsidRPr="00BA3EB8">
        <w:rPr>
          <w:rFonts w:ascii="Arial" w:hAnsi="Arial" w:cs="Arial"/>
          <w:b/>
          <w:sz w:val="20"/>
          <w:szCs w:val="20"/>
        </w:rPr>
        <w:t>.2016</w:t>
      </w:r>
      <w:proofErr w:type="gramEnd"/>
      <w:r w:rsidRPr="00BA3EB8">
        <w:rPr>
          <w:rFonts w:ascii="Arial" w:hAnsi="Arial" w:cs="Arial"/>
          <w:b/>
          <w:sz w:val="20"/>
          <w:szCs w:val="20"/>
        </w:rPr>
        <w:t xml:space="preserve"> - 31.</w:t>
      </w:r>
      <w:r w:rsidR="00546396" w:rsidRPr="00BA3EB8">
        <w:rPr>
          <w:rFonts w:ascii="Arial" w:hAnsi="Arial" w:cs="Arial"/>
          <w:b/>
          <w:sz w:val="20"/>
          <w:szCs w:val="20"/>
        </w:rPr>
        <w:t>10</w:t>
      </w:r>
      <w:r w:rsidRPr="00BA3EB8">
        <w:rPr>
          <w:rFonts w:ascii="Arial" w:hAnsi="Arial" w:cs="Arial"/>
          <w:b/>
          <w:sz w:val="20"/>
          <w:szCs w:val="20"/>
        </w:rPr>
        <w:t>.2017</w:t>
      </w:r>
    </w:p>
    <w:p w:rsidR="00B74F72" w:rsidRPr="00BA3EB8" w:rsidRDefault="00B74F72" w:rsidP="00B74F72">
      <w:pPr>
        <w:spacing w:after="0" w:line="240" w:lineRule="auto"/>
        <w:jc w:val="both"/>
        <w:rPr>
          <w:rFonts w:ascii="Arial" w:hAnsi="Arial" w:cs="Arial"/>
          <w:b/>
          <w:sz w:val="20"/>
          <w:szCs w:val="20"/>
        </w:rPr>
      </w:pPr>
      <w:r w:rsidRPr="00BA3EB8">
        <w:rPr>
          <w:rFonts w:ascii="Arial" w:hAnsi="Arial" w:cs="Arial"/>
          <w:b/>
          <w:sz w:val="20"/>
          <w:szCs w:val="20"/>
          <w:u w:val="single"/>
        </w:rPr>
        <w:t>Předpokládaný termín zahájení prací:</w:t>
      </w:r>
      <w:r w:rsidRPr="00BA3EB8">
        <w:rPr>
          <w:rFonts w:ascii="Arial" w:hAnsi="Arial" w:cs="Arial"/>
          <w:sz w:val="20"/>
          <w:szCs w:val="20"/>
        </w:rPr>
        <w:tab/>
      </w:r>
      <w:r w:rsidRPr="00BA3EB8">
        <w:rPr>
          <w:rFonts w:ascii="Arial" w:hAnsi="Arial" w:cs="Arial"/>
          <w:b/>
          <w:sz w:val="20"/>
          <w:szCs w:val="20"/>
        </w:rPr>
        <w:t xml:space="preserve">předpoklad </w:t>
      </w:r>
      <w:proofErr w:type="gramStart"/>
      <w:r w:rsidRPr="00BA3EB8">
        <w:rPr>
          <w:rFonts w:ascii="Arial" w:hAnsi="Arial" w:cs="Arial"/>
          <w:b/>
          <w:sz w:val="20"/>
          <w:szCs w:val="20"/>
        </w:rPr>
        <w:t>1.1</w:t>
      </w:r>
      <w:r w:rsidR="00546396" w:rsidRPr="00BA3EB8">
        <w:rPr>
          <w:rFonts w:ascii="Arial" w:hAnsi="Arial" w:cs="Arial"/>
          <w:b/>
          <w:sz w:val="20"/>
          <w:szCs w:val="20"/>
        </w:rPr>
        <w:t>1</w:t>
      </w:r>
      <w:r w:rsidRPr="00BA3EB8">
        <w:rPr>
          <w:rFonts w:ascii="Arial" w:hAnsi="Arial" w:cs="Arial"/>
          <w:b/>
          <w:sz w:val="20"/>
          <w:szCs w:val="20"/>
        </w:rPr>
        <w:t>.2016</w:t>
      </w:r>
      <w:proofErr w:type="gramEnd"/>
    </w:p>
    <w:p w:rsidR="00955002" w:rsidRPr="00BA3EB8" w:rsidRDefault="002C65AB">
      <w:pPr>
        <w:spacing w:after="0" w:line="240" w:lineRule="auto"/>
        <w:ind w:left="4245"/>
        <w:jc w:val="both"/>
        <w:rPr>
          <w:rFonts w:ascii="Arial" w:hAnsi="Arial" w:cs="Arial"/>
          <w:sz w:val="20"/>
          <w:szCs w:val="20"/>
        </w:rPr>
      </w:pPr>
      <w:r w:rsidRPr="00BA3EB8">
        <w:rPr>
          <w:rFonts w:ascii="Arial" w:hAnsi="Arial" w:cs="Arial"/>
          <w:b/>
          <w:sz w:val="20"/>
          <w:szCs w:val="20"/>
        </w:rPr>
        <w:t xml:space="preserve">vč. povinností uvedených v čl. III bod 3.2 písm. </w:t>
      </w:r>
      <w:proofErr w:type="spellStart"/>
      <w:r w:rsidRPr="00BA3EB8">
        <w:rPr>
          <w:rFonts w:ascii="Arial" w:hAnsi="Arial" w:cs="Arial"/>
          <w:b/>
          <w:sz w:val="20"/>
          <w:szCs w:val="20"/>
        </w:rPr>
        <w:t>qqq</w:t>
      </w:r>
      <w:proofErr w:type="spellEnd"/>
      <w:r w:rsidRPr="00BA3EB8">
        <w:rPr>
          <w:rFonts w:ascii="Arial" w:hAnsi="Arial" w:cs="Arial"/>
          <w:b/>
          <w:sz w:val="20"/>
          <w:szCs w:val="20"/>
        </w:rPr>
        <w:t>) této smlouvy</w:t>
      </w:r>
    </w:p>
    <w:p w:rsidR="00B74F72" w:rsidRPr="00B65D10" w:rsidRDefault="00B74F72" w:rsidP="00B74F72">
      <w:pPr>
        <w:spacing w:after="0" w:line="240" w:lineRule="auto"/>
        <w:jc w:val="both"/>
        <w:rPr>
          <w:rFonts w:ascii="Arial" w:hAnsi="Arial" w:cs="Arial"/>
          <w:sz w:val="20"/>
          <w:szCs w:val="20"/>
        </w:rPr>
      </w:pPr>
      <w:r w:rsidRPr="00BA3EB8">
        <w:rPr>
          <w:rFonts w:ascii="Arial" w:hAnsi="Arial" w:cs="Arial"/>
          <w:b/>
          <w:sz w:val="20"/>
          <w:szCs w:val="20"/>
          <w:u w:val="single"/>
        </w:rPr>
        <w:t>Termín dokončení prací:</w:t>
      </w:r>
      <w:r w:rsidRPr="00BA3EB8">
        <w:rPr>
          <w:rFonts w:ascii="Arial" w:hAnsi="Arial" w:cs="Arial"/>
          <w:sz w:val="20"/>
          <w:szCs w:val="20"/>
        </w:rPr>
        <w:tab/>
      </w:r>
      <w:r w:rsidRPr="00BA3EB8">
        <w:rPr>
          <w:rFonts w:ascii="Arial" w:hAnsi="Arial" w:cs="Arial"/>
          <w:sz w:val="20"/>
          <w:szCs w:val="20"/>
        </w:rPr>
        <w:tab/>
      </w:r>
      <w:r w:rsidRPr="00BA3EB8">
        <w:rPr>
          <w:rFonts w:ascii="Arial" w:hAnsi="Arial" w:cs="Arial"/>
          <w:sz w:val="20"/>
          <w:szCs w:val="20"/>
        </w:rPr>
        <w:tab/>
      </w:r>
      <w:r w:rsidRPr="00BA3EB8">
        <w:rPr>
          <w:rFonts w:ascii="Arial" w:hAnsi="Arial" w:cs="Arial"/>
          <w:b/>
          <w:sz w:val="20"/>
          <w:szCs w:val="20"/>
        </w:rPr>
        <w:t xml:space="preserve">předpoklad </w:t>
      </w:r>
      <w:proofErr w:type="gramStart"/>
      <w:r w:rsidRPr="00BA3EB8">
        <w:rPr>
          <w:rFonts w:ascii="Arial" w:hAnsi="Arial" w:cs="Arial"/>
          <w:b/>
          <w:sz w:val="20"/>
          <w:szCs w:val="20"/>
        </w:rPr>
        <w:t>31.</w:t>
      </w:r>
      <w:r w:rsidR="00546396" w:rsidRPr="00BA3EB8">
        <w:rPr>
          <w:rFonts w:ascii="Arial" w:hAnsi="Arial" w:cs="Arial"/>
          <w:b/>
          <w:sz w:val="20"/>
          <w:szCs w:val="20"/>
        </w:rPr>
        <w:t>10</w:t>
      </w:r>
      <w:r w:rsidRPr="00BA3EB8">
        <w:rPr>
          <w:rFonts w:ascii="Arial" w:hAnsi="Arial" w:cs="Arial"/>
          <w:b/>
          <w:sz w:val="20"/>
          <w:szCs w:val="20"/>
        </w:rPr>
        <w:t>.2017</w:t>
      </w:r>
      <w:proofErr w:type="gramEnd"/>
    </w:p>
    <w:p w:rsidR="00593A41" w:rsidRDefault="00593A41" w:rsidP="00F97B1F">
      <w:pPr>
        <w:spacing w:after="0" w:line="240" w:lineRule="auto"/>
        <w:jc w:val="both"/>
        <w:rPr>
          <w:rFonts w:ascii="Arial" w:hAnsi="Arial" w:cs="Arial"/>
          <w:sz w:val="20"/>
          <w:szCs w:val="20"/>
        </w:rPr>
      </w:pPr>
    </w:p>
    <w:p w:rsidR="00593A41" w:rsidRPr="0018495D" w:rsidRDefault="00593A41" w:rsidP="00F97B1F">
      <w:pPr>
        <w:spacing w:after="0" w:line="240" w:lineRule="auto"/>
        <w:jc w:val="both"/>
        <w:rPr>
          <w:rFonts w:ascii="Arial" w:hAnsi="Arial" w:cs="Arial"/>
          <w:sz w:val="20"/>
          <w:szCs w:val="20"/>
        </w:rPr>
      </w:pPr>
    </w:p>
    <w:p w:rsidR="005B3ABD" w:rsidRPr="0018495D" w:rsidRDefault="005B3ABD" w:rsidP="00F97B1F">
      <w:pPr>
        <w:spacing w:after="0" w:line="240" w:lineRule="auto"/>
        <w:jc w:val="center"/>
        <w:rPr>
          <w:rFonts w:ascii="Arial" w:hAnsi="Arial" w:cs="Arial"/>
          <w:b/>
          <w:sz w:val="20"/>
          <w:szCs w:val="20"/>
        </w:rPr>
      </w:pPr>
      <w:r w:rsidRPr="0018495D">
        <w:rPr>
          <w:rFonts w:ascii="Arial" w:hAnsi="Arial" w:cs="Arial"/>
          <w:b/>
          <w:sz w:val="20"/>
          <w:szCs w:val="20"/>
        </w:rPr>
        <w:t>V. Podmínky realizace předmětu smlouvy</w:t>
      </w:r>
    </w:p>
    <w:p w:rsidR="005B3ABD" w:rsidRPr="0018495D" w:rsidRDefault="005B3ABD" w:rsidP="0018495D">
      <w:pPr>
        <w:spacing w:after="0" w:line="240" w:lineRule="auto"/>
        <w:jc w:val="both"/>
        <w:rPr>
          <w:rFonts w:ascii="Arial" w:hAnsi="Arial" w:cs="Arial"/>
          <w:b/>
          <w:sz w:val="20"/>
          <w:szCs w:val="20"/>
        </w:rPr>
      </w:pPr>
    </w:p>
    <w:p w:rsidR="005B3ABD" w:rsidRPr="0018495D" w:rsidRDefault="005B3ABD" w:rsidP="0018495D">
      <w:pPr>
        <w:spacing w:after="0" w:line="240" w:lineRule="auto"/>
        <w:ind w:left="708" w:hanging="708"/>
        <w:jc w:val="both"/>
        <w:rPr>
          <w:rFonts w:ascii="Arial" w:hAnsi="Arial" w:cs="Arial"/>
          <w:sz w:val="20"/>
          <w:szCs w:val="20"/>
        </w:rPr>
      </w:pPr>
      <w:r w:rsidRPr="0018495D">
        <w:rPr>
          <w:rFonts w:ascii="Arial" w:hAnsi="Arial" w:cs="Arial"/>
          <w:sz w:val="20"/>
          <w:szCs w:val="20"/>
        </w:rPr>
        <w:t>5.1</w:t>
      </w:r>
      <w:r w:rsidR="005435C0" w:rsidRPr="0018495D">
        <w:rPr>
          <w:rFonts w:ascii="Arial" w:hAnsi="Arial" w:cs="Arial"/>
          <w:sz w:val="20"/>
          <w:szCs w:val="20"/>
        </w:rPr>
        <w:tab/>
      </w:r>
      <w:r w:rsidRPr="0018495D">
        <w:rPr>
          <w:rFonts w:ascii="Arial" w:hAnsi="Arial" w:cs="Arial"/>
          <w:sz w:val="20"/>
          <w:szCs w:val="20"/>
        </w:rPr>
        <w:t xml:space="preserve">Veškeré podklady, které byly Příkazcem Příkazníkovi předány, zůstávají v jeho vlastnictví a Příkazník za ně zodpovídá od okamžiku jejich převzetí jako </w:t>
      </w:r>
      <w:proofErr w:type="spellStart"/>
      <w:r w:rsidRPr="0018495D">
        <w:rPr>
          <w:rFonts w:ascii="Arial" w:hAnsi="Arial" w:cs="Arial"/>
          <w:sz w:val="20"/>
          <w:szCs w:val="20"/>
        </w:rPr>
        <w:t>skladovatel</w:t>
      </w:r>
      <w:proofErr w:type="spellEnd"/>
      <w:r w:rsidRPr="0018495D">
        <w:rPr>
          <w:rFonts w:ascii="Arial" w:hAnsi="Arial" w:cs="Arial"/>
          <w:sz w:val="20"/>
          <w:szCs w:val="20"/>
        </w:rPr>
        <w:t xml:space="preserve"> a je povinen je vrátit Příkazci po splnění svého závazku.</w:t>
      </w:r>
    </w:p>
    <w:p w:rsidR="005B3ABD" w:rsidRPr="0018495D" w:rsidRDefault="005B3ABD" w:rsidP="0018495D">
      <w:pPr>
        <w:spacing w:after="0" w:line="240" w:lineRule="auto"/>
        <w:jc w:val="both"/>
        <w:rPr>
          <w:rFonts w:ascii="Arial" w:hAnsi="Arial" w:cs="Arial"/>
          <w:sz w:val="20"/>
          <w:szCs w:val="20"/>
        </w:rPr>
      </w:pPr>
    </w:p>
    <w:p w:rsidR="005B3ABD" w:rsidRPr="0018495D" w:rsidRDefault="005B3ABD" w:rsidP="0018495D">
      <w:pPr>
        <w:spacing w:after="0" w:line="240" w:lineRule="auto"/>
        <w:ind w:left="708" w:hanging="708"/>
        <w:jc w:val="both"/>
        <w:rPr>
          <w:rFonts w:ascii="Arial" w:hAnsi="Arial" w:cs="Arial"/>
          <w:sz w:val="20"/>
          <w:szCs w:val="20"/>
        </w:rPr>
      </w:pPr>
      <w:r w:rsidRPr="0018495D">
        <w:rPr>
          <w:rFonts w:ascii="Arial" w:hAnsi="Arial" w:cs="Arial"/>
          <w:sz w:val="20"/>
          <w:szCs w:val="20"/>
        </w:rPr>
        <w:t>5.2</w:t>
      </w:r>
      <w:r w:rsidR="005435C0" w:rsidRPr="0018495D">
        <w:rPr>
          <w:rFonts w:ascii="Arial" w:hAnsi="Arial" w:cs="Arial"/>
          <w:sz w:val="20"/>
          <w:szCs w:val="20"/>
        </w:rPr>
        <w:tab/>
      </w:r>
      <w:r w:rsidRPr="0018495D">
        <w:rPr>
          <w:rFonts w:ascii="Arial" w:hAnsi="Arial" w:cs="Arial"/>
          <w:sz w:val="20"/>
          <w:szCs w:val="20"/>
        </w:rPr>
        <w:t>Příkazník vynaloží při provádění předmětu smlouvy náležitou péči, důkladnost a kvalifikaci, kterou lze očekávat od příslušně kvalifikované a kompetentní osoby, která má zkušenosti s realizací práce podobného charakteru a rozsahu jako je předmět této smlouvy, zejména bude v přiměřeném rozsahu odpovídajícím rozsahu a charakteru Stavby fyzicky přítomen na Stavbě, a to zpravidla denně v potřebném počtu hodin tak, aby účel této smlouvy byl zcela naplněn.</w:t>
      </w:r>
    </w:p>
    <w:p w:rsidR="005B3ABD" w:rsidRPr="0018495D" w:rsidRDefault="005B3ABD" w:rsidP="0018495D">
      <w:pPr>
        <w:spacing w:after="0" w:line="240" w:lineRule="auto"/>
        <w:jc w:val="both"/>
        <w:rPr>
          <w:rFonts w:ascii="Arial" w:hAnsi="Arial" w:cs="Arial"/>
          <w:sz w:val="20"/>
          <w:szCs w:val="20"/>
        </w:rPr>
      </w:pPr>
    </w:p>
    <w:p w:rsidR="005B3ABD" w:rsidRPr="0018495D" w:rsidRDefault="005B3ABD" w:rsidP="0018495D">
      <w:pPr>
        <w:spacing w:after="0" w:line="240" w:lineRule="auto"/>
        <w:ind w:left="708" w:hanging="708"/>
        <w:jc w:val="both"/>
        <w:rPr>
          <w:rFonts w:ascii="Arial" w:hAnsi="Arial" w:cs="Arial"/>
          <w:b/>
          <w:sz w:val="20"/>
          <w:szCs w:val="20"/>
        </w:rPr>
      </w:pPr>
      <w:r w:rsidRPr="0018495D">
        <w:rPr>
          <w:rFonts w:ascii="Arial" w:hAnsi="Arial" w:cs="Arial"/>
          <w:sz w:val="20"/>
          <w:szCs w:val="20"/>
        </w:rPr>
        <w:t>5.3</w:t>
      </w:r>
      <w:r w:rsidR="005435C0" w:rsidRPr="0018495D">
        <w:rPr>
          <w:rFonts w:ascii="Arial" w:hAnsi="Arial" w:cs="Arial"/>
          <w:sz w:val="20"/>
          <w:szCs w:val="20"/>
        </w:rPr>
        <w:tab/>
      </w:r>
      <w:r w:rsidRPr="0018495D">
        <w:rPr>
          <w:rFonts w:ascii="Arial" w:hAnsi="Arial" w:cs="Arial"/>
          <w:sz w:val="20"/>
          <w:szCs w:val="20"/>
        </w:rPr>
        <w:t xml:space="preserve">Příkazník musí po celou dobu realizace předmětu smlouvy mít a udržovat </w:t>
      </w:r>
      <w:r w:rsidR="00593A41">
        <w:rPr>
          <w:rFonts w:ascii="Arial" w:hAnsi="Arial" w:cs="Arial"/>
          <w:sz w:val="20"/>
          <w:szCs w:val="20"/>
        </w:rPr>
        <w:t xml:space="preserve">profesní </w:t>
      </w:r>
      <w:r w:rsidRPr="0018495D">
        <w:rPr>
          <w:rFonts w:ascii="Arial" w:hAnsi="Arial" w:cs="Arial"/>
          <w:sz w:val="20"/>
          <w:szCs w:val="20"/>
        </w:rPr>
        <w:t xml:space="preserve">pojištění </w:t>
      </w:r>
      <w:r w:rsidRPr="001B4CD9">
        <w:rPr>
          <w:rFonts w:ascii="Arial" w:hAnsi="Arial" w:cs="Arial"/>
          <w:b/>
          <w:sz w:val="20"/>
          <w:szCs w:val="20"/>
        </w:rPr>
        <w:t>min. ve výši</w:t>
      </w:r>
      <w:r w:rsidRPr="0018495D">
        <w:rPr>
          <w:rFonts w:ascii="Arial" w:hAnsi="Arial" w:cs="Arial"/>
          <w:sz w:val="20"/>
          <w:szCs w:val="20"/>
        </w:rPr>
        <w:t xml:space="preserve"> </w:t>
      </w:r>
      <w:r w:rsidR="003C5DB5" w:rsidRPr="00634405">
        <w:rPr>
          <w:rFonts w:ascii="Arial" w:hAnsi="Arial" w:cs="Arial"/>
          <w:b/>
          <w:sz w:val="20"/>
          <w:szCs w:val="20"/>
        </w:rPr>
        <w:t xml:space="preserve">5 mil. </w:t>
      </w:r>
      <w:r w:rsidR="00546396">
        <w:rPr>
          <w:rFonts w:ascii="Arial" w:hAnsi="Arial" w:cs="Arial"/>
          <w:b/>
          <w:sz w:val="20"/>
          <w:szCs w:val="20"/>
        </w:rPr>
        <w:t xml:space="preserve">Kč </w:t>
      </w:r>
      <w:r w:rsidR="003C5DB5" w:rsidRPr="00634405">
        <w:rPr>
          <w:rFonts w:ascii="Arial" w:hAnsi="Arial" w:cs="Arial"/>
          <w:b/>
          <w:sz w:val="20"/>
          <w:szCs w:val="20"/>
        </w:rPr>
        <w:t>s max. spoluúčastí 10%</w:t>
      </w:r>
      <w:r w:rsidR="003C5DB5">
        <w:rPr>
          <w:rFonts w:ascii="Arial" w:hAnsi="Arial" w:cs="Arial"/>
          <w:b/>
          <w:sz w:val="20"/>
          <w:szCs w:val="20"/>
        </w:rPr>
        <w:t>.</w:t>
      </w:r>
    </w:p>
    <w:p w:rsidR="005B3ABD" w:rsidRPr="0018495D" w:rsidRDefault="005B3ABD" w:rsidP="0018495D">
      <w:pPr>
        <w:spacing w:after="0" w:line="240" w:lineRule="auto"/>
        <w:jc w:val="both"/>
        <w:rPr>
          <w:rFonts w:ascii="Arial" w:hAnsi="Arial" w:cs="Arial"/>
          <w:b/>
          <w:sz w:val="20"/>
          <w:szCs w:val="20"/>
        </w:rPr>
      </w:pPr>
    </w:p>
    <w:p w:rsidR="005B3ABD" w:rsidRPr="0018495D" w:rsidRDefault="005B3ABD" w:rsidP="0018495D">
      <w:pPr>
        <w:spacing w:after="0" w:line="240" w:lineRule="auto"/>
        <w:ind w:left="705" w:hanging="705"/>
        <w:jc w:val="both"/>
        <w:rPr>
          <w:rFonts w:ascii="Arial" w:hAnsi="Arial" w:cs="Arial"/>
          <w:sz w:val="20"/>
          <w:szCs w:val="20"/>
        </w:rPr>
      </w:pPr>
      <w:r w:rsidRPr="0018495D">
        <w:rPr>
          <w:rFonts w:ascii="Arial" w:hAnsi="Arial" w:cs="Arial"/>
          <w:sz w:val="20"/>
          <w:szCs w:val="20"/>
        </w:rPr>
        <w:t xml:space="preserve">5.4 </w:t>
      </w:r>
      <w:r w:rsidR="005435C0" w:rsidRPr="0018495D">
        <w:rPr>
          <w:rFonts w:ascii="Arial" w:hAnsi="Arial" w:cs="Arial"/>
          <w:sz w:val="20"/>
          <w:szCs w:val="20"/>
        </w:rPr>
        <w:tab/>
      </w:r>
      <w:r w:rsidRPr="0018495D">
        <w:rPr>
          <w:rFonts w:ascii="Arial" w:hAnsi="Arial" w:cs="Arial"/>
          <w:sz w:val="20"/>
          <w:szCs w:val="20"/>
        </w:rPr>
        <w:t xml:space="preserve">Příkazník je povinen při realizaci předmětu smlouvy postupovat a jednat profesionálně, s potřebnou odbornou péčí a veškeré záležitosti vyřizovat řádně a včas. Přitom je povinen respektovat pokyny Příkazce a jeho oprávněné zájmy a práva, s nimiž byl seznámen, jež zná, či jež vyplívají z povahy předmětu smlouvy. Od pokynů Příkazce se může Příkazník odchýlit, </w:t>
      </w:r>
      <w:r w:rsidRPr="0018495D">
        <w:rPr>
          <w:rFonts w:ascii="Arial" w:hAnsi="Arial" w:cs="Arial"/>
          <w:sz w:val="20"/>
          <w:szCs w:val="20"/>
        </w:rPr>
        <w:lastRenderedPageBreak/>
        <w:t>jen když je to v zájmu Příkazce a nemůže-li si vyžádat jeho včasný souhlas. Příkazník je povinen oznámit Příkazci veškeré skutečnosti, se kterými se při plněné povinností dle této smlouvy seznámil.</w:t>
      </w:r>
    </w:p>
    <w:p w:rsidR="005B3ABD" w:rsidRPr="0018495D" w:rsidRDefault="005B3ABD" w:rsidP="0018495D">
      <w:pPr>
        <w:spacing w:after="0" w:line="240" w:lineRule="auto"/>
        <w:jc w:val="both"/>
        <w:rPr>
          <w:rFonts w:ascii="Arial" w:hAnsi="Arial" w:cs="Arial"/>
          <w:sz w:val="20"/>
          <w:szCs w:val="20"/>
        </w:rPr>
      </w:pPr>
    </w:p>
    <w:p w:rsidR="005B3ABD" w:rsidRPr="0018495D" w:rsidRDefault="005B3ABD" w:rsidP="0018495D">
      <w:pPr>
        <w:spacing w:after="0" w:line="240" w:lineRule="auto"/>
        <w:ind w:left="705" w:hanging="705"/>
        <w:jc w:val="both"/>
        <w:rPr>
          <w:rFonts w:ascii="Arial" w:hAnsi="Arial" w:cs="Arial"/>
          <w:sz w:val="20"/>
          <w:szCs w:val="20"/>
        </w:rPr>
      </w:pPr>
      <w:r w:rsidRPr="0018495D">
        <w:rPr>
          <w:rFonts w:ascii="Arial" w:hAnsi="Arial" w:cs="Arial"/>
          <w:sz w:val="20"/>
          <w:szCs w:val="20"/>
        </w:rPr>
        <w:t>5.5</w:t>
      </w:r>
      <w:r w:rsidR="005435C0" w:rsidRPr="0018495D">
        <w:rPr>
          <w:rFonts w:ascii="Arial" w:hAnsi="Arial" w:cs="Arial"/>
          <w:sz w:val="20"/>
          <w:szCs w:val="20"/>
        </w:rPr>
        <w:tab/>
      </w:r>
      <w:r w:rsidRPr="0018495D">
        <w:rPr>
          <w:rFonts w:ascii="Arial" w:hAnsi="Arial" w:cs="Arial"/>
          <w:sz w:val="20"/>
          <w:szCs w:val="20"/>
        </w:rPr>
        <w:t xml:space="preserve">Příkazník bude průběžně, nejméně </w:t>
      </w:r>
      <w:proofErr w:type="spellStart"/>
      <w:r w:rsidRPr="0018495D">
        <w:rPr>
          <w:rFonts w:ascii="Arial" w:hAnsi="Arial" w:cs="Arial"/>
          <w:sz w:val="20"/>
          <w:szCs w:val="20"/>
        </w:rPr>
        <w:t>1x</w:t>
      </w:r>
      <w:proofErr w:type="spellEnd"/>
      <w:r w:rsidRPr="0018495D">
        <w:rPr>
          <w:rFonts w:ascii="Arial" w:hAnsi="Arial" w:cs="Arial"/>
          <w:sz w:val="20"/>
          <w:szCs w:val="20"/>
        </w:rPr>
        <w:t xml:space="preserve"> týdně písemně informovat Příkazce o stavu realizace Stavby, o plnění sjednaných harmonogramů a uzavřených smluv</w:t>
      </w:r>
      <w:r w:rsidR="00593A41">
        <w:rPr>
          <w:rFonts w:ascii="Arial" w:hAnsi="Arial" w:cs="Arial"/>
          <w:sz w:val="20"/>
          <w:szCs w:val="20"/>
        </w:rPr>
        <w:t>.</w:t>
      </w:r>
    </w:p>
    <w:p w:rsidR="005B3ABD" w:rsidRPr="0018495D" w:rsidRDefault="005B3ABD" w:rsidP="0018495D">
      <w:pPr>
        <w:spacing w:after="0" w:line="240" w:lineRule="auto"/>
        <w:jc w:val="both"/>
        <w:rPr>
          <w:rFonts w:ascii="Arial" w:hAnsi="Arial" w:cs="Arial"/>
          <w:sz w:val="20"/>
          <w:szCs w:val="20"/>
        </w:rPr>
      </w:pPr>
    </w:p>
    <w:p w:rsidR="005B3ABD" w:rsidRPr="0018495D" w:rsidRDefault="005B3ABD" w:rsidP="0018495D">
      <w:pPr>
        <w:spacing w:after="0" w:line="240" w:lineRule="auto"/>
        <w:ind w:left="705" w:hanging="705"/>
        <w:jc w:val="both"/>
        <w:rPr>
          <w:rFonts w:ascii="Arial" w:hAnsi="Arial" w:cs="Arial"/>
          <w:sz w:val="20"/>
          <w:szCs w:val="20"/>
        </w:rPr>
      </w:pPr>
      <w:r w:rsidRPr="0018495D">
        <w:rPr>
          <w:rFonts w:ascii="Arial" w:hAnsi="Arial" w:cs="Arial"/>
          <w:sz w:val="20"/>
          <w:szCs w:val="20"/>
        </w:rPr>
        <w:t>5.6</w:t>
      </w:r>
      <w:r w:rsidR="005435C0" w:rsidRPr="0018495D">
        <w:rPr>
          <w:rFonts w:ascii="Arial" w:hAnsi="Arial" w:cs="Arial"/>
          <w:sz w:val="20"/>
          <w:szCs w:val="20"/>
        </w:rPr>
        <w:tab/>
      </w:r>
      <w:r w:rsidRPr="0018495D">
        <w:rPr>
          <w:rFonts w:ascii="Arial" w:hAnsi="Arial" w:cs="Arial"/>
          <w:sz w:val="20"/>
          <w:szCs w:val="20"/>
        </w:rPr>
        <w:t xml:space="preserve">Příkazník bude při každém dílčím plnění </w:t>
      </w:r>
      <w:r w:rsidR="00F97B1F">
        <w:rPr>
          <w:rFonts w:ascii="Arial" w:hAnsi="Arial" w:cs="Arial"/>
          <w:sz w:val="20"/>
          <w:szCs w:val="20"/>
        </w:rPr>
        <w:t>Stavby</w:t>
      </w:r>
      <w:r w:rsidRPr="0018495D">
        <w:rPr>
          <w:rFonts w:ascii="Arial" w:hAnsi="Arial" w:cs="Arial"/>
          <w:sz w:val="20"/>
          <w:szCs w:val="20"/>
        </w:rPr>
        <w:t xml:space="preserve"> předávat Příkazci veškeré doklady, písemnosti, změnové listy apod., které se týkají dokončené dodávky a které v průběhu provádění činností dle této smlouvy pro něho získal nebo obstaral.</w:t>
      </w:r>
    </w:p>
    <w:p w:rsidR="005435C0" w:rsidRPr="0018495D" w:rsidRDefault="005435C0" w:rsidP="0018495D">
      <w:pPr>
        <w:spacing w:after="0" w:line="240" w:lineRule="auto"/>
        <w:ind w:left="705" w:hanging="705"/>
        <w:jc w:val="both"/>
        <w:rPr>
          <w:rFonts w:ascii="Arial" w:hAnsi="Arial" w:cs="Arial"/>
          <w:sz w:val="20"/>
          <w:szCs w:val="20"/>
        </w:rPr>
      </w:pPr>
    </w:p>
    <w:p w:rsidR="005B3ABD" w:rsidRPr="0018495D" w:rsidRDefault="005B3ABD" w:rsidP="0018495D">
      <w:pPr>
        <w:spacing w:after="0" w:line="240" w:lineRule="auto"/>
        <w:ind w:left="705" w:hanging="705"/>
        <w:jc w:val="both"/>
        <w:rPr>
          <w:rFonts w:ascii="Arial" w:hAnsi="Arial" w:cs="Arial"/>
          <w:sz w:val="20"/>
          <w:szCs w:val="20"/>
        </w:rPr>
      </w:pPr>
      <w:r w:rsidRPr="0018495D">
        <w:rPr>
          <w:rFonts w:ascii="Arial" w:hAnsi="Arial" w:cs="Arial"/>
          <w:sz w:val="20"/>
          <w:szCs w:val="20"/>
        </w:rPr>
        <w:t xml:space="preserve">5.7 </w:t>
      </w:r>
      <w:r w:rsidR="005435C0" w:rsidRPr="0018495D">
        <w:rPr>
          <w:rFonts w:ascii="Arial" w:hAnsi="Arial" w:cs="Arial"/>
          <w:sz w:val="20"/>
          <w:szCs w:val="20"/>
        </w:rPr>
        <w:tab/>
      </w:r>
      <w:r w:rsidRPr="0018495D">
        <w:rPr>
          <w:rFonts w:ascii="Arial" w:hAnsi="Arial" w:cs="Arial"/>
          <w:sz w:val="20"/>
          <w:szCs w:val="20"/>
        </w:rPr>
        <w:t>Příkazník odpovídá za to, že dohodnuté činnosti obstará řádně, včas a v nejvyšší kvalitě odpovídající účelu smlouvy.</w:t>
      </w:r>
    </w:p>
    <w:p w:rsidR="005435C0" w:rsidRPr="0018495D" w:rsidRDefault="005435C0" w:rsidP="0018495D">
      <w:pPr>
        <w:spacing w:after="0" w:line="240" w:lineRule="auto"/>
        <w:ind w:left="705" w:hanging="705"/>
        <w:jc w:val="both"/>
        <w:rPr>
          <w:rFonts w:ascii="Arial" w:hAnsi="Arial" w:cs="Arial"/>
          <w:sz w:val="20"/>
          <w:szCs w:val="20"/>
        </w:rPr>
      </w:pPr>
    </w:p>
    <w:p w:rsidR="005B3ABD" w:rsidRDefault="005B3ABD" w:rsidP="0018495D">
      <w:pPr>
        <w:spacing w:after="0" w:line="240" w:lineRule="auto"/>
        <w:ind w:left="705" w:hanging="705"/>
        <w:jc w:val="both"/>
        <w:rPr>
          <w:rFonts w:ascii="Arial" w:hAnsi="Arial" w:cs="Arial"/>
          <w:sz w:val="20"/>
          <w:szCs w:val="20"/>
        </w:rPr>
      </w:pPr>
      <w:r w:rsidRPr="0018495D">
        <w:rPr>
          <w:rFonts w:ascii="Arial" w:hAnsi="Arial" w:cs="Arial"/>
          <w:sz w:val="20"/>
          <w:szCs w:val="20"/>
        </w:rPr>
        <w:t xml:space="preserve">5.8 </w:t>
      </w:r>
      <w:r w:rsidR="005435C0" w:rsidRPr="0018495D">
        <w:rPr>
          <w:rFonts w:ascii="Arial" w:hAnsi="Arial" w:cs="Arial"/>
          <w:sz w:val="20"/>
          <w:szCs w:val="20"/>
        </w:rPr>
        <w:tab/>
      </w:r>
      <w:r w:rsidRPr="0018495D">
        <w:rPr>
          <w:rFonts w:ascii="Arial" w:hAnsi="Arial" w:cs="Arial"/>
          <w:sz w:val="20"/>
          <w:szCs w:val="20"/>
        </w:rPr>
        <w:t>Při zajišťování činnosti v rámci realizace Stavby a přejímacího řízení Stavby se Příkazník soustředí na zjištění maximální kvality dodávek zhotovitele Stavby při respektování požadavku Příkazce na zvýšený důraz na kvalitu dokončovacích prací, jednotlivých stavebních detailů a prvků, stejně jako na estetický charter zajišťovaných dodávek. Při jakémkoliv zjištění naplnění povinností zhotovitelem Stavby, případně zjištění nevyhovující kvality, prodlení s naplněním prací dle harmonogramu sjednaného ve smlouvě o dílo mezi Příkazcem a zhotovitelem Stavby, je Příkazník povinen učinit vhodná opatření k nápravě a v závaznějších případech informovat příkazce. Příkazník bude informovat Příkazce v každém případě, kdy jim prováděná opatření nejsou účinná, nebo dostatečná, případně kdy hrozí nebezpečí z prodlení a je třeba, aby byl Příkazce o takové situaci informován.  Vedle toho zaznamenává Příkazník takové skutečnosti do stavebního deníku</w:t>
      </w:r>
      <w:r w:rsidR="00655308">
        <w:rPr>
          <w:rFonts w:ascii="Arial" w:hAnsi="Arial" w:cs="Arial"/>
          <w:sz w:val="20"/>
          <w:szCs w:val="20"/>
        </w:rPr>
        <w:t>.</w:t>
      </w:r>
    </w:p>
    <w:p w:rsidR="00655308" w:rsidRPr="0018495D" w:rsidRDefault="00655308" w:rsidP="0018495D">
      <w:pPr>
        <w:spacing w:after="0" w:line="240" w:lineRule="auto"/>
        <w:ind w:left="705" w:hanging="705"/>
        <w:jc w:val="both"/>
        <w:rPr>
          <w:rFonts w:ascii="Arial" w:hAnsi="Arial" w:cs="Arial"/>
          <w:sz w:val="20"/>
          <w:szCs w:val="20"/>
        </w:rPr>
      </w:pPr>
    </w:p>
    <w:p w:rsidR="005B3ABD" w:rsidRPr="0018495D" w:rsidRDefault="005B3ABD" w:rsidP="0018495D">
      <w:pPr>
        <w:spacing w:after="0" w:line="240" w:lineRule="auto"/>
        <w:ind w:left="705" w:hanging="705"/>
        <w:jc w:val="both"/>
        <w:rPr>
          <w:rFonts w:ascii="Arial" w:hAnsi="Arial" w:cs="Arial"/>
          <w:sz w:val="20"/>
          <w:szCs w:val="20"/>
        </w:rPr>
      </w:pPr>
      <w:r w:rsidRPr="0018495D">
        <w:rPr>
          <w:rFonts w:ascii="Arial" w:hAnsi="Arial" w:cs="Arial"/>
          <w:sz w:val="20"/>
          <w:szCs w:val="20"/>
        </w:rPr>
        <w:t>5.9</w:t>
      </w:r>
      <w:r w:rsidR="005435C0" w:rsidRPr="0018495D">
        <w:rPr>
          <w:rFonts w:ascii="Arial" w:hAnsi="Arial" w:cs="Arial"/>
          <w:sz w:val="20"/>
          <w:szCs w:val="20"/>
        </w:rPr>
        <w:tab/>
      </w:r>
      <w:r w:rsidRPr="0018495D">
        <w:rPr>
          <w:rFonts w:ascii="Arial" w:hAnsi="Arial" w:cs="Arial"/>
          <w:sz w:val="20"/>
          <w:szCs w:val="20"/>
        </w:rPr>
        <w:t>Příkazník odpovídá, že veškeré služby a činnosti jim prováděné a zjišťované podle této smlouvy budou bez právních vad, nebudou jakkoliv porušovat či omezovat práva a právem chráněné zájmy třetích osob</w:t>
      </w:r>
      <w:r w:rsidR="00593A41">
        <w:rPr>
          <w:rFonts w:ascii="Arial" w:hAnsi="Arial" w:cs="Arial"/>
          <w:sz w:val="20"/>
          <w:szCs w:val="20"/>
        </w:rPr>
        <w:t>.</w:t>
      </w:r>
    </w:p>
    <w:p w:rsidR="005B3ABD" w:rsidRPr="0018495D" w:rsidRDefault="005B3ABD" w:rsidP="0018495D">
      <w:pPr>
        <w:spacing w:after="0" w:line="240" w:lineRule="auto"/>
        <w:jc w:val="both"/>
        <w:rPr>
          <w:rFonts w:ascii="Arial" w:hAnsi="Arial" w:cs="Arial"/>
          <w:b/>
          <w:sz w:val="20"/>
          <w:szCs w:val="20"/>
        </w:rPr>
      </w:pPr>
    </w:p>
    <w:p w:rsidR="005B3ABD" w:rsidRPr="0018495D" w:rsidRDefault="005B3ABD" w:rsidP="00593A41">
      <w:pPr>
        <w:spacing w:after="0" w:line="240" w:lineRule="auto"/>
        <w:jc w:val="center"/>
        <w:rPr>
          <w:rFonts w:ascii="Arial" w:hAnsi="Arial" w:cs="Arial"/>
          <w:b/>
          <w:sz w:val="20"/>
          <w:szCs w:val="20"/>
        </w:rPr>
      </w:pPr>
      <w:r w:rsidRPr="0018495D">
        <w:rPr>
          <w:rFonts w:ascii="Arial" w:hAnsi="Arial" w:cs="Arial"/>
          <w:b/>
          <w:sz w:val="20"/>
          <w:szCs w:val="20"/>
        </w:rPr>
        <w:t>VI. Odměna</w:t>
      </w:r>
    </w:p>
    <w:p w:rsidR="005435C0" w:rsidRPr="0018495D" w:rsidRDefault="005435C0" w:rsidP="0018495D">
      <w:pPr>
        <w:spacing w:after="0" w:line="240" w:lineRule="auto"/>
        <w:jc w:val="both"/>
        <w:rPr>
          <w:rFonts w:ascii="Arial" w:hAnsi="Arial" w:cs="Arial"/>
          <w:b/>
          <w:sz w:val="20"/>
          <w:szCs w:val="20"/>
        </w:rPr>
      </w:pPr>
    </w:p>
    <w:p w:rsidR="005B3ABD" w:rsidRPr="0018495D" w:rsidRDefault="005435C0" w:rsidP="0018495D">
      <w:pPr>
        <w:spacing w:after="0" w:line="240" w:lineRule="auto"/>
        <w:ind w:left="705" w:hanging="705"/>
        <w:jc w:val="both"/>
        <w:rPr>
          <w:rFonts w:ascii="Arial" w:hAnsi="Arial" w:cs="Arial"/>
          <w:sz w:val="20"/>
          <w:szCs w:val="20"/>
        </w:rPr>
      </w:pPr>
      <w:r w:rsidRPr="0018495D">
        <w:rPr>
          <w:rFonts w:ascii="Arial" w:hAnsi="Arial" w:cs="Arial"/>
          <w:sz w:val="20"/>
          <w:szCs w:val="20"/>
        </w:rPr>
        <w:t>6.1</w:t>
      </w:r>
      <w:r w:rsidRPr="0018495D">
        <w:rPr>
          <w:rFonts w:ascii="Arial" w:hAnsi="Arial" w:cs="Arial"/>
          <w:sz w:val="20"/>
          <w:szCs w:val="20"/>
        </w:rPr>
        <w:tab/>
      </w:r>
      <w:r w:rsidR="005B3ABD" w:rsidRPr="0018495D">
        <w:rPr>
          <w:rFonts w:ascii="Arial" w:hAnsi="Arial" w:cs="Arial"/>
          <w:sz w:val="20"/>
          <w:szCs w:val="20"/>
        </w:rPr>
        <w:t xml:space="preserve">Odměna za řádně provedený předmět smlouvy specifikovaný v čl. III </w:t>
      </w:r>
      <w:proofErr w:type="gramStart"/>
      <w:r w:rsidR="005B3ABD" w:rsidRPr="0018495D">
        <w:rPr>
          <w:rFonts w:ascii="Arial" w:hAnsi="Arial" w:cs="Arial"/>
          <w:sz w:val="20"/>
          <w:szCs w:val="20"/>
        </w:rPr>
        <w:t>této</w:t>
      </w:r>
      <w:proofErr w:type="gramEnd"/>
      <w:r w:rsidR="005B3ABD" w:rsidRPr="0018495D">
        <w:rPr>
          <w:rFonts w:ascii="Arial" w:hAnsi="Arial" w:cs="Arial"/>
          <w:sz w:val="20"/>
          <w:szCs w:val="20"/>
        </w:rPr>
        <w:t xml:space="preserve"> smlouvy je sjednána dohodou smluvních stran takto:</w:t>
      </w:r>
    </w:p>
    <w:p w:rsidR="005B3ABD" w:rsidRPr="00715768" w:rsidRDefault="005B3ABD" w:rsidP="0018495D">
      <w:pPr>
        <w:spacing w:after="0" w:line="240" w:lineRule="auto"/>
        <w:jc w:val="both"/>
        <w:rPr>
          <w:rFonts w:ascii="Arial" w:hAnsi="Arial" w:cs="Arial"/>
          <w:sz w:val="10"/>
          <w:szCs w:val="10"/>
        </w:rPr>
      </w:pPr>
    </w:p>
    <w:p w:rsidR="00955002" w:rsidRDefault="00715768">
      <w:pPr>
        <w:pStyle w:val="NormlnIMP2"/>
        <w:spacing w:line="240" w:lineRule="auto"/>
        <w:ind w:left="709" w:hanging="4"/>
        <w:rPr>
          <w:rFonts w:ascii="Arial" w:hAnsi="Arial" w:cs="Arial"/>
          <w:sz w:val="20"/>
          <w:highlight w:val="cyan"/>
        </w:rPr>
      </w:pPr>
      <w:r w:rsidRPr="00602AD9">
        <w:rPr>
          <w:rFonts w:ascii="Arial" w:hAnsi="Arial" w:cs="Arial"/>
          <w:sz w:val="20"/>
          <w:highlight w:val="cyan"/>
        </w:rPr>
        <w:t xml:space="preserve">Cena za provedené </w:t>
      </w:r>
      <w:r>
        <w:rPr>
          <w:rFonts w:ascii="Arial" w:hAnsi="Arial" w:cs="Arial"/>
          <w:sz w:val="20"/>
          <w:highlight w:val="cyan"/>
        </w:rPr>
        <w:t>služby</w:t>
      </w:r>
      <w:r w:rsidRPr="00602AD9">
        <w:rPr>
          <w:rFonts w:ascii="Arial" w:hAnsi="Arial" w:cs="Arial"/>
          <w:sz w:val="20"/>
          <w:highlight w:val="cyan"/>
        </w:rPr>
        <w:t xml:space="preserve"> </w:t>
      </w:r>
      <w:r>
        <w:rPr>
          <w:rFonts w:ascii="Arial" w:hAnsi="Arial" w:cs="Arial"/>
          <w:sz w:val="20"/>
          <w:highlight w:val="cyan"/>
        </w:rPr>
        <w:t>(</w:t>
      </w:r>
      <w:proofErr w:type="spellStart"/>
      <w:r>
        <w:rPr>
          <w:rFonts w:ascii="Arial" w:hAnsi="Arial" w:cs="Arial"/>
          <w:sz w:val="20"/>
          <w:highlight w:val="cyan"/>
        </w:rPr>
        <w:t>TDS</w:t>
      </w:r>
      <w:proofErr w:type="spellEnd"/>
      <w:r>
        <w:rPr>
          <w:rFonts w:ascii="Arial" w:hAnsi="Arial" w:cs="Arial"/>
          <w:sz w:val="20"/>
          <w:highlight w:val="cyan"/>
        </w:rPr>
        <w:t xml:space="preserve">) </w:t>
      </w:r>
      <w:r w:rsidRPr="00602AD9">
        <w:rPr>
          <w:rFonts w:ascii="Arial" w:hAnsi="Arial" w:cs="Arial"/>
          <w:sz w:val="20"/>
          <w:highlight w:val="cyan"/>
        </w:rPr>
        <w:t>bez DPH</w:t>
      </w:r>
      <w:r w:rsidRPr="00602AD9">
        <w:rPr>
          <w:rFonts w:ascii="Arial" w:hAnsi="Arial" w:cs="Arial"/>
          <w:sz w:val="20"/>
          <w:highlight w:val="cyan"/>
        </w:rPr>
        <w:tab/>
      </w:r>
      <w:r w:rsidRPr="00602AD9">
        <w:rPr>
          <w:rFonts w:ascii="Arial" w:hAnsi="Arial" w:cs="Arial"/>
          <w:sz w:val="20"/>
          <w:highlight w:val="cyan"/>
        </w:rPr>
        <w:tab/>
      </w:r>
      <w:r w:rsidRPr="00602AD9">
        <w:rPr>
          <w:rFonts w:ascii="Arial" w:hAnsi="Arial" w:cs="Arial"/>
          <w:sz w:val="20"/>
          <w:highlight w:val="cyan"/>
        </w:rPr>
        <w:tab/>
      </w:r>
      <w:r w:rsidRPr="00602AD9">
        <w:rPr>
          <w:rFonts w:ascii="Arial" w:hAnsi="Arial" w:cs="Arial"/>
          <w:sz w:val="20"/>
          <w:highlight w:val="cyan"/>
        </w:rPr>
        <w:tab/>
        <w:t>Kč</w:t>
      </w:r>
      <w:r w:rsidRPr="00602AD9">
        <w:rPr>
          <w:rFonts w:ascii="Arial" w:hAnsi="Arial" w:cs="Arial"/>
          <w:sz w:val="20"/>
          <w:highlight w:val="cyan"/>
        </w:rPr>
        <w:tab/>
      </w:r>
      <w:r w:rsidRPr="00602AD9">
        <w:rPr>
          <w:rFonts w:ascii="Arial" w:hAnsi="Arial" w:cs="Arial"/>
          <w:sz w:val="20"/>
          <w:highlight w:val="cyan"/>
        </w:rPr>
        <w:tab/>
      </w:r>
    </w:p>
    <w:p w:rsidR="00955002" w:rsidRDefault="00715768">
      <w:pPr>
        <w:pStyle w:val="NormlnIMP2"/>
        <w:spacing w:line="240" w:lineRule="auto"/>
        <w:ind w:left="709" w:hanging="4"/>
        <w:rPr>
          <w:rFonts w:ascii="Arial" w:hAnsi="Arial" w:cs="Arial"/>
          <w:sz w:val="20"/>
          <w:highlight w:val="cyan"/>
          <w:u w:val="single"/>
        </w:rPr>
      </w:pPr>
      <w:r w:rsidRPr="00602AD9">
        <w:rPr>
          <w:rFonts w:ascii="Arial" w:hAnsi="Arial" w:cs="Arial"/>
          <w:sz w:val="20"/>
          <w:highlight w:val="cyan"/>
          <w:u w:val="single"/>
        </w:rPr>
        <w:t>DPH 21%</w:t>
      </w:r>
      <w:r w:rsidRPr="00602AD9">
        <w:rPr>
          <w:rFonts w:ascii="Arial" w:hAnsi="Arial" w:cs="Arial"/>
          <w:sz w:val="20"/>
          <w:highlight w:val="cyan"/>
          <w:u w:val="single"/>
        </w:rPr>
        <w:tab/>
      </w:r>
      <w:r w:rsidRPr="00602AD9">
        <w:rPr>
          <w:rFonts w:ascii="Arial" w:hAnsi="Arial" w:cs="Arial"/>
          <w:sz w:val="20"/>
          <w:highlight w:val="cyan"/>
          <w:u w:val="single"/>
        </w:rPr>
        <w:tab/>
      </w:r>
      <w:r w:rsidRPr="00602AD9">
        <w:rPr>
          <w:rFonts w:ascii="Arial" w:hAnsi="Arial" w:cs="Arial"/>
          <w:sz w:val="20"/>
          <w:highlight w:val="cyan"/>
          <w:u w:val="single"/>
        </w:rPr>
        <w:tab/>
      </w:r>
      <w:r w:rsidRPr="00602AD9">
        <w:rPr>
          <w:rFonts w:ascii="Arial" w:hAnsi="Arial" w:cs="Arial"/>
          <w:sz w:val="20"/>
          <w:highlight w:val="cyan"/>
          <w:u w:val="single"/>
        </w:rPr>
        <w:tab/>
      </w:r>
      <w:r w:rsidRPr="00602AD9">
        <w:rPr>
          <w:rFonts w:ascii="Arial" w:hAnsi="Arial" w:cs="Arial"/>
          <w:sz w:val="20"/>
          <w:highlight w:val="cyan"/>
          <w:u w:val="single"/>
        </w:rPr>
        <w:tab/>
      </w:r>
      <w:r w:rsidRPr="00602AD9">
        <w:rPr>
          <w:rFonts w:ascii="Arial" w:hAnsi="Arial" w:cs="Arial"/>
          <w:sz w:val="20"/>
          <w:highlight w:val="cyan"/>
          <w:u w:val="single"/>
        </w:rPr>
        <w:tab/>
      </w:r>
      <w:r w:rsidRPr="00602AD9">
        <w:rPr>
          <w:rFonts w:ascii="Arial" w:hAnsi="Arial" w:cs="Arial"/>
          <w:sz w:val="20"/>
          <w:highlight w:val="cyan"/>
          <w:u w:val="single"/>
        </w:rPr>
        <w:tab/>
      </w:r>
      <w:r w:rsidRPr="00602AD9">
        <w:rPr>
          <w:rFonts w:ascii="Arial" w:hAnsi="Arial" w:cs="Arial"/>
          <w:sz w:val="20"/>
          <w:highlight w:val="cyan"/>
          <w:u w:val="single"/>
        </w:rPr>
        <w:tab/>
        <w:t xml:space="preserve">Kč           </w:t>
      </w:r>
    </w:p>
    <w:p w:rsidR="00955002" w:rsidRDefault="00715768">
      <w:pPr>
        <w:pStyle w:val="NormlnIMP2"/>
        <w:spacing w:line="240" w:lineRule="auto"/>
        <w:ind w:left="709" w:hanging="4"/>
        <w:rPr>
          <w:rFonts w:ascii="Arial" w:hAnsi="Arial" w:cs="Arial"/>
          <w:sz w:val="20"/>
          <w:highlight w:val="cyan"/>
        </w:rPr>
      </w:pPr>
      <w:r w:rsidRPr="00602AD9">
        <w:rPr>
          <w:rFonts w:ascii="Arial" w:hAnsi="Arial" w:cs="Arial"/>
          <w:sz w:val="20"/>
          <w:highlight w:val="cyan"/>
        </w:rPr>
        <w:t xml:space="preserve">Cena za provedené </w:t>
      </w:r>
      <w:r>
        <w:rPr>
          <w:rFonts w:ascii="Arial" w:hAnsi="Arial" w:cs="Arial"/>
          <w:sz w:val="20"/>
          <w:highlight w:val="cyan"/>
        </w:rPr>
        <w:t>služby</w:t>
      </w:r>
      <w:r w:rsidRPr="00602AD9">
        <w:rPr>
          <w:rFonts w:ascii="Arial" w:hAnsi="Arial" w:cs="Arial"/>
          <w:sz w:val="20"/>
          <w:highlight w:val="cyan"/>
        </w:rPr>
        <w:t xml:space="preserve"> celkem vč. DPH</w:t>
      </w:r>
      <w:r w:rsidRPr="00602AD9">
        <w:rPr>
          <w:rFonts w:ascii="Arial" w:hAnsi="Arial" w:cs="Arial"/>
          <w:sz w:val="20"/>
          <w:highlight w:val="cyan"/>
        </w:rPr>
        <w:tab/>
      </w:r>
      <w:r w:rsidRPr="00602AD9">
        <w:rPr>
          <w:rFonts w:ascii="Arial" w:hAnsi="Arial" w:cs="Arial"/>
          <w:sz w:val="20"/>
          <w:highlight w:val="cyan"/>
        </w:rPr>
        <w:tab/>
      </w:r>
      <w:r w:rsidRPr="00602AD9">
        <w:rPr>
          <w:rFonts w:ascii="Arial" w:hAnsi="Arial" w:cs="Arial"/>
          <w:sz w:val="20"/>
          <w:highlight w:val="cyan"/>
        </w:rPr>
        <w:tab/>
      </w:r>
      <w:r w:rsidRPr="00602AD9">
        <w:rPr>
          <w:rFonts w:ascii="Arial" w:hAnsi="Arial" w:cs="Arial"/>
          <w:sz w:val="20"/>
          <w:highlight w:val="cyan"/>
        </w:rPr>
        <w:tab/>
        <w:t>Kč</w:t>
      </w:r>
    </w:p>
    <w:p w:rsidR="00955002" w:rsidRDefault="00715768">
      <w:pPr>
        <w:pStyle w:val="NormlnIMP2"/>
        <w:spacing w:line="240" w:lineRule="auto"/>
        <w:ind w:left="709" w:hanging="4"/>
        <w:rPr>
          <w:rFonts w:ascii="Arial" w:hAnsi="Arial" w:cs="Arial"/>
          <w:sz w:val="20"/>
          <w:highlight w:val="cyan"/>
        </w:rPr>
      </w:pPr>
      <w:proofErr w:type="gramStart"/>
      <w:r w:rsidRPr="00602AD9">
        <w:rPr>
          <w:rFonts w:ascii="Arial" w:hAnsi="Arial" w:cs="Arial"/>
          <w:sz w:val="20"/>
          <w:highlight w:val="cyan"/>
        </w:rPr>
        <w:t>slovy: ...........................................................................................korun</w:t>
      </w:r>
      <w:proofErr w:type="gramEnd"/>
      <w:r w:rsidRPr="00602AD9">
        <w:rPr>
          <w:rFonts w:ascii="Arial" w:hAnsi="Arial" w:cs="Arial"/>
          <w:sz w:val="20"/>
          <w:highlight w:val="cyan"/>
        </w:rPr>
        <w:t xml:space="preserve"> českých vč. DPH.</w:t>
      </w:r>
    </w:p>
    <w:p w:rsidR="00593A41" w:rsidRPr="0018495D" w:rsidRDefault="00593A41" w:rsidP="0018495D">
      <w:pPr>
        <w:spacing w:after="0" w:line="240" w:lineRule="auto"/>
        <w:ind w:firstLine="705"/>
        <w:jc w:val="both"/>
        <w:rPr>
          <w:rFonts w:ascii="Arial" w:hAnsi="Arial" w:cs="Arial"/>
          <w:sz w:val="20"/>
          <w:szCs w:val="20"/>
        </w:rPr>
      </w:pPr>
    </w:p>
    <w:p w:rsidR="00132E0C" w:rsidRPr="0018495D" w:rsidRDefault="00132E0C" w:rsidP="0018495D">
      <w:pPr>
        <w:spacing w:after="0" w:line="240" w:lineRule="auto"/>
        <w:ind w:left="705" w:hanging="705"/>
        <w:jc w:val="both"/>
        <w:rPr>
          <w:rFonts w:ascii="Arial" w:hAnsi="Arial" w:cs="Arial"/>
          <w:sz w:val="20"/>
          <w:szCs w:val="20"/>
        </w:rPr>
      </w:pPr>
      <w:r w:rsidRPr="0018495D">
        <w:rPr>
          <w:rFonts w:ascii="Arial" w:hAnsi="Arial" w:cs="Arial"/>
          <w:sz w:val="20"/>
          <w:szCs w:val="20"/>
        </w:rPr>
        <w:t>6.2</w:t>
      </w:r>
      <w:r w:rsidR="005435C0" w:rsidRPr="0018495D">
        <w:rPr>
          <w:rFonts w:ascii="Arial" w:hAnsi="Arial" w:cs="Arial"/>
          <w:sz w:val="20"/>
          <w:szCs w:val="20"/>
        </w:rPr>
        <w:tab/>
      </w:r>
      <w:r w:rsidRPr="0018495D">
        <w:rPr>
          <w:rFonts w:ascii="Arial" w:hAnsi="Arial" w:cs="Arial"/>
          <w:sz w:val="20"/>
          <w:szCs w:val="20"/>
        </w:rPr>
        <w:t>Tato odměna bez DPH je stanovena jako nejvýše přípustná, překročitelná pouze za podmínek dohodnutých v této smlouvě. Odměna zahrnuje veškeré náklady a výdaje Příkazníka vynaložené při provádění příkazu</w:t>
      </w:r>
      <w:r w:rsidR="00593A41">
        <w:rPr>
          <w:rFonts w:ascii="Arial" w:hAnsi="Arial" w:cs="Arial"/>
          <w:sz w:val="20"/>
          <w:szCs w:val="20"/>
        </w:rPr>
        <w:t>.</w:t>
      </w:r>
    </w:p>
    <w:p w:rsidR="00132E0C" w:rsidRPr="0018495D" w:rsidRDefault="00132E0C" w:rsidP="0018495D">
      <w:pPr>
        <w:spacing w:after="0" w:line="240" w:lineRule="auto"/>
        <w:jc w:val="both"/>
        <w:rPr>
          <w:rFonts w:ascii="Arial" w:hAnsi="Arial" w:cs="Arial"/>
          <w:sz w:val="20"/>
          <w:szCs w:val="20"/>
        </w:rPr>
      </w:pPr>
    </w:p>
    <w:p w:rsidR="00132E0C" w:rsidRPr="0018495D" w:rsidRDefault="00132E0C" w:rsidP="0018495D">
      <w:pPr>
        <w:spacing w:after="0" w:line="240" w:lineRule="auto"/>
        <w:ind w:left="705" w:hanging="705"/>
        <w:jc w:val="both"/>
        <w:rPr>
          <w:rFonts w:ascii="Arial" w:hAnsi="Arial" w:cs="Arial"/>
          <w:sz w:val="20"/>
          <w:szCs w:val="20"/>
        </w:rPr>
      </w:pPr>
      <w:r w:rsidRPr="0018495D">
        <w:rPr>
          <w:rFonts w:ascii="Arial" w:hAnsi="Arial" w:cs="Arial"/>
          <w:sz w:val="20"/>
          <w:szCs w:val="20"/>
        </w:rPr>
        <w:t xml:space="preserve">6.3 </w:t>
      </w:r>
      <w:r w:rsidR="005435C0" w:rsidRPr="0018495D">
        <w:rPr>
          <w:rFonts w:ascii="Arial" w:hAnsi="Arial" w:cs="Arial"/>
          <w:sz w:val="20"/>
          <w:szCs w:val="20"/>
        </w:rPr>
        <w:tab/>
      </w:r>
      <w:r w:rsidRPr="0018495D">
        <w:rPr>
          <w:rFonts w:ascii="Arial" w:hAnsi="Arial" w:cs="Arial"/>
          <w:sz w:val="20"/>
          <w:szCs w:val="20"/>
        </w:rPr>
        <w:t>Daň z přidané hodnoty bude Příkazci účtována ve výši dle předpisů platných ke dni zdanitelného plnění</w:t>
      </w:r>
      <w:r w:rsidR="00593A41">
        <w:rPr>
          <w:rFonts w:ascii="Arial" w:hAnsi="Arial" w:cs="Arial"/>
          <w:sz w:val="20"/>
          <w:szCs w:val="20"/>
        </w:rPr>
        <w:t>.</w:t>
      </w:r>
    </w:p>
    <w:p w:rsidR="00132E0C" w:rsidRPr="0018495D" w:rsidRDefault="00132E0C" w:rsidP="0018495D">
      <w:pPr>
        <w:spacing w:after="0" w:line="240" w:lineRule="auto"/>
        <w:jc w:val="both"/>
        <w:rPr>
          <w:rFonts w:ascii="Arial" w:hAnsi="Arial" w:cs="Arial"/>
          <w:sz w:val="20"/>
          <w:szCs w:val="20"/>
        </w:rPr>
      </w:pPr>
    </w:p>
    <w:p w:rsidR="00132E0C" w:rsidRPr="0018495D" w:rsidRDefault="00132E0C" w:rsidP="0018495D">
      <w:pPr>
        <w:spacing w:after="0" w:line="240" w:lineRule="auto"/>
        <w:ind w:left="705" w:hanging="705"/>
        <w:jc w:val="both"/>
        <w:rPr>
          <w:rFonts w:ascii="Arial" w:hAnsi="Arial" w:cs="Arial"/>
          <w:sz w:val="20"/>
          <w:szCs w:val="20"/>
        </w:rPr>
      </w:pPr>
      <w:r w:rsidRPr="0018495D">
        <w:rPr>
          <w:rFonts w:ascii="Arial" w:hAnsi="Arial" w:cs="Arial"/>
          <w:sz w:val="20"/>
          <w:szCs w:val="20"/>
        </w:rPr>
        <w:t>6.4</w:t>
      </w:r>
      <w:r w:rsidR="005435C0" w:rsidRPr="0018495D">
        <w:rPr>
          <w:rFonts w:ascii="Arial" w:hAnsi="Arial" w:cs="Arial"/>
          <w:sz w:val="20"/>
          <w:szCs w:val="20"/>
        </w:rPr>
        <w:tab/>
      </w:r>
      <w:r w:rsidRPr="0018495D">
        <w:rPr>
          <w:rFonts w:ascii="Arial" w:hAnsi="Arial" w:cs="Arial"/>
          <w:sz w:val="20"/>
          <w:szCs w:val="20"/>
        </w:rPr>
        <w:t xml:space="preserve">Smluvní strany se dohodly, že cenu za předmět smlouvy dle bodu 6.1 je možné změnit výlučně jen: </w:t>
      </w:r>
    </w:p>
    <w:p w:rsidR="00132E0C" w:rsidRPr="0018495D" w:rsidRDefault="00132E0C" w:rsidP="00593A41">
      <w:pPr>
        <w:spacing w:after="0" w:line="240" w:lineRule="auto"/>
        <w:ind w:left="993" w:hanging="284"/>
        <w:jc w:val="both"/>
        <w:rPr>
          <w:rFonts w:ascii="Arial" w:hAnsi="Arial" w:cs="Arial"/>
          <w:sz w:val="20"/>
          <w:szCs w:val="20"/>
        </w:rPr>
      </w:pPr>
      <w:r w:rsidRPr="0018495D">
        <w:rPr>
          <w:rFonts w:ascii="Arial" w:hAnsi="Arial" w:cs="Arial"/>
          <w:sz w:val="20"/>
          <w:szCs w:val="20"/>
        </w:rPr>
        <w:t>a) dojde-li před nebo v průběhu realizace ke změnám daňových předpisů mající vliv na cenu, v takovém případě bude cena upravena d</w:t>
      </w:r>
      <w:r w:rsidR="0066630E">
        <w:rPr>
          <w:rFonts w:ascii="Arial" w:hAnsi="Arial" w:cs="Arial"/>
          <w:sz w:val="20"/>
          <w:szCs w:val="20"/>
        </w:rPr>
        <w:t>le sazeb daně z přidané hodnoty</w:t>
      </w:r>
      <w:r w:rsidRPr="0018495D">
        <w:rPr>
          <w:rFonts w:ascii="Arial" w:hAnsi="Arial" w:cs="Arial"/>
          <w:sz w:val="20"/>
          <w:szCs w:val="20"/>
        </w:rPr>
        <w:t xml:space="preserve"> platných v době zdanitelného plnění (uzavření dodatku k této smlouvě není nutné)</w:t>
      </w:r>
    </w:p>
    <w:p w:rsidR="00132E0C" w:rsidRPr="0018495D" w:rsidRDefault="00132E0C" w:rsidP="00593A41">
      <w:pPr>
        <w:spacing w:after="0" w:line="240" w:lineRule="auto"/>
        <w:ind w:left="993" w:hanging="284"/>
        <w:jc w:val="both"/>
        <w:rPr>
          <w:rFonts w:ascii="Arial" w:hAnsi="Arial" w:cs="Arial"/>
          <w:sz w:val="20"/>
          <w:szCs w:val="20"/>
        </w:rPr>
      </w:pPr>
      <w:r w:rsidRPr="0018495D">
        <w:rPr>
          <w:rFonts w:ascii="Arial" w:hAnsi="Arial" w:cs="Arial"/>
          <w:sz w:val="20"/>
          <w:szCs w:val="20"/>
        </w:rPr>
        <w:t>b) v případě uzavření dodatku k této smlouvě zejména z důvodu případných víceprácí přesahující sjednaná rozsah předmětu smlouvy</w:t>
      </w:r>
    </w:p>
    <w:p w:rsidR="00132E0C" w:rsidRPr="0018495D" w:rsidRDefault="00132E0C" w:rsidP="0018495D">
      <w:pPr>
        <w:spacing w:after="0" w:line="240" w:lineRule="auto"/>
        <w:ind w:left="1416" w:firstLine="708"/>
        <w:jc w:val="both"/>
        <w:rPr>
          <w:rFonts w:ascii="Arial" w:hAnsi="Arial" w:cs="Arial"/>
          <w:sz w:val="20"/>
          <w:szCs w:val="20"/>
        </w:rPr>
      </w:pPr>
    </w:p>
    <w:p w:rsidR="005435C0" w:rsidRPr="0018495D" w:rsidRDefault="005435C0" w:rsidP="0018495D">
      <w:pPr>
        <w:spacing w:after="0" w:line="240" w:lineRule="auto"/>
        <w:ind w:left="1416" w:firstLine="708"/>
        <w:jc w:val="both"/>
        <w:rPr>
          <w:rFonts w:ascii="Arial" w:hAnsi="Arial" w:cs="Arial"/>
          <w:sz w:val="20"/>
          <w:szCs w:val="20"/>
        </w:rPr>
      </w:pPr>
    </w:p>
    <w:p w:rsidR="00132E0C" w:rsidRPr="0018495D" w:rsidRDefault="00132E0C" w:rsidP="00593A41">
      <w:pPr>
        <w:spacing w:after="0" w:line="240" w:lineRule="auto"/>
        <w:jc w:val="center"/>
        <w:rPr>
          <w:rFonts w:ascii="Arial" w:hAnsi="Arial" w:cs="Arial"/>
          <w:b/>
          <w:sz w:val="20"/>
          <w:szCs w:val="20"/>
        </w:rPr>
      </w:pPr>
      <w:r w:rsidRPr="0018495D">
        <w:rPr>
          <w:rFonts w:ascii="Arial" w:hAnsi="Arial" w:cs="Arial"/>
          <w:b/>
          <w:sz w:val="20"/>
          <w:szCs w:val="20"/>
        </w:rPr>
        <w:t>VII. Platební podmínky a fakturace</w:t>
      </w:r>
    </w:p>
    <w:p w:rsidR="00132E0C" w:rsidRPr="0018495D" w:rsidRDefault="00132E0C" w:rsidP="0018495D">
      <w:pPr>
        <w:spacing w:after="0" w:line="240" w:lineRule="auto"/>
        <w:jc w:val="both"/>
        <w:rPr>
          <w:rFonts w:ascii="Arial" w:hAnsi="Arial" w:cs="Arial"/>
          <w:sz w:val="20"/>
          <w:szCs w:val="20"/>
        </w:rPr>
      </w:pPr>
    </w:p>
    <w:p w:rsidR="005435C0" w:rsidRPr="00BA3EB8" w:rsidRDefault="00132E0C" w:rsidP="0018495D">
      <w:pPr>
        <w:spacing w:after="0" w:line="240" w:lineRule="auto"/>
        <w:ind w:left="705" w:hanging="705"/>
        <w:jc w:val="both"/>
        <w:rPr>
          <w:rFonts w:ascii="Arial" w:hAnsi="Arial" w:cs="Arial"/>
          <w:sz w:val="20"/>
          <w:szCs w:val="20"/>
        </w:rPr>
      </w:pPr>
      <w:r w:rsidRPr="0018495D">
        <w:rPr>
          <w:rFonts w:ascii="Arial" w:hAnsi="Arial" w:cs="Arial"/>
          <w:sz w:val="20"/>
          <w:szCs w:val="20"/>
        </w:rPr>
        <w:t xml:space="preserve">7.1 </w:t>
      </w:r>
      <w:r w:rsidR="005435C0" w:rsidRPr="0018495D">
        <w:rPr>
          <w:rFonts w:ascii="Arial" w:hAnsi="Arial" w:cs="Arial"/>
          <w:sz w:val="20"/>
          <w:szCs w:val="20"/>
        </w:rPr>
        <w:tab/>
      </w:r>
      <w:r w:rsidRPr="0018495D">
        <w:rPr>
          <w:rFonts w:ascii="Arial" w:hAnsi="Arial" w:cs="Arial"/>
          <w:sz w:val="20"/>
          <w:szCs w:val="20"/>
        </w:rPr>
        <w:t>N</w:t>
      </w:r>
      <w:r w:rsidR="00F579FA">
        <w:rPr>
          <w:rFonts w:ascii="Arial" w:hAnsi="Arial" w:cs="Arial"/>
          <w:sz w:val="20"/>
          <w:szCs w:val="20"/>
        </w:rPr>
        <w:t>a předmět smlouvy se sjednávají</w:t>
      </w:r>
      <w:r w:rsidRPr="0018495D">
        <w:rPr>
          <w:rFonts w:ascii="Arial" w:hAnsi="Arial" w:cs="Arial"/>
          <w:sz w:val="20"/>
          <w:szCs w:val="20"/>
        </w:rPr>
        <w:t xml:space="preserve"> dle</w:t>
      </w:r>
      <w:r w:rsidR="00F579FA">
        <w:rPr>
          <w:rFonts w:ascii="Arial" w:hAnsi="Arial" w:cs="Arial"/>
          <w:sz w:val="20"/>
          <w:szCs w:val="20"/>
        </w:rPr>
        <w:t xml:space="preserve"> </w:t>
      </w:r>
      <w:proofErr w:type="spellStart"/>
      <w:r w:rsidR="00F579FA">
        <w:rPr>
          <w:rFonts w:ascii="Arial" w:hAnsi="Arial" w:cs="Arial"/>
          <w:sz w:val="20"/>
          <w:szCs w:val="20"/>
        </w:rPr>
        <w:t>ust</w:t>
      </w:r>
      <w:proofErr w:type="spellEnd"/>
      <w:r w:rsidR="00F579FA">
        <w:rPr>
          <w:rFonts w:ascii="Arial" w:hAnsi="Arial" w:cs="Arial"/>
          <w:sz w:val="20"/>
          <w:szCs w:val="20"/>
        </w:rPr>
        <w:t>.</w:t>
      </w:r>
      <w:r w:rsidRPr="0018495D">
        <w:rPr>
          <w:rFonts w:ascii="Arial" w:hAnsi="Arial" w:cs="Arial"/>
          <w:sz w:val="20"/>
          <w:szCs w:val="20"/>
        </w:rPr>
        <w:t xml:space="preserve"> § 21 odst. 8 zákona č. 235/2004 Sb., o dani z přidané hodnoty, v platném znění, dílčí měsíční plnění na Stavbu. Měsíční plnění se považuje za samostatné zdanitelné plnění uskutečněné 1</w:t>
      </w:r>
      <w:r w:rsidRPr="00BB3760">
        <w:rPr>
          <w:rFonts w:ascii="Arial" w:hAnsi="Arial" w:cs="Arial"/>
          <w:sz w:val="20"/>
          <w:szCs w:val="20"/>
        </w:rPr>
        <w:t xml:space="preserve">. den následujícího měsíce. Příkazník – plátce DPH, vystaví </w:t>
      </w:r>
      <w:r w:rsidRPr="00BA3EB8">
        <w:rPr>
          <w:rFonts w:ascii="Arial" w:hAnsi="Arial" w:cs="Arial"/>
          <w:sz w:val="20"/>
          <w:szCs w:val="20"/>
        </w:rPr>
        <w:t>na měsíční zdanitelné plnění fakturu – daňový doklad, jehož nedí</w:t>
      </w:r>
      <w:r w:rsidR="00C7245C">
        <w:rPr>
          <w:rFonts w:ascii="Arial" w:hAnsi="Arial" w:cs="Arial"/>
          <w:sz w:val="20"/>
          <w:szCs w:val="20"/>
        </w:rPr>
        <w:t>lnou součástí je měsíční zpráva, ve výši alikvotního podílu ceny a počtu měsíců předpokládané doby výstavby (</w:t>
      </w:r>
      <w:r w:rsidR="00B55411" w:rsidRPr="00BA3EB8">
        <w:rPr>
          <w:rFonts w:ascii="Arial" w:hAnsi="Arial" w:cs="Arial"/>
          <w:sz w:val="20"/>
          <w:szCs w:val="20"/>
        </w:rPr>
        <w:t>12</w:t>
      </w:r>
      <w:r w:rsidR="00BB3760" w:rsidRPr="00BA3EB8">
        <w:rPr>
          <w:rFonts w:ascii="Arial" w:hAnsi="Arial" w:cs="Arial"/>
          <w:sz w:val="20"/>
          <w:szCs w:val="20"/>
        </w:rPr>
        <w:t xml:space="preserve"> měsíců) a v souladu s bodem 7.2. </w:t>
      </w:r>
    </w:p>
    <w:p w:rsidR="00BB3760" w:rsidRPr="00BA3EB8" w:rsidRDefault="00BB3760" w:rsidP="0018495D">
      <w:pPr>
        <w:spacing w:after="0" w:line="240" w:lineRule="auto"/>
        <w:ind w:left="705" w:hanging="705"/>
        <w:jc w:val="both"/>
        <w:rPr>
          <w:rFonts w:ascii="Arial" w:hAnsi="Arial" w:cs="Arial"/>
          <w:sz w:val="20"/>
          <w:szCs w:val="20"/>
        </w:rPr>
      </w:pPr>
    </w:p>
    <w:p w:rsidR="00495B0A" w:rsidRPr="00495B0A" w:rsidRDefault="00C7245C" w:rsidP="00495B0A">
      <w:pPr>
        <w:spacing w:after="0" w:line="240" w:lineRule="auto"/>
        <w:ind w:left="705" w:hanging="705"/>
        <w:jc w:val="both"/>
        <w:rPr>
          <w:rFonts w:ascii="Arial" w:hAnsi="Arial" w:cs="Arial"/>
          <w:sz w:val="20"/>
          <w:szCs w:val="20"/>
        </w:rPr>
      </w:pPr>
      <w:r>
        <w:rPr>
          <w:rFonts w:ascii="Arial" w:hAnsi="Arial" w:cs="Arial"/>
          <w:sz w:val="20"/>
          <w:szCs w:val="20"/>
        </w:rPr>
        <w:lastRenderedPageBreak/>
        <w:t xml:space="preserve">7.2  </w:t>
      </w:r>
      <w:r>
        <w:rPr>
          <w:rFonts w:ascii="Arial" w:hAnsi="Arial" w:cs="Arial"/>
          <w:sz w:val="20"/>
          <w:szCs w:val="20"/>
        </w:rPr>
        <w:tab/>
        <w:t xml:space="preserve">Cena díla za činnost </w:t>
      </w:r>
      <w:proofErr w:type="spellStart"/>
      <w:r w:rsidR="008400A3" w:rsidRPr="00BA3EB8">
        <w:rPr>
          <w:rFonts w:ascii="Arial" w:hAnsi="Arial" w:cs="Arial"/>
          <w:sz w:val="20"/>
          <w:szCs w:val="20"/>
        </w:rPr>
        <w:t>TDS</w:t>
      </w:r>
      <w:proofErr w:type="spellEnd"/>
      <w:r w:rsidR="008400A3" w:rsidRPr="00BA3EB8">
        <w:rPr>
          <w:rFonts w:ascii="Arial" w:hAnsi="Arial" w:cs="Arial"/>
          <w:sz w:val="20"/>
          <w:szCs w:val="20"/>
        </w:rPr>
        <w:t xml:space="preserve"> </w:t>
      </w:r>
      <w:r w:rsidR="00495B0A" w:rsidRPr="00BA3EB8">
        <w:rPr>
          <w:rFonts w:ascii="Arial" w:hAnsi="Arial" w:cs="Arial"/>
          <w:sz w:val="20"/>
          <w:szCs w:val="20"/>
        </w:rPr>
        <w:t xml:space="preserve">v období provádění </w:t>
      </w:r>
      <w:r>
        <w:rPr>
          <w:rFonts w:ascii="Arial" w:hAnsi="Arial" w:cs="Arial"/>
          <w:sz w:val="20"/>
          <w:szCs w:val="20"/>
        </w:rPr>
        <w:t>stavebních prací bude fakturována do výše 90 % ceny díla. Poslední (konečná) faktura ve výši 10 % ceny díla bude uhrazena po odstranění veškerých vad a nedodělků a případných kolaudačních vad stavby. Konečný daňový doklad – faktura bude vystavena do 10 kalendářních</w:t>
      </w:r>
      <w:r w:rsidR="00876A3C" w:rsidRPr="00AF53D2">
        <w:rPr>
          <w:rFonts w:ascii="Arial" w:hAnsi="Arial" w:cs="Arial"/>
          <w:sz w:val="20"/>
          <w:szCs w:val="20"/>
        </w:rPr>
        <w:t xml:space="preserve"> dnů ode dne odstranění všech případných vad a nedodělků Stavby a zároveň vydání posle</w:t>
      </w:r>
      <w:r w:rsidR="00876A3C">
        <w:rPr>
          <w:rFonts w:ascii="Arial" w:hAnsi="Arial" w:cs="Arial"/>
          <w:sz w:val="20"/>
          <w:szCs w:val="20"/>
        </w:rPr>
        <w:t xml:space="preserve">dního kolaudačního souhlasu ke </w:t>
      </w:r>
      <w:r w:rsidR="00876A3C" w:rsidRPr="00AF53D2">
        <w:rPr>
          <w:rFonts w:ascii="Arial" w:hAnsi="Arial" w:cs="Arial"/>
          <w:sz w:val="20"/>
          <w:szCs w:val="20"/>
        </w:rPr>
        <w:t>Stavbě</w:t>
      </w:r>
      <w:r w:rsidR="00876A3C">
        <w:rPr>
          <w:rFonts w:ascii="Arial" w:hAnsi="Arial" w:cs="Arial"/>
          <w:sz w:val="20"/>
          <w:szCs w:val="20"/>
        </w:rPr>
        <w:t>.</w:t>
      </w:r>
    </w:p>
    <w:p w:rsidR="005435C0" w:rsidRPr="0018495D" w:rsidRDefault="005435C0" w:rsidP="00EE7A26">
      <w:pPr>
        <w:spacing w:after="0" w:line="240" w:lineRule="auto"/>
        <w:jc w:val="both"/>
        <w:rPr>
          <w:rFonts w:ascii="Arial" w:hAnsi="Arial" w:cs="Arial"/>
          <w:sz w:val="20"/>
          <w:szCs w:val="20"/>
        </w:rPr>
      </w:pPr>
    </w:p>
    <w:p w:rsidR="00132E0C" w:rsidRPr="0018495D" w:rsidRDefault="00132E0C" w:rsidP="0018495D">
      <w:pPr>
        <w:spacing w:after="0" w:line="240" w:lineRule="auto"/>
        <w:ind w:left="705" w:hanging="705"/>
        <w:jc w:val="both"/>
        <w:rPr>
          <w:rFonts w:ascii="Arial" w:hAnsi="Arial" w:cs="Arial"/>
          <w:sz w:val="20"/>
          <w:szCs w:val="20"/>
        </w:rPr>
      </w:pPr>
      <w:r w:rsidRPr="0018495D">
        <w:rPr>
          <w:rFonts w:ascii="Arial" w:hAnsi="Arial" w:cs="Arial"/>
          <w:sz w:val="20"/>
          <w:szCs w:val="20"/>
        </w:rPr>
        <w:t xml:space="preserve">7.3 </w:t>
      </w:r>
      <w:r w:rsidR="005435C0" w:rsidRPr="0018495D">
        <w:rPr>
          <w:rFonts w:ascii="Arial" w:hAnsi="Arial" w:cs="Arial"/>
          <w:sz w:val="20"/>
          <w:szCs w:val="20"/>
        </w:rPr>
        <w:tab/>
      </w:r>
      <w:r w:rsidRPr="0018495D">
        <w:rPr>
          <w:rFonts w:ascii="Arial" w:hAnsi="Arial" w:cs="Arial"/>
          <w:sz w:val="20"/>
          <w:szCs w:val="20"/>
        </w:rPr>
        <w:t>V případě nutnosti provedení oprav ve vystaveném daňovém dokladu – faktuře, bude tento Příkazcem vrácen se zdůvodněním Příkazníkovi k provedení opravy s tím, že lhůta splatnosti začíná plynout po jeho opětovném doručení</w:t>
      </w:r>
      <w:r w:rsidR="00593A41">
        <w:rPr>
          <w:rFonts w:ascii="Arial" w:hAnsi="Arial" w:cs="Arial"/>
          <w:sz w:val="20"/>
          <w:szCs w:val="20"/>
        </w:rPr>
        <w:t>.</w:t>
      </w:r>
    </w:p>
    <w:p w:rsidR="005435C0" w:rsidRPr="0018495D" w:rsidRDefault="005435C0" w:rsidP="0018495D">
      <w:pPr>
        <w:spacing w:after="0" w:line="240" w:lineRule="auto"/>
        <w:ind w:left="705" w:hanging="705"/>
        <w:jc w:val="both"/>
        <w:rPr>
          <w:rFonts w:ascii="Arial" w:hAnsi="Arial" w:cs="Arial"/>
          <w:sz w:val="20"/>
          <w:szCs w:val="20"/>
        </w:rPr>
      </w:pPr>
    </w:p>
    <w:p w:rsidR="00132E0C" w:rsidRPr="0018495D" w:rsidRDefault="00132E0C" w:rsidP="0018495D">
      <w:pPr>
        <w:spacing w:after="0" w:line="240" w:lineRule="auto"/>
        <w:ind w:left="705" w:hanging="705"/>
        <w:jc w:val="both"/>
        <w:rPr>
          <w:rFonts w:ascii="Arial" w:hAnsi="Arial" w:cs="Arial"/>
          <w:sz w:val="20"/>
          <w:szCs w:val="20"/>
        </w:rPr>
      </w:pPr>
      <w:r w:rsidRPr="0018495D">
        <w:rPr>
          <w:rFonts w:ascii="Arial" w:hAnsi="Arial" w:cs="Arial"/>
          <w:sz w:val="20"/>
          <w:szCs w:val="20"/>
        </w:rPr>
        <w:t>7.4</w:t>
      </w:r>
      <w:r w:rsidR="005435C0" w:rsidRPr="0018495D">
        <w:rPr>
          <w:rFonts w:ascii="Arial" w:hAnsi="Arial" w:cs="Arial"/>
          <w:sz w:val="20"/>
          <w:szCs w:val="20"/>
        </w:rPr>
        <w:tab/>
      </w:r>
      <w:r w:rsidRPr="0018495D">
        <w:rPr>
          <w:rFonts w:ascii="Arial" w:hAnsi="Arial" w:cs="Arial"/>
          <w:sz w:val="20"/>
          <w:szCs w:val="20"/>
        </w:rPr>
        <w:t xml:space="preserve">Lhůta splatnosti všech daňových dokladů – faktur vystavených Příkazcem je dohodou stanovena na </w:t>
      </w:r>
      <w:r w:rsidR="00593A41">
        <w:rPr>
          <w:rFonts w:ascii="Arial" w:hAnsi="Arial" w:cs="Arial"/>
          <w:sz w:val="20"/>
          <w:szCs w:val="20"/>
        </w:rPr>
        <w:t xml:space="preserve">30 </w:t>
      </w:r>
      <w:r w:rsidRPr="0018495D">
        <w:rPr>
          <w:rFonts w:ascii="Arial" w:hAnsi="Arial" w:cs="Arial"/>
          <w:sz w:val="20"/>
          <w:szCs w:val="20"/>
        </w:rPr>
        <w:t xml:space="preserve">kalendářních dnů po jejich prokazatelném doručení na adresu Příkazce. V pochybnostech se má za to, že daňový doklad – faktura </w:t>
      </w:r>
      <w:proofErr w:type="gramStart"/>
      <w:r w:rsidRPr="0018495D">
        <w:rPr>
          <w:rFonts w:ascii="Arial" w:hAnsi="Arial" w:cs="Arial"/>
          <w:sz w:val="20"/>
          <w:szCs w:val="20"/>
        </w:rPr>
        <w:t>byl doručen</w:t>
      </w:r>
      <w:proofErr w:type="gramEnd"/>
      <w:r w:rsidRPr="0018495D">
        <w:rPr>
          <w:rFonts w:ascii="Arial" w:hAnsi="Arial" w:cs="Arial"/>
          <w:sz w:val="20"/>
          <w:szCs w:val="20"/>
        </w:rPr>
        <w:t xml:space="preserve"> třetí den ode dne prokazatelného odeslání. Pro případ placení jiných plateb (např. úroky z prodlení, smluvní pokuty, náhrady škody aj.) nesjednává stejná lhůta splatnosti</w:t>
      </w:r>
      <w:r w:rsidR="00593A41">
        <w:rPr>
          <w:rFonts w:ascii="Arial" w:hAnsi="Arial" w:cs="Arial"/>
          <w:sz w:val="20"/>
          <w:szCs w:val="20"/>
        </w:rPr>
        <w:t>.</w:t>
      </w:r>
    </w:p>
    <w:p w:rsidR="005435C0" w:rsidRPr="0018495D" w:rsidRDefault="005435C0" w:rsidP="0018495D">
      <w:pPr>
        <w:spacing w:after="0" w:line="240" w:lineRule="auto"/>
        <w:ind w:left="705" w:hanging="705"/>
        <w:jc w:val="both"/>
        <w:rPr>
          <w:rFonts w:ascii="Arial" w:hAnsi="Arial" w:cs="Arial"/>
          <w:sz w:val="20"/>
          <w:szCs w:val="20"/>
        </w:rPr>
      </w:pPr>
    </w:p>
    <w:p w:rsidR="00132E0C" w:rsidRPr="0018495D" w:rsidRDefault="00132E0C" w:rsidP="0018495D">
      <w:pPr>
        <w:spacing w:after="0" w:line="240" w:lineRule="auto"/>
        <w:ind w:left="705" w:hanging="705"/>
        <w:jc w:val="both"/>
        <w:rPr>
          <w:rFonts w:ascii="Arial" w:hAnsi="Arial" w:cs="Arial"/>
          <w:sz w:val="20"/>
          <w:szCs w:val="20"/>
        </w:rPr>
      </w:pPr>
      <w:r w:rsidRPr="0018495D">
        <w:rPr>
          <w:rFonts w:ascii="Arial" w:hAnsi="Arial" w:cs="Arial"/>
          <w:sz w:val="20"/>
          <w:szCs w:val="20"/>
        </w:rPr>
        <w:t xml:space="preserve">7.5 </w:t>
      </w:r>
      <w:r w:rsidR="005435C0" w:rsidRPr="0018495D">
        <w:rPr>
          <w:rFonts w:ascii="Arial" w:hAnsi="Arial" w:cs="Arial"/>
          <w:sz w:val="20"/>
          <w:szCs w:val="20"/>
        </w:rPr>
        <w:tab/>
      </w:r>
      <w:r w:rsidRPr="0018495D">
        <w:rPr>
          <w:rFonts w:ascii="Arial" w:hAnsi="Arial" w:cs="Arial"/>
          <w:sz w:val="20"/>
          <w:szCs w:val="20"/>
        </w:rPr>
        <w:t>Každý daňový doklad – faktura bude obsahovat veškeré náležitosti daňového dokladu dle zákona, vždy však také zejména:</w:t>
      </w:r>
    </w:p>
    <w:p w:rsidR="00132E0C" w:rsidRPr="0018495D" w:rsidRDefault="00132E0C" w:rsidP="0018495D">
      <w:pPr>
        <w:spacing w:after="0" w:line="240" w:lineRule="auto"/>
        <w:ind w:firstLine="705"/>
        <w:jc w:val="both"/>
        <w:rPr>
          <w:rFonts w:ascii="Arial" w:hAnsi="Arial" w:cs="Arial"/>
          <w:sz w:val="20"/>
          <w:szCs w:val="20"/>
        </w:rPr>
      </w:pPr>
      <w:r w:rsidRPr="0018495D">
        <w:rPr>
          <w:rFonts w:ascii="Arial" w:hAnsi="Arial" w:cs="Arial"/>
          <w:sz w:val="20"/>
          <w:szCs w:val="20"/>
        </w:rPr>
        <w:t>a) označení faktury a její číslo,</w:t>
      </w:r>
    </w:p>
    <w:p w:rsidR="00132E0C" w:rsidRPr="0018495D" w:rsidRDefault="00132E0C" w:rsidP="0018495D">
      <w:pPr>
        <w:spacing w:after="0" w:line="240" w:lineRule="auto"/>
        <w:ind w:firstLine="705"/>
        <w:jc w:val="both"/>
        <w:rPr>
          <w:rFonts w:ascii="Arial" w:hAnsi="Arial" w:cs="Arial"/>
          <w:sz w:val="20"/>
          <w:szCs w:val="20"/>
        </w:rPr>
      </w:pPr>
      <w:r w:rsidRPr="0018495D">
        <w:rPr>
          <w:rFonts w:ascii="Arial" w:hAnsi="Arial" w:cs="Arial"/>
          <w:sz w:val="20"/>
          <w:szCs w:val="20"/>
        </w:rPr>
        <w:t>b) název a sídlo Příkazce a Příkazníka,</w:t>
      </w:r>
    </w:p>
    <w:p w:rsidR="00132E0C" w:rsidRPr="0018495D" w:rsidRDefault="005435C0" w:rsidP="0018495D">
      <w:pPr>
        <w:tabs>
          <w:tab w:val="left" w:pos="6135"/>
        </w:tabs>
        <w:spacing w:after="0" w:line="240" w:lineRule="auto"/>
        <w:jc w:val="both"/>
        <w:rPr>
          <w:rFonts w:ascii="Arial" w:hAnsi="Arial" w:cs="Arial"/>
          <w:sz w:val="20"/>
          <w:szCs w:val="20"/>
        </w:rPr>
      </w:pPr>
      <w:r w:rsidRPr="0018495D">
        <w:rPr>
          <w:rFonts w:ascii="Arial" w:hAnsi="Arial" w:cs="Arial"/>
          <w:sz w:val="20"/>
          <w:szCs w:val="20"/>
        </w:rPr>
        <w:t xml:space="preserve">            </w:t>
      </w:r>
      <w:r w:rsidR="00132E0C" w:rsidRPr="0018495D">
        <w:rPr>
          <w:rFonts w:ascii="Arial" w:hAnsi="Arial" w:cs="Arial"/>
          <w:sz w:val="20"/>
          <w:szCs w:val="20"/>
        </w:rPr>
        <w:t>c) předmět díla, registrační číslo a název Projektu,</w:t>
      </w:r>
      <w:r w:rsidR="00132E0C" w:rsidRPr="0018495D">
        <w:rPr>
          <w:rFonts w:ascii="Arial" w:hAnsi="Arial" w:cs="Arial"/>
          <w:sz w:val="20"/>
          <w:szCs w:val="20"/>
        </w:rPr>
        <w:tab/>
      </w:r>
    </w:p>
    <w:p w:rsidR="00132E0C" w:rsidRPr="0018495D" w:rsidRDefault="00132E0C" w:rsidP="0018495D">
      <w:pPr>
        <w:spacing w:after="0" w:line="240" w:lineRule="auto"/>
        <w:ind w:firstLine="708"/>
        <w:jc w:val="both"/>
        <w:rPr>
          <w:rFonts w:ascii="Arial" w:hAnsi="Arial" w:cs="Arial"/>
          <w:sz w:val="20"/>
          <w:szCs w:val="20"/>
        </w:rPr>
      </w:pPr>
      <w:r w:rsidRPr="0018495D">
        <w:rPr>
          <w:rFonts w:ascii="Arial" w:hAnsi="Arial" w:cs="Arial"/>
          <w:sz w:val="20"/>
          <w:szCs w:val="20"/>
        </w:rPr>
        <w:t>d) číslo smlouvy a den jejího uzavření,</w:t>
      </w:r>
    </w:p>
    <w:p w:rsidR="00132E0C" w:rsidRPr="0018495D" w:rsidRDefault="00132E0C" w:rsidP="0018495D">
      <w:pPr>
        <w:spacing w:after="0" w:line="240" w:lineRule="auto"/>
        <w:ind w:firstLine="708"/>
        <w:jc w:val="both"/>
        <w:rPr>
          <w:rFonts w:ascii="Arial" w:hAnsi="Arial" w:cs="Arial"/>
          <w:sz w:val="20"/>
          <w:szCs w:val="20"/>
        </w:rPr>
      </w:pPr>
      <w:r w:rsidRPr="0018495D">
        <w:rPr>
          <w:rFonts w:ascii="Arial" w:hAnsi="Arial" w:cs="Arial"/>
          <w:sz w:val="20"/>
          <w:szCs w:val="20"/>
        </w:rPr>
        <w:t>e)den vystavení faktury a lhůtu její splatnosti,</w:t>
      </w:r>
    </w:p>
    <w:p w:rsidR="00132E0C" w:rsidRPr="0018495D" w:rsidRDefault="00132E0C" w:rsidP="0018495D">
      <w:pPr>
        <w:spacing w:after="0" w:line="240" w:lineRule="auto"/>
        <w:ind w:firstLine="708"/>
        <w:jc w:val="both"/>
        <w:rPr>
          <w:rFonts w:ascii="Arial" w:hAnsi="Arial" w:cs="Arial"/>
          <w:sz w:val="20"/>
          <w:szCs w:val="20"/>
        </w:rPr>
      </w:pPr>
      <w:r w:rsidRPr="0018495D">
        <w:rPr>
          <w:rFonts w:ascii="Arial" w:hAnsi="Arial" w:cs="Arial"/>
          <w:sz w:val="20"/>
          <w:szCs w:val="20"/>
        </w:rPr>
        <w:t>f) označení banky a číslo účtu, na který má být zaplaceno,</w:t>
      </w:r>
    </w:p>
    <w:p w:rsidR="00132E0C" w:rsidRPr="0018495D" w:rsidRDefault="00132E0C" w:rsidP="0018495D">
      <w:pPr>
        <w:spacing w:after="0" w:line="240" w:lineRule="auto"/>
        <w:ind w:firstLine="708"/>
        <w:jc w:val="both"/>
        <w:rPr>
          <w:rFonts w:ascii="Arial" w:hAnsi="Arial" w:cs="Arial"/>
          <w:sz w:val="20"/>
          <w:szCs w:val="20"/>
        </w:rPr>
      </w:pPr>
      <w:r w:rsidRPr="0018495D">
        <w:rPr>
          <w:rFonts w:ascii="Arial" w:hAnsi="Arial" w:cs="Arial"/>
          <w:sz w:val="20"/>
          <w:szCs w:val="20"/>
        </w:rPr>
        <w:t>g) DIČ Příkazce i Příkazníka,</w:t>
      </w:r>
    </w:p>
    <w:p w:rsidR="00132E0C" w:rsidRPr="0018495D" w:rsidRDefault="00132E0C" w:rsidP="0018495D">
      <w:pPr>
        <w:spacing w:after="0" w:line="240" w:lineRule="auto"/>
        <w:ind w:firstLine="708"/>
        <w:jc w:val="both"/>
        <w:rPr>
          <w:rFonts w:ascii="Arial" w:hAnsi="Arial" w:cs="Arial"/>
          <w:sz w:val="20"/>
          <w:szCs w:val="20"/>
        </w:rPr>
      </w:pPr>
      <w:r w:rsidRPr="0018495D">
        <w:rPr>
          <w:rFonts w:ascii="Arial" w:hAnsi="Arial" w:cs="Arial"/>
          <w:sz w:val="20"/>
          <w:szCs w:val="20"/>
        </w:rPr>
        <w:t>h) další případné údaje dle sděleného požadavku Příkazce</w:t>
      </w:r>
    </w:p>
    <w:p w:rsidR="00132E0C" w:rsidRPr="0018495D" w:rsidRDefault="00132E0C" w:rsidP="0018495D">
      <w:pPr>
        <w:spacing w:after="0" w:line="240" w:lineRule="auto"/>
        <w:jc w:val="both"/>
        <w:rPr>
          <w:rFonts w:ascii="Arial" w:hAnsi="Arial" w:cs="Arial"/>
          <w:sz w:val="20"/>
          <w:szCs w:val="20"/>
        </w:rPr>
      </w:pPr>
    </w:p>
    <w:p w:rsidR="00132E0C" w:rsidRPr="0018495D" w:rsidRDefault="00132E0C" w:rsidP="0018495D">
      <w:pPr>
        <w:spacing w:after="0" w:line="240" w:lineRule="auto"/>
        <w:ind w:left="705" w:hanging="705"/>
        <w:jc w:val="both"/>
        <w:rPr>
          <w:rFonts w:ascii="Arial" w:hAnsi="Arial" w:cs="Arial"/>
          <w:sz w:val="20"/>
          <w:szCs w:val="20"/>
        </w:rPr>
      </w:pPr>
      <w:r w:rsidRPr="0018495D">
        <w:rPr>
          <w:rFonts w:ascii="Arial" w:hAnsi="Arial" w:cs="Arial"/>
          <w:sz w:val="20"/>
          <w:szCs w:val="20"/>
        </w:rPr>
        <w:t xml:space="preserve">7.6 </w:t>
      </w:r>
      <w:r w:rsidR="005435C0" w:rsidRPr="0018495D">
        <w:rPr>
          <w:rFonts w:ascii="Arial" w:hAnsi="Arial" w:cs="Arial"/>
          <w:sz w:val="20"/>
          <w:szCs w:val="20"/>
        </w:rPr>
        <w:tab/>
      </w:r>
      <w:r w:rsidRPr="0018495D">
        <w:rPr>
          <w:rFonts w:ascii="Arial" w:hAnsi="Arial" w:cs="Arial"/>
          <w:sz w:val="20"/>
          <w:szCs w:val="20"/>
        </w:rPr>
        <w:t>Platba bude provedena na číslo účtu uvedené Příkazníkem ve faktuře bez ohledu na číslo uvedené v záhlaví této smlouvy. Musí se však jednat o číslo účtu zveřejněné způsobem umožňujícím dálkový přístup podle § 96 zákona č. 235/2004 Sb., o dani z přidané hodnoty, ve znění pozdějších předpisů. Zároveň se musí jednat o účet vedený v</w:t>
      </w:r>
      <w:r w:rsidR="00593A41">
        <w:rPr>
          <w:rFonts w:ascii="Arial" w:hAnsi="Arial" w:cs="Arial"/>
          <w:sz w:val="20"/>
          <w:szCs w:val="20"/>
        </w:rPr>
        <w:t> </w:t>
      </w:r>
      <w:r w:rsidRPr="0018495D">
        <w:rPr>
          <w:rFonts w:ascii="Arial" w:hAnsi="Arial" w:cs="Arial"/>
          <w:sz w:val="20"/>
          <w:szCs w:val="20"/>
        </w:rPr>
        <w:t>tuzemsku</w:t>
      </w:r>
      <w:r w:rsidR="00593A41">
        <w:rPr>
          <w:rFonts w:ascii="Arial" w:hAnsi="Arial" w:cs="Arial"/>
          <w:sz w:val="20"/>
          <w:szCs w:val="20"/>
        </w:rPr>
        <w:t>.</w:t>
      </w:r>
    </w:p>
    <w:p w:rsidR="005435C0" w:rsidRPr="0018495D" w:rsidRDefault="005435C0" w:rsidP="0018495D">
      <w:pPr>
        <w:spacing w:after="0" w:line="240" w:lineRule="auto"/>
        <w:ind w:left="705" w:hanging="705"/>
        <w:jc w:val="both"/>
        <w:rPr>
          <w:rFonts w:ascii="Arial" w:hAnsi="Arial" w:cs="Arial"/>
          <w:sz w:val="20"/>
          <w:szCs w:val="20"/>
        </w:rPr>
      </w:pPr>
    </w:p>
    <w:p w:rsidR="00132E0C" w:rsidRPr="0018495D" w:rsidRDefault="00132E0C" w:rsidP="0018495D">
      <w:pPr>
        <w:spacing w:after="0" w:line="240" w:lineRule="auto"/>
        <w:ind w:left="705" w:hanging="705"/>
        <w:jc w:val="both"/>
        <w:rPr>
          <w:rFonts w:ascii="Arial" w:hAnsi="Arial" w:cs="Arial"/>
          <w:sz w:val="20"/>
          <w:szCs w:val="20"/>
        </w:rPr>
      </w:pPr>
      <w:r w:rsidRPr="0018495D">
        <w:rPr>
          <w:rFonts w:ascii="Arial" w:hAnsi="Arial" w:cs="Arial"/>
          <w:sz w:val="20"/>
          <w:szCs w:val="20"/>
        </w:rPr>
        <w:t>7.7</w:t>
      </w:r>
      <w:r w:rsidR="005435C0" w:rsidRPr="0018495D">
        <w:rPr>
          <w:rFonts w:ascii="Arial" w:hAnsi="Arial" w:cs="Arial"/>
          <w:sz w:val="20"/>
          <w:szCs w:val="20"/>
        </w:rPr>
        <w:tab/>
      </w:r>
      <w:r w:rsidRPr="0018495D">
        <w:rPr>
          <w:rFonts w:ascii="Arial" w:hAnsi="Arial" w:cs="Arial"/>
          <w:sz w:val="20"/>
          <w:szCs w:val="20"/>
        </w:rPr>
        <w:t xml:space="preserve">Pokud se stane Příkazník nespolehlivým plátcem daně dle § </w:t>
      </w:r>
      <w:proofErr w:type="spellStart"/>
      <w:r w:rsidRPr="0018495D">
        <w:rPr>
          <w:rFonts w:ascii="Arial" w:hAnsi="Arial" w:cs="Arial"/>
          <w:sz w:val="20"/>
          <w:szCs w:val="20"/>
        </w:rPr>
        <w:t>106a</w:t>
      </w:r>
      <w:proofErr w:type="spellEnd"/>
      <w:r w:rsidRPr="0018495D">
        <w:rPr>
          <w:rFonts w:ascii="Arial" w:hAnsi="Arial" w:cs="Arial"/>
          <w:sz w:val="20"/>
          <w:szCs w:val="20"/>
        </w:rPr>
        <w:t xml:space="preserve"> zákona č. 235/2004 Sb., o dani z přidané hodnoty, ve znění pozdějších předpisů, je Příkazce oprávněn uhradit Příkazníkovi za zdanitelné plnění částku bez DPH a úhradu samotné DPH provést přímo na příslušný nezdaného finančního úřadu, dle § </w:t>
      </w:r>
      <w:proofErr w:type="spellStart"/>
      <w:r w:rsidRPr="0018495D">
        <w:rPr>
          <w:rFonts w:ascii="Arial" w:hAnsi="Arial" w:cs="Arial"/>
          <w:sz w:val="20"/>
          <w:szCs w:val="20"/>
        </w:rPr>
        <w:t>109a</w:t>
      </w:r>
      <w:proofErr w:type="spellEnd"/>
      <w:r w:rsidRPr="0018495D">
        <w:rPr>
          <w:rFonts w:ascii="Arial" w:hAnsi="Arial" w:cs="Arial"/>
          <w:sz w:val="20"/>
          <w:szCs w:val="20"/>
        </w:rPr>
        <w:t xml:space="preserve"> zákona o dani z přidané hodnoty. Zaplacení částky ve výši daně na účet správce Příkazníka a zaplacení ceny bez DPH Příkazníkovo bude považováno za splnění závazku příkazce uhradit sjednanou cenu</w:t>
      </w:r>
      <w:r w:rsidR="00593A41">
        <w:rPr>
          <w:rFonts w:ascii="Arial" w:hAnsi="Arial" w:cs="Arial"/>
          <w:sz w:val="20"/>
          <w:szCs w:val="20"/>
        </w:rPr>
        <w:t>.</w:t>
      </w:r>
    </w:p>
    <w:p w:rsidR="005435C0" w:rsidRPr="0018495D" w:rsidRDefault="005435C0" w:rsidP="0018495D">
      <w:pPr>
        <w:spacing w:after="0" w:line="240" w:lineRule="auto"/>
        <w:ind w:left="705" w:hanging="705"/>
        <w:jc w:val="both"/>
        <w:rPr>
          <w:rFonts w:ascii="Arial" w:hAnsi="Arial" w:cs="Arial"/>
          <w:sz w:val="20"/>
          <w:szCs w:val="20"/>
        </w:rPr>
      </w:pPr>
    </w:p>
    <w:p w:rsidR="00132E0C" w:rsidRPr="0018495D" w:rsidRDefault="00132E0C" w:rsidP="0018495D">
      <w:pPr>
        <w:spacing w:after="0" w:line="240" w:lineRule="auto"/>
        <w:ind w:left="705" w:hanging="705"/>
        <w:jc w:val="both"/>
        <w:rPr>
          <w:rFonts w:ascii="Arial" w:hAnsi="Arial" w:cs="Arial"/>
          <w:sz w:val="20"/>
          <w:szCs w:val="20"/>
        </w:rPr>
      </w:pPr>
      <w:r w:rsidRPr="0018495D">
        <w:rPr>
          <w:rFonts w:ascii="Arial" w:hAnsi="Arial" w:cs="Arial"/>
          <w:sz w:val="20"/>
          <w:szCs w:val="20"/>
        </w:rPr>
        <w:t xml:space="preserve">7.8 </w:t>
      </w:r>
      <w:r w:rsidR="005435C0" w:rsidRPr="0018495D">
        <w:rPr>
          <w:rFonts w:ascii="Arial" w:hAnsi="Arial" w:cs="Arial"/>
          <w:sz w:val="20"/>
          <w:szCs w:val="20"/>
        </w:rPr>
        <w:tab/>
      </w:r>
      <w:r w:rsidRPr="0018495D">
        <w:rPr>
          <w:rFonts w:ascii="Arial" w:hAnsi="Arial" w:cs="Arial"/>
          <w:sz w:val="20"/>
          <w:szCs w:val="20"/>
        </w:rPr>
        <w:t>Smluvní strany se dohodly, že Příkazce je oprávněn jednostranně započítat své pohledávky na zaplacení smluvních pokut dle této smlouvy proti pohledávce Příkazníka na zaplacení odměny dle této smlouvy, a to i v případě, že započítávané pohledávky nejsou v okamžiku započtení splatné</w:t>
      </w:r>
      <w:r w:rsidR="00593A41">
        <w:rPr>
          <w:rFonts w:ascii="Arial" w:hAnsi="Arial" w:cs="Arial"/>
          <w:sz w:val="20"/>
          <w:szCs w:val="20"/>
        </w:rPr>
        <w:t>.</w:t>
      </w:r>
    </w:p>
    <w:p w:rsidR="00132E0C" w:rsidRDefault="00BF501B" w:rsidP="0018495D">
      <w:pPr>
        <w:spacing w:after="0" w:line="240" w:lineRule="auto"/>
        <w:jc w:val="both"/>
        <w:rPr>
          <w:rFonts w:ascii="Arial" w:hAnsi="Arial" w:cs="Arial"/>
          <w:sz w:val="20"/>
          <w:szCs w:val="20"/>
        </w:rPr>
      </w:pPr>
      <w:r>
        <w:rPr>
          <w:rFonts w:ascii="Arial" w:hAnsi="Arial" w:cs="Arial"/>
          <w:sz w:val="20"/>
          <w:szCs w:val="20"/>
        </w:rPr>
        <w:t xml:space="preserve">  </w:t>
      </w:r>
    </w:p>
    <w:p w:rsidR="00BF501B" w:rsidRPr="0018495D" w:rsidRDefault="00BF501B" w:rsidP="0018495D">
      <w:pPr>
        <w:spacing w:after="0" w:line="240" w:lineRule="auto"/>
        <w:jc w:val="both"/>
        <w:rPr>
          <w:rFonts w:ascii="Arial" w:hAnsi="Arial" w:cs="Arial"/>
          <w:sz w:val="20"/>
          <w:szCs w:val="20"/>
        </w:rPr>
      </w:pPr>
    </w:p>
    <w:p w:rsidR="00132E0C" w:rsidRDefault="00132E0C" w:rsidP="00655308">
      <w:pPr>
        <w:spacing w:after="0" w:line="240" w:lineRule="auto"/>
        <w:jc w:val="center"/>
        <w:rPr>
          <w:rFonts w:ascii="Arial" w:hAnsi="Arial" w:cs="Arial"/>
          <w:b/>
          <w:sz w:val="20"/>
          <w:szCs w:val="20"/>
        </w:rPr>
      </w:pPr>
      <w:r w:rsidRPr="0018495D">
        <w:rPr>
          <w:rFonts w:ascii="Arial" w:hAnsi="Arial" w:cs="Arial"/>
          <w:b/>
          <w:sz w:val="20"/>
          <w:szCs w:val="20"/>
        </w:rPr>
        <w:t>VIII. Smluvní pokuty</w:t>
      </w:r>
    </w:p>
    <w:p w:rsidR="00655308" w:rsidRPr="0018495D" w:rsidRDefault="00655308" w:rsidP="00655308">
      <w:pPr>
        <w:spacing w:after="0" w:line="240" w:lineRule="auto"/>
        <w:jc w:val="center"/>
        <w:rPr>
          <w:rFonts w:ascii="Arial" w:hAnsi="Arial" w:cs="Arial"/>
          <w:b/>
          <w:sz w:val="20"/>
          <w:szCs w:val="20"/>
        </w:rPr>
      </w:pPr>
    </w:p>
    <w:p w:rsidR="00132E0C" w:rsidRPr="0018495D" w:rsidRDefault="00132E0C" w:rsidP="0018495D">
      <w:pPr>
        <w:spacing w:after="0" w:line="240" w:lineRule="auto"/>
        <w:ind w:left="705" w:hanging="705"/>
        <w:jc w:val="both"/>
        <w:rPr>
          <w:rFonts w:ascii="Arial" w:hAnsi="Arial" w:cs="Arial"/>
          <w:sz w:val="20"/>
          <w:szCs w:val="20"/>
        </w:rPr>
      </w:pPr>
      <w:r w:rsidRPr="0018495D">
        <w:rPr>
          <w:rFonts w:ascii="Arial" w:hAnsi="Arial" w:cs="Arial"/>
          <w:sz w:val="20"/>
          <w:szCs w:val="20"/>
        </w:rPr>
        <w:t xml:space="preserve">8.1 </w:t>
      </w:r>
      <w:r w:rsidR="005435C0" w:rsidRPr="0018495D">
        <w:rPr>
          <w:rFonts w:ascii="Arial" w:hAnsi="Arial" w:cs="Arial"/>
          <w:sz w:val="20"/>
          <w:szCs w:val="20"/>
        </w:rPr>
        <w:tab/>
      </w:r>
      <w:r w:rsidRPr="0018495D">
        <w:rPr>
          <w:rFonts w:ascii="Arial" w:hAnsi="Arial" w:cs="Arial"/>
          <w:sz w:val="20"/>
          <w:szCs w:val="20"/>
        </w:rPr>
        <w:t xml:space="preserve">Pro případ porušení povinností Příkazníka se sjednává smluvní pokuta ve výši </w:t>
      </w:r>
      <w:r w:rsidR="00BF501B" w:rsidRPr="003C5DB5">
        <w:rPr>
          <w:rFonts w:ascii="Arial" w:hAnsi="Arial" w:cs="Arial"/>
          <w:sz w:val="20"/>
          <w:szCs w:val="20"/>
        </w:rPr>
        <w:t>1 000</w:t>
      </w:r>
      <w:r w:rsidRPr="003C5DB5">
        <w:rPr>
          <w:rFonts w:ascii="Arial" w:hAnsi="Arial" w:cs="Arial"/>
          <w:sz w:val="20"/>
          <w:szCs w:val="20"/>
        </w:rPr>
        <w:t>,- Kč</w:t>
      </w:r>
      <w:r w:rsidRPr="0018495D">
        <w:rPr>
          <w:rFonts w:ascii="Arial" w:hAnsi="Arial" w:cs="Arial"/>
          <w:sz w:val="20"/>
          <w:szCs w:val="20"/>
        </w:rPr>
        <w:t xml:space="preserve"> denně za porušení každé jednotlivé povinnosti dle této smlouvy. Tímto není jakkoli dotčen nárok Příkazce na úhradu škody</w:t>
      </w:r>
      <w:r w:rsidR="00593A41">
        <w:rPr>
          <w:rFonts w:ascii="Arial" w:hAnsi="Arial" w:cs="Arial"/>
          <w:sz w:val="20"/>
          <w:szCs w:val="20"/>
        </w:rPr>
        <w:t>.</w:t>
      </w:r>
    </w:p>
    <w:p w:rsidR="005435C0" w:rsidRPr="0018495D" w:rsidRDefault="005435C0" w:rsidP="0018495D">
      <w:pPr>
        <w:spacing w:after="0" w:line="240" w:lineRule="auto"/>
        <w:ind w:left="705" w:hanging="705"/>
        <w:jc w:val="both"/>
        <w:rPr>
          <w:rFonts w:ascii="Arial" w:hAnsi="Arial" w:cs="Arial"/>
          <w:sz w:val="20"/>
          <w:szCs w:val="20"/>
        </w:rPr>
      </w:pPr>
    </w:p>
    <w:p w:rsidR="00132E0C" w:rsidRPr="0018495D" w:rsidRDefault="00132E0C" w:rsidP="0018495D">
      <w:pPr>
        <w:spacing w:after="0" w:line="240" w:lineRule="auto"/>
        <w:ind w:left="705" w:hanging="705"/>
        <w:jc w:val="both"/>
        <w:rPr>
          <w:rFonts w:ascii="Arial" w:hAnsi="Arial" w:cs="Arial"/>
          <w:sz w:val="20"/>
          <w:szCs w:val="20"/>
        </w:rPr>
      </w:pPr>
      <w:r w:rsidRPr="0018495D">
        <w:rPr>
          <w:rFonts w:ascii="Arial" w:hAnsi="Arial" w:cs="Arial"/>
          <w:sz w:val="20"/>
          <w:szCs w:val="20"/>
        </w:rPr>
        <w:t>8.2</w:t>
      </w:r>
      <w:r w:rsidR="005435C0" w:rsidRPr="0018495D">
        <w:rPr>
          <w:rFonts w:ascii="Arial" w:hAnsi="Arial" w:cs="Arial"/>
          <w:sz w:val="20"/>
          <w:szCs w:val="20"/>
        </w:rPr>
        <w:tab/>
      </w:r>
      <w:r w:rsidRPr="0018495D">
        <w:rPr>
          <w:rFonts w:ascii="Arial" w:hAnsi="Arial" w:cs="Arial"/>
          <w:sz w:val="20"/>
          <w:szCs w:val="20"/>
        </w:rPr>
        <w:t>Pro případ porušení povinnosti Příkazce zaplatit Příkazníkovi odměnu podle této smlouvy se sjednává pokuta ve prospěch Příkazníka ve výši 0,01% denně z dlužné částky</w:t>
      </w:r>
      <w:r w:rsidR="00593A41">
        <w:rPr>
          <w:rFonts w:ascii="Arial" w:hAnsi="Arial" w:cs="Arial"/>
          <w:sz w:val="20"/>
          <w:szCs w:val="20"/>
        </w:rPr>
        <w:t>.</w:t>
      </w:r>
    </w:p>
    <w:p w:rsidR="00132E0C" w:rsidRDefault="00132E0C" w:rsidP="0018495D">
      <w:pPr>
        <w:spacing w:after="0" w:line="240" w:lineRule="auto"/>
        <w:jc w:val="both"/>
        <w:rPr>
          <w:rFonts w:ascii="Arial" w:hAnsi="Arial" w:cs="Arial"/>
          <w:b/>
          <w:sz w:val="20"/>
          <w:szCs w:val="20"/>
        </w:rPr>
      </w:pPr>
    </w:p>
    <w:p w:rsidR="00003B28" w:rsidRPr="0018495D" w:rsidRDefault="00003B28" w:rsidP="0018495D">
      <w:pPr>
        <w:spacing w:after="0" w:line="240" w:lineRule="auto"/>
        <w:jc w:val="both"/>
        <w:rPr>
          <w:rFonts w:ascii="Arial" w:hAnsi="Arial" w:cs="Arial"/>
          <w:b/>
          <w:sz w:val="20"/>
          <w:szCs w:val="20"/>
        </w:rPr>
      </w:pPr>
    </w:p>
    <w:p w:rsidR="00132E0C" w:rsidRPr="0018495D" w:rsidRDefault="00132E0C" w:rsidP="00655308">
      <w:pPr>
        <w:spacing w:after="0" w:line="240" w:lineRule="auto"/>
        <w:jc w:val="center"/>
        <w:rPr>
          <w:rFonts w:ascii="Arial" w:hAnsi="Arial" w:cs="Arial"/>
          <w:b/>
          <w:sz w:val="20"/>
          <w:szCs w:val="20"/>
        </w:rPr>
      </w:pPr>
      <w:r w:rsidRPr="0018495D">
        <w:rPr>
          <w:rFonts w:ascii="Arial" w:hAnsi="Arial" w:cs="Arial"/>
          <w:b/>
          <w:sz w:val="20"/>
          <w:szCs w:val="20"/>
        </w:rPr>
        <w:t>IX. Změna smlouvy, odstoupení od smlouvy</w:t>
      </w:r>
    </w:p>
    <w:p w:rsidR="005435C0" w:rsidRPr="0018495D" w:rsidRDefault="005435C0" w:rsidP="0018495D">
      <w:pPr>
        <w:spacing w:after="0" w:line="240" w:lineRule="auto"/>
        <w:jc w:val="both"/>
        <w:rPr>
          <w:rFonts w:ascii="Arial" w:hAnsi="Arial" w:cs="Arial"/>
          <w:b/>
          <w:sz w:val="20"/>
          <w:szCs w:val="20"/>
        </w:rPr>
      </w:pPr>
    </w:p>
    <w:p w:rsidR="00132E0C" w:rsidRPr="0018495D" w:rsidRDefault="00132E0C" w:rsidP="0018495D">
      <w:pPr>
        <w:spacing w:after="0" w:line="240" w:lineRule="auto"/>
        <w:ind w:left="705" w:hanging="705"/>
        <w:jc w:val="both"/>
        <w:rPr>
          <w:rFonts w:ascii="Arial" w:hAnsi="Arial" w:cs="Arial"/>
          <w:sz w:val="20"/>
          <w:szCs w:val="20"/>
        </w:rPr>
      </w:pPr>
      <w:r w:rsidRPr="0018495D">
        <w:rPr>
          <w:rFonts w:ascii="Arial" w:hAnsi="Arial" w:cs="Arial"/>
          <w:sz w:val="20"/>
          <w:szCs w:val="20"/>
        </w:rPr>
        <w:t xml:space="preserve">9.1 </w:t>
      </w:r>
      <w:r w:rsidR="005435C0" w:rsidRPr="0018495D">
        <w:rPr>
          <w:rFonts w:ascii="Arial" w:hAnsi="Arial" w:cs="Arial"/>
          <w:sz w:val="20"/>
          <w:szCs w:val="20"/>
        </w:rPr>
        <w:tab/>
      </w:r>
      <w:r w:rsidRPr="0018495D">
        <w:rPr>
          <w:rFonts w:ascii="Arial" w:hAnsi="Arial" w:cs="Arial"/>
          <w:sz w:val="20"/>
          <w:szCs w:val="20"/>
        </w:rPr>
        <w:t>Tuto smlouvu lze změnit jen písemně vzestupně číslovanými dodatky ke smlouvě. Jiné zápisy, protokoly či ústní dohody se za změnu smlouvy nepovažují</w:t>
      </w:r>
      <w:r w:rsidR="00593A41">
        <w:rPr>
          <w:rFonts w:ascii="Arial" w:hAnsi="Arial" w:cs="Arial"/>
          <w:sz w:val="20"/>
          <w:szCs w:val="20"/>
        </w:rPr>
        <w:t>.</w:t>
      </w:r>
    </w:p>
    <w:p w:rsidR="005435C0" w:rsidRPr="0018495D" w:rsidRDefault="005435C0" w:rsidP="0018495D">
      <w:pPr>
        <w:spacing w:after="0" w:line="240" w:lineRule="auto"/>
        <w:ind w:left="705" w:hanging="705"/>
        <w:jc w:val="both"/>
        <w:rPr>
          <w:rFonts w:ascii="Arial" w:hAnsi="Arial" w:cs="Arial"/>
          <w:sz w:val="20"/>
          <w:szCs w:val="20"/>
        </w:rPr>
      </w:pPr>
    </w:p>
    <w:p w:rsidR="00132E0C" w:rsidRPr="0018495D" w:rsidRDefault="00132E0C" w:rsidP="0018495D">
      <w:pPr>
        <w:spacing w:after="0" w:line="240" w:lineRule="auto"/>
        <w:ind w:left="705" w:hanging="705"/>
        <w:jc w:val="both"/>
        <w:rPr>
          <w:rFonts w:ascii="Arial" w:hAnsi="Arial" w:cs="Arial"/>
          <w:sz w:val="20"/>
          <w:szCs w:val="20"/>
        </w:rPr>
      </w:pPr>
      <w:r w:rsidRPr="0018495D">
        <w:rPr>
          <w:rFonts w:ascii="Arial" w:hAnsi="Arial" w:cs="Arial"/>
          <w:sz w:val="20"/>
          <w:szCs w:val="20"/>
        </w:rPr>
        <w:t xml:space="preserve">9.2 </w:t>
      </w:r>
      <w:r w:rsidR="005435C0" w:rsidRPr="0018495D">
        <w:rPr>
          <w:rFonts w:ascii="Arial" w:hAnsi="Arial" w:cs="Arial"/>
          <w:sz w:val="20"/>
          <w:szCs w:val="20"/>
        </w:rPr>
        <w:tab/>
      </w:r>
      <w:r w:rsidRPr="0018495D">
        <w:rPr>
          <w:rFonts w:ascii="Arial" w:hAnsi="Arial" w:cs="Arial"/>
          <w:sz w:val="20"/>
          <w:szCs w:val="20"/>
        </w:rPr>
        <w:t>Nastanou-li u některé ze stran skutečnosti bránící řádnému plnění smlouvy, je a to povinna to ihned, bez zbytečného odkladu, oznámit druhé straně a vyvolat jednání zástupců oprávněných ke změně a podpisu smlouvy</w:t>
      </w:r>
      <w:r w:rsidR="00593A41">
        <w:rPr>
          <w:rFonts w:ascii="Arial" w:hAnsi="Arial" w:cs="Arial"/>
          <w:sz w:val="20"/>
          <w:szCs w:val="20"/>
        </w:rPr>
        <w:t>.</w:t>
      </w:r>
    </w:p>
    <w:p w:rsidR="005435C0" w:rsidRPr="0018495D" w:rsidRDefault="005435C0" w:rsidP="0018495D">
      <w:pPr>
        <w:spacing w:after="0" w:line="240" w:lineRule="auto"/>
        <w:ind w:left="705" w:hanging="705"/>
        <w:jc w:val="both"/>
        <w:rPr>
          <w:rFonts w:ascii="Arial" w:hAnsi="Arial" w:cs="Arial"/>
          <w:sz w:val="20"/>
          <w:szCs w:val="20"/>
        </w:rPr>
      </w:pPr>
    </w:p>
    <w:p w:rsidR="007B270D" w:rsidRPr="0018495D" w:rsidRDefault="00132E0C" w:rsidP="0018495D">
      <w:pPr>
        <w:spacing w:after="0" w:line="240" w:lineRule="auto"/>
        <w:ind w:left="705" w:hanging="705"/>
        <w:jc w:val="both"/>
        <w:rPr>
          <w:rFonts w:ascii="Arial" w:hAnsi="Arial" w:cs="Arial"/>
          <w:sz w:val="20"/>
          <w:szCs w:val="20"/>
        </w:rPr>
      </w:pPr>
      <w:r w:rsidRPr="0018495D">
        <w:rPr>
          <w:rFonts w:ascii="Arial" w:hAnsi="Arial" w:cs="Arial"/>
          <w:sz w:val="20"/>
          <w:szCs w:val="20"/>
        </w:rPr>
        <w:lastRenderedPageBreak/>
        <w:t>9.3</w:t>
      </w:r>
      <w:r w:rsidR="005435C0" w:rsidRPr="0018495D">
        <w:rPr>
          <w:rFonts w:ascii="Arial" w:hAnsi="Arial" w:cs="Arial"/>
          <w:sz w:val="20"/>
          <w:szCs w:val="20"/>
        </w:rPr>
        <w:tab/>
      </w:r>
      <w:r w:rsidRPr="0018495D">
        <w:rPr>
          <w:rFonts w:ascii="Arial" w:hAnsi="Arial" w:cs="Arial"/>
          <w:sz w:val="20"/>
          <w:szCs w:val="20"/>
        </w:rPr>
        <w:t>Každá smluvní strava této smlouvy je oprávněna od této smlouvy odstoupit při jejím podstatném porušení druhou stranou, přičemž porušení se považuje</w:t>
      </w:r>
      <w:r w:rsidR="00F97B1F">
        <w:rPr>
          <w:rFonts w:ascii="Arial" w:hAnsi="Arial" w:cs="Arial"/>
          <w:sz w:val="20"/>
          <w:szCs w:val="20"/>
        </w:rPr>
        <w:t xml:space="preserve"> </w:t>
      </w:r>
      <w:r w:rsidR="007B270D" w:rsidRPr="0018495D">
        <w:rPr>
          <w:rFonts w:ascii="Arial" w:hAnsi="Arial" w:cs="Arial"/>
          <w:sz w:val="20"/>
          <w:szCs w:val="20"/>
        </w:rPr>
        <w:t>v případě Příkazníka zejména opakované porušení jakékoliv z jeho povinnosti stanovených touto smlouvou a v případě Příkazce opakované prodlení s úhradou dílčích plateb. Odstoupení musí být písemné a musí být doručeno druhé smluvní straně. Účinky odstoupení nastávají dnem jeho doručení. Odstoupení nemá vliv na povinnost k náhradě škody. Do okamžiku účinnosti odstoupení od smlouvy je objednatel oprávněn účtovat zhotoviteli smluvní pokuty sjednané touto smlouvou.</w:t>
      </w:r>
    </w:p>
    <w:p w:rsidR="005435C0" w:rsidRPr="0018495D" w:rsidRDefault="005435C0" w:rsidP="0018495D">
      <w:pPr>
        <w:spacing w:after="0" w:line="240" w:lineRule="auto"/>
        <w:ind w:left="705" w:hanging="705"/>
        <w:jc w:val="both"/>
        <w:rPr>
          <w:rFonts w:ascii="Arial" w:hAnsi="Arial" w:cs="Arial"/>
          <w:sz w:val="20"/>
          <w:szCs w:val="20"/>
        </w:rPr>
      </w:pPr>
    </w:p>
    <w:p w:rsidR="007B270D" w:rsidRPr="0018495D" w:rsidRDefault="007B270D" w:rsidP="00655308">
      <w:pPr>
        <w:spacing w:line="240" w:lineRule="auto"/>
        <w:jc w:val="center"/>
        <w:rPr>
          <w:rFonts w:ascii="Arial" w:hAnsi="Arial" w:cs="Arial"/>
          <w:b/>
          <w:sz w:val="20"/>
          <w:szCs w:val="20"/>
        </w:rPr>
      </w:pPr>
      <w:r w:rsidRPr="0018495D">
        <w:rPr>
          <w:rFonts w:ascii="Arial" w:hAnsi="Arial" w:cs="Arial"/>
          <w:b/>
          <w:sz w:val="20"/>
          <w:szCs w:val="20"/>
        </w:rPr>
        <w:t>X. Závěrečná ujednání</w:t>
      </w:r>
    </w:p>
    <w:p w:rsidR="007B270D" w:rsidRPr="0018495D" w:rsidRDefault="007B270D" w:rsidP="0018495D">
      <w:pPr>
        <w:spacing w:line="240" w:lineRule="auto"/>
        <w:ind w:left="708" w:hanging="708"/>
        <w:jc w:val="both"/>
        <w:rPr>
          <w:rFonts w:ascii="Arial" w:hAnsi="Arial" w:cs="Arial"/>
          <w:sz w:val="20"/>
          <w:szCs w:val="20"/>
        </w:rPr>
      </w:pPr>
      <w:r w:rsidRPr="0018495D">
        <w:rPr>
          <w:rFonts w:ascii="Arial" w:hAnsi="Arial" w:cs="Arial"/>
          <w:sz w:val="20"/>
          <w:szCs w:val="20"/>
        </w:rPr>
        <w:t>10.1</w:t>
      </w:r>
      <w:r w:rsidRPr="0018495D">
        <w:rPr>
          <w:rFonts w:ascii="Arial" w:hAnsi="Arial" w:cs="Arial"/>
          <w:sz w:val="20"/>
          <w:szCs w:val="20"/>
        </w:rPr>
        <w:tab/>
        <w:t>Smluvní strany prohlašují, že údaje uvedené v čl. I této s</w:t>
      </w:r>
      <w:r w:rsidR="00655308">
        <w:rPr>
          <w:rFonts w:ascii="Arial" w:hAnsi="Arial" w:cs="Arial"/>
          <w:sz w:val="20"/>
          <w:szCs w:val="20"/>
        </w:rPr>
        <w:t>mlouvy jsou v souladu s právní</w:t>
      </w:r>
      <w:r w:rsidRPr="0018495D">
        <w:rPr>
          <w:rFonts w:ascii="Arial" w:hAnsi="Arial" w:cs="Arial"/>
          <w:sz w:val="20"/>
          <w:szCs w:val="20"/>
        </w:rPr>
        <w:t xml:space="preserve"> skutečností v době uzavření smlouvy a zavazují se informovat druhou smluvní stranu bez prodlení o jakýchkoliv změnách těchto údajů (např. formou doporučeného dopisu, jehož přílohu bude podle okolností i originál listiny dokládající změnu předmětných údajů nebo její úředně ověřený opis).</w:t>
      </w:r>
    </w:p>
    <w:p w:rsidR="007B270D" w:rsidRPr="0018495D" w:rsidRDefault="007B270D" w:rsidP="0018495D">
      <w:pPr>
        <w:spacing w:line="240" w:lineRule="auto"/>
        <w:ind w:left="708" w:hanging="708"/>
        <w:jc w:val="both"/>
        <w:rPr>
          <w:rFonts w:ascii="Arial" w:hAnsi="Arial" w:cs="Arial"/>
          <w:sz w:val="20"/>
          <w:szCs w:val="20"/>
        </w:rPr>
      </w:pPr>
      <w:r w:rsidRPr="0018495D">
        <w:rPr>
          <w:rFonts w:ascii="Arial" w:hAnsi="Arial" w:cs="Arial"/>
          <w:sz w:val="20"/>
          <w:szCs w:val="20"/>
        </w:rPr>
        <w:t>10.2</w:t>
      </w:r>
      <w:r w:rsidRPr="0018495D">
        <w:rPr>
          <w:rFonts w:ascii="Arial" w:hAnsi="Arial" w:cs="Arial"/>
          <w:sz w:val="20"/>
          <w:szCs w:val="20"/>
        </w:rPr>
        <w:tab/>
        <w:t>Příkazník podpisem této smlouvy potvrzuje, že převzal od Příkazce všechny podklady a dokumenty uvedené v čl. II bodu 2.1 a 2.2 této smlouvy včetně vyjádření správců sítí a ostatních účastníků stavebního řízení (dokladová část projektové dokumentace) a že se s nimi podrobně seznámil a rozumí jim.</w:t>
      </w:r>
    </w:p>
    <w:p w:rsidR="007B270D" w:rsidRPr="0018495D" w:rsidRDefault="007B270D" w:rsidP="0018495D">
      <w:pPr>
        <w:spacing w:line="240" w:lineRule="auto"/>
        <w:ind w:left="708" w:hanging="708"/>
        <w:jc w:val="both"/>
        <w:rPr>
          <w:rFonts w:ascii="Arial" w:hAnsi="Arial" w:cs="Arial"/>
          <w:sz w:val="20"/>
          <w:szCs w:val="20"/>
        </w:rPr>
      </w:pPr>
      <w:r w:rsidRPr="0018495D">
        <w:rPr>
          <w:rFonts w:ascii="Arial" w:hAnsi="Arial" w:cs="Arial"/>
          <w:sz w:val="20"/>
          <w:szCs w:val="20"/>
        </w:rPr>
        <w:t>10.3</w:t>
      </w:r>
      <w:r w:rsidRPr="0018495D">
        <w:rPr>
          <w:rFonts w:ascii="Arial" w:hAnsi="Arial" w:cs="Arial"/>
          <w:sz w:val="20"/>
          <w:szCs w:val="20"/>
        </w:rPr>
        <w:tab/>
        <w:t>Příkazník potvrzuje, že disponuje všemi právními a technickými předpoklady, kapacitami a odbornými znalostmi včetně znalostí ČSN a všech předpisů, které jsou nutné k provedení předmětu smlouvy, že se seznámil s dokumentací Příkazce a se všemi podklady, které mu Příkazce poskytl a že je schopen podle tohoto zadání předmět smlouvy odborně provést dle této smlouvy a v předepsaném rozsahu a v nabídnuté ceně.</w:t>
      </w:r>
    </w:p>
    <w:p w:rsidR="007B270D" w:rsidRPr="0018495D" w:rsidRDefault="007B270D" w:rsidP="0018495D">
      <w:pPr>
        <w:spacing w:line="240" w:lineRule="auto"/>
        <w:ind w:left="708" w:hanging="708"/>
        <w:jc w:val="both"/>
        <w:rPr>
          <w:rFonts w:ascii="Arial" w:hAnsi="Arial" w:cs="Arial"/>
          <w:sz w:val="20"/>
          <w:szCs w:val="20"/>
        </w:rPr>
      </w:pPr>
      <w:r w:rsidRPr="0018495D">
        <w:rPr>
          <w:rFonts w:ascii="Arial" w:hAnsi="Arial" w:cs="Arial"/>
          <w:sz w:val="20"/>
          <w:szCs w:val="20"/>
        </w:rPr>
        <w:t>10.4</w:t>
      </w:r>
      <w:r w:rsidRPr="0018495D">
        <w:rPr>
          <w:rFonts w:ascii="Arial" w:hAnsi="Arial" w:cs="Arial"/>
          <w:sz w:val="20"/>
          <w:szCs w:val="20"/>
        </w:rPr>
        <w:tab/>
        <w:t>Smluvní strany prohlašují, že předmět smlouvy není plněním nemožným a že smlouvu uzavírají po pečlivém zvážení všech možných důsledků.</w:t>
      </w:r>
    </w:p>
    <w:p w:rsidR="007B270D" w:rsidRPr="0018495D" w:rsidRDefault="007B270D" w:rsidP="0018495D">
      <w:pPr>
        <w:spacing w:line="240" w:lineRule="auto"/>
        <w:ind w:left="708" w:hanging="708"/>
        <w:jc w:val="both"/>
        <w:rPr>
          <w:rFonts w:ascii="Arial" w:hAnsi="Arial" w:cs="Arial"/>
          <w:sz w:val="20"/>
          <w:szCs w:val="20"/>
        </w:rPr>
      </w:pPr>
      <w:r w:rsidRPr="0018495D">
        <w:rPr>
          <w:rFonts w:ascii="Arial" w:hAnsi="Arial" w:cs="Arial"/>
          <w:sz w:val="20"/>
          <w:szCs w:val="20"/>
        </w:rPr>
        <w:t>10.5</w:t>
      </w:r>
      <w:r w:rsidRPr="0018495D">
        <w:rPr>
          <w:rFonts w:ascii="Arial" w:hAnsi="Arial" w:cs="Arial"/>
          <w:sz w:val="20"/>
          <w:szCs w:val="20"/>
        </w:rPr>
        <w:tab/>
        <w:t>Smluvní strany se zavazují, že obchodní a technické informace, které jim byly navzájem svěřeny, nezpřístupní třetím osobám bez jejich souhlasu a že je nepoužijí pro jiné účely, než pro plnění této smlouvy. Žádná ze smluvních stran, bez písemného souhlasu druhé strany, nepřevede smlouvu na třetí osobu.</w:t>
      </w:r>
    </w:p>
    <w:p w:rsidR="007B270D" w:rsidRPr="0018495D" w:rsidRDefault="007B270D" w:rsidP="0018495D">
      <w:pPr>
        <w:spacing w:line="240" w:lineRule="auto"/>
        <w:ind w:left="708" w:hanging="708"/>
        <w:jc w:val="both"/>
        <w:rPr>
          <w:rFonts w:ascii="Arial" w:hAnsi="Arial" w:cs="Arial"/>
          <w:sz w:val="20"/>
          <w:szCs w:val="20"/>
        </w:rPr>
      </w:pPr>
      <w:r w:rsidRPr="0018495D">
        <w:rPr>
          <w:rFonts w:ascii="Arial" w:hAnsi="Arial" w:cs="Arial"/>
          <w:sz w:val="20"/>
          <w:szCs w:val="20"/>
        </w:rPr>
        <w:t>10.6</w:t>
      </w:r>
      <w:r w:rsidRPr="0018495D">
        <w:rPr>
          <w:rFonts w:ascii="Arial" w:hAnsi="Arial" w:cs="Arial"/>
          <w:sz w:val="20"/>
          <w:szCs w:val="20"/>
        </w:rPr>
        <w:tab/>
        <w:t>Smlouva zaniká v případě dlouhodobé nemoci, úrazu nebo nehody Příkazníka. Za dobu nečinnosti Příkazníka nevzniká nárok na odměnu.</w:t>
      </w:r>
    </w:p>
    <w:p w:rsidR="007B270D" w:rsidRPr="0018495D" w:rsidRDefault="007B270D" w:rsidP="0018495D">
      <w:pPr>
        <w:spacing w:line="240" w:lineRule="auto"/>
        <w:ind w:left="708" w:hanging="708"/>
        <w:jc w:val="both"/>
        <w:rPr>
          <w:rFonts w:ascii="Arial" w:hAnsi="Arial" w:cs="Arial"/>
          <w:sz w:val="20"/>
          <w:szCs w:val="20"/>
        </w:rPr>
      </w:pPr>
      <w:r w:rsidRPr="0018495D">
        <w:rPr>
          <w:rFonts w:ascii="Arial" w:hAnsi="Arial" w:cs="Arial"/>
          <w:sz w:val="20"/>
          <w:szCs w:val="20"/>
        </w:rPr>
        <w:t>10.7</w:t>
      </w:r>
      <w:r w:rsidRPr="0018495D">
        <w:rPr>
          <w:rFonts w:ascii="Arial" w:hAnsi="Arial" w:cs="Arial"/>
          <w:sz w:val="20"/>
          <w:szCs w:val="20"/>
        </w:rPr>
        <w:tab/>
        <w:t>Zanikne-li tato smlouva odvoláním příkazu Příkazcem, nemá Příkazník nárok na náhradu nákladů, které Příkazník do té doby měl ani na náhradu škody, pokud ji utrpěl, jestliže důvodem po odvolání příkazu bylo porušení povinnosti Příkazníka stanovené čl. III. této smlouvy.</w:t>
      </w:r>
    </w:p>
    <w:p w:rsidR="007B270D" w:rsidRPr="0018495D" w:rsidRDefault="007B270D" w:rsidP="0018495D">
      <w:pPr>
        <w:spacing w:line="240" w:lineRule="auto"/>
        <w:ind w:left="708" w:hanging="708"/>
        <w:jc w:val="both"/>
        <w:rPr>
          <w:rFonts w:ascii="Arial" w:hAnsi="Arial" w:cs="Arial"/>
          <w:sz w:val="20"/>
          <w:szCs w:val="20"/>
        </w:rPr>
      </w:pPr>
      <w:r w:rsidRPr="0018495D">
        <w:rPr>
          <w:rFonts w:ascii="Arial" w:hAnsi="Arial" w:cs="Arial"/>
          <w:sz w:val="20"/>
          <w:szCs w:val="20"/>
        </w:rPr>
        <w:t>10.8</w:t>
      </w:r>
      <w:r w:rsidRPr="0018495D">
        <w:rPr>
          <w:rFonts w:ascii="Arial" w:hAnsi="Arial" w:cs="Arial"/>
          <w:sz w:val="20"/>
          <w:szCs w:val="20"/>
        </w:rPr>
        <w:tab/>
        <w:t>Smluvní strany se dohodly, že listina této smlouvy se považuje za doručenou také v případě, kdy jí druhá smluvní strany odmítla převzít nebo se vrátí zpět druhé straně jako nedoručitelná. Pro ten případ se považuje za dne doručení den, kdy adresát odepře zásilku převzít nebo poslední den lhůty určené k vyzvednutí zásilky, a to i v případě, že se adresát o uložení zásilky nedozvěděl.</w:t>
      </w:r>
    </w:p>
    <w:p w:rsidR="007B270D" w:rsidRPr="0018495D" w:rsidRDefault="007B270D" w:rsidP="0018495D">
      <w:pPr>
        <w:spacing w:line="240" w:lineRule="auto"/>
        <w:ind w:left="708" w:hanging="708"/>
        <w:jc w:val="both"/>
        <w:rPr>
          <w:rFonts w:ascii="Arial" w:hAnsi="Arial" w:cs="Arial"/>
          <w:sz w:val="20"/>
          <w:szCs w:val="20"/>
        </w:rPr>
      </w:pPr>
      <w:r w:rsidRPr="0018495D">
        <w:rPr>
          <w:rFonts w:ascii="Arial" w:hAnsi="Arial" w:cs="Arial"/>
          <w:sz w:val="20"/>
          <w:szCs w:val="20"/>
        </w:rPr>
        <w:t>10.9</w:t>
      </w:r>
      <w:r w:rsidRPr="0018495D">
        <w:rPr>
          <w:rFonts w:ascii="Arial" w:hAnsi="Arial" w:cs="Arial"/>
          <w:sz w:val="20"/>
          <w:szCs w:val="20"/>
        </w:rPr>
        <w:tab/>
        <w:t>Příkazník nenese odpovědnost za důsledky, které případně vyplynou z chybného postupu zhotovitele Stavby nebo Příkazce u předem provedených ucelených částí Stavby a jiného konání v této věci, před započetím činnosti Příkazníka.</w:t>
      </w:r>
    </w:p>
    <w:p w:rsidR="007B270D" w:rsidRPr="0018495D" w:rsidRDefault="007B270D" w:rsidP="0018495D">
      <w:pPr>
        <w:spacing w:line="240" w:lineRule="auto"/>
        <w:ind w:left="708" w:hanging="708"/>
        <w:jc w:val="both"/>
        <w:rPr>
          <w:rFonts w:ascii="Arial" w:hAnsi="Arial" w:cs="Arial"/>
          <w:sz w:val="20"/>
          <w:szCs w:val="20"/>
        </w:rPr>
      </w:pPr>
      <w:r w:rsidRPr="0018495D">
        <w:rPr>
          <w:rFonts w:ascii="Arial" w:hAnsi="Arial" w:cs="Arial"/>
          <w:sz w:val="20"/>
          <w:szCs w:val="20"/>
        </w:rPr>
        <w:tab/>
        <w:t>Příkazník je spoluodpovědný za kvalitu dodávek, prací a služeb na Stavbě, a to v rozsahu, v jakém mohl svou řídící a kontrolní činností dle této smlouvy ovlivnit kvalitu těchto dodávek, prací a služeb.</w:t>
      </w:r>
    </w:p>
    <w:p w:rsidR="007B270D" w:rsidRPr="0018495D" w:rsidRDefault="007B270D" w:rsidP="0018495D">
      <w:pPr>
        <w:spacing w:line="240" w:lineRule="auto"/>
        <w:ind w:left="708" w:hanging="708"/>
        <w:jc w:val="both"/>
        <w:rPr>
          <w:rFonts w:ascii="Arial" w:hAnsi="Arial" w:cs="Arial"/>
          <w:sz w:val="20"/>
          <w:szCs w:val="20"/>
        </w:rPr>
      </w:pPr>
      <w:r w:rsidRPr="0018495D">
        <w:rPr>
          <w:rFonts w:ascii="Arial" w:hAnsi="Arial" w:cs="Arial"/>
          <w:sz w:val="20"/>
          <w:szCs w:val="20"/>
        </w:rPr>
        <w:t>10.10</w:t>
      </w:r>
      <w:r w:rsidRPr="0018495D">
        <w:rPr>
          <w:rFonts w:ascii="Arial" w:hAnsi="Arial" w:cs="Arial"/>
          <w:sz w:val="20"/>
          <w:szCs w:val="20"/>
        </w:rPr>
        <w:tab/>
        <w:t>Otázky touto smlouvou výslovně neupravené nebo nezmíněné se řídí příslušnými ustanoveními stavebního zákona a navazujících právních předpisů, to vše v platných zněních a zákonem č. 89/2012 občanským zákoníkem.</w:t>
      </w:r>
    </w:p>
    <w:p w:rsidR="007B270D" w:rsidRPr="0018495D" w:rsidRDefault="007B270D" w:rsidP="0018495D">
      <w:pPr>
        <w:spacing w:line="240" w:lineRule="auto"/>
        <w:ind w:left="708" w:hanging="708"/>
        <w:jc w:val="both"/>
        <w:rPr>
          <w:rFonts w:ascii="Arial" w:hAnsi="Arial" w:cs="Arial"/>
          <w:sz w:val="20"/>
          <w:szCs w:val="20"/>
        </w:rPr>
      </w:pPr>
      <w:r w:rsidRPr="0018495D">
        <w:rPr>
          <w:rFonts w:ascii="Arial" w:hAnsi="Arial" w:cs="Arial"/>
          <w:sz w:val="20"/>
          <w:szCs w:val="20"/>
        </w:rPr>
        <w:t>10.11</w:t>
      </w:r>
      <w:r w:rsidRPr="0018495D">
        <w:rPr>
          <w:rFonts w:ascii="Arial" w:hAnsi="Arial" w:cs="Arial"/>
          <w:sz w:val="20"/>
          <w:szCs w:val="20"/>
        </w:rPr>
        <w:tab/>
        <w:t xml:space="preserve">Smluvní strany vylučují aplikaci </w:t>
      </w:r>
      <w:proofErr w:type="spellStart"/>
      <w:r w:rsidRPr="0018495D">
        <w:rPr>
          <w:rFonts w:ascii="Arial" w:hAnsi="Arial" w:cs="Arial"/>
          <w:sz w:val="20"/>
          <w:szCs w:val="20"/>
        </w:rPr>
        <w:t>ust</w:t>
      </w:r>
      <w:proofErr w:type="spellEnd"/>
      <w:r w:rsidRPr="0018495D">
        <w:rPr>
          <w:rFonts w:ascii="Arial" w:hAnsi="Arial" w:cs="Arial"/>
          <w:sz w:val="20"/>
          <w:szCs w:val="20"/>
        </w:rPr>
        <w:t>. § 2437 odst. 1 zákona č. 89/2012, občanského zákoníku.</w:t>
      </w:r>
    </w:p>
    <w:p w:rsidR="007B270D" w:rsidRPr="0018495D" w:rsidRDefault="007B270D" w:rsidP="0018495D">
      <w:pPr>
        <w:spacing w:line="240" w:lineRule="auto"/>
        <w:ind w:left="708" w:hanging="708"/>
        <w:jc w:val="both"/>
        <w:rPr>
          <w:rFonts w:ascii="Arial" w:hAnsi="Arial" w:cs="Arial"/>
          <w:sz w:val="20"/>
          <w:szCs w:val="20"/>
        </w:rPr>
      </w:pPr>
      <w:r w:rsidRPr="0018495D">
        <w:rPr>
          <w:rFonts w:ascii="Arial" w:hAnsi="Arial" w:cs="Arial"/>
          <w:sz w:val="20"/>
          <w:szCs w:val="20"/>
        </w:rPr>
        <w:t>10.12</w:t>
      </w:r>
      <w:r w:rsidRPr="0018495D">
        <w:rPr>
          <w:rFonts w:ascii="Arial" w:hAnsi="Arial" w:cs="Arial"/>
          <w:sz w:val="20"/>
          <w:szCs w:val="20"/>
        </w:rPr>
        <w:tab/>
        <w:t xml:space="preserve">Jakýkoliv spor vzniklý z této smlouvy, pokud se jej nepodaří urovnat jednáním mezi smluvními stranami, bude rozhodnut k tomu věcně příslušným soudem, přičemž soudem místně </w:t>
      </w:r>
      <w:r w:rsidRPr="0018495D">
        <w:rPr>
          <w:rFonts w:ascii="Arial" w:hAnsi="Arial" w:cs="Arial"/>
          <w:sz w:val="20"/>
          <w:szCs w:val="20"/>
        </w:rPr>
        <w:lastRenderedPageBreak/>
        <w:t>příslušným k rozhodnutí bude na základě dohody smluvních stran soud určený podle sídla Příkazce.</w:t>
      </w:r>
    </w:p>
    <w:p w:rsidR="007B270D" w:rsidRPr="0018495D" w:rsidRDefault="007B270D" w:rsidP="0018495D">
      <w:pPr>
        <w:spacing w:line="240" w:lineRule="auto"/>
        <w:ind w:left="708" w:hanging="708"/>
        <w:jc w:val="both"/>
        <w:rPr>
          <w:rFonts w:ascii="Arial" w:hAnsi="Arial" w:cs="Arial"/>
          <w:sz w:val="20"/>
          <w:szCs w:val="20"/>
        </w:rPr>
      </w:pPr>
      <w:r w:rsidRPr="0018495D">
        <w:rPr>
          <w:rFonts w:ascii="Arial" w:hAnsi="Arial" w:cs="Arial"/>
          <w:sz w:val="20"/>
          <w:szCs w:val="20"/>
        </w:rPr>
        <w:t>10.13</w:t>
      </w:r>
      <w:r w:rsidRPr="0018495D">
        <w:rPr>
          <w:rFonts w:ascii="Arial" w:hAnsi="Arial" w:cs="Arial"/>
          <w:sz w:val="20"/>
          <w:szCs w:val="20"/>
        </w:rPr>
        <w:tab/>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rsidR="00C278B1" w:rsidRPr="0018495D" w:rsidRDefault="007B270D" w:rsidP="00C278B1">
      <w:pPr>
        <w:spacing w:line="240" w:lineRule="auto"/>
        <w:ind w:left="708" w:hanging="708"/>
        <w:jc w:val="both"/>
        <w:rPr>
          <w:rFonts w:ascii="Arial" w:hAnsi="Arial" w:cs="Arial"/>
          <w:sz w:val="20"/>
          <w:szCs w:val="20"/>
        </w:rPr>
      </w:pPr>
      <w:r w:rsidRPr="0018495D">
        <w:rPr>
          <w:rFonts w:ascii="Arial" w:hAnsi="Arial" w:cs="Arial"/>
          <w:sz w:val="20"/>
          <w:szCs w:val="20"/>
        </w:rPr>
        <w:t>10.14</w:t>
      </w:r>
      <w:r w:rsidRPr="0018495D">
        <w:rPr>
          <w:rFonts w:ascii="Arial" w:hAnsi="Arial" w:cs="Arial"/>
          <w:sz w:val="20"/>
          <w:szCs w:val="20"/>
        </w:rPr>
        <w:tab/>
        <w:t>Uzavřená smlouva nabývá účinnosti dnem podpisu oprávněnými zástupci smluvních stran</w:t>
      </w:r>
      <w:r w:rsidR="00637845">
        <w:rPr>
          <w:rFonts w:ascii="Arial" w:hAnsi="Arial" w:cs="Arial"/>
          <w:sz w:val="20"/>
          <w:szCs w:val="20"/>
        </w:rPr>
        <w:t xml:space="preserve"> a</w:t>
      </w:r>
      <w:r w:rsidR="00C278B1">
        <w:rPr>
          <w:rFonts w:ascii="Arial" w:hAnsi="Arial" w:cs="Arial"/>
          <w:sz w:val="20"/>
          <w:szCs w:val="20"/>
        </w:rPr>
        <w:t xml:space="preserve"> </w:t>
      </w:r>
      <w:r w:rsidR="00C278B1" w:rsidRPr="0018495D">
        <w:rPr>
          <w:rFonts w:ascii="Arial" w:hAnsi="Arial" w:cs="Arial"/>
          <w:sz w:val="20"/>
          <w:szCs w:val="20"/>
        </w:rPr>
        <w:t>ukončena bude po splnění všech vzájemných smluvních závazků.</w:t>
      </w:r>
    </w:p>
    <w:p w:rsidR="00955002" w:rsidRPr="00BA3EB8" w:rsidRDefault="0070727F">
      <w:pPr>
        <w:spacing w:after="0" w:line="240" w:lineRule="auto"/>
        <w:ind w:left="708" w:hanging="708"/>
        <w:jc w:val="both"/>
        <w:rPr>
          <w:rFonts w:ascii="Arial" w:hAnsi="Arial" w:cs="Arial"/>
          <w:sz w:val="20"/>
          <w:szCs w:val="20"/>
        </w:rPr>
      </w:pPr>
      <w:r>
        <w:rPr>
          <w:rFonts w:ascii="Arial" w:hAnsi="Arial" w:cs="Arial"/>
          <w:sz w:val="20"/>
          <w:szCs w:val="20"/>
        </w:rPr>
        <w:t>10.15</w:t>
      </w:r>
      <w:r>
        <w:rPr>
          <w:rFonts w:ascii="Arial" w:hAnsi="Arial" w:cs="Arial"/>
          <w:sz w:val="20"/>
          <w:szCs w:val="20"/>
        </w:rPr>
        <w:tab/>
      </w:r>
      <w:r w:rsidRPr="00BA3EB8">
        <w:rPr>
          <w:rFonts w:ascii="Arial" w:hAnsi="Arial" w:cs="Arial"/>
          <w:sz w:val="20"/>
          <w:szCs w:val="20"/>
        </w:rPr>
        <w:t xml:space="preserve">Příkazce je oprávněn odstoupit od </w:t>
      </w:r>
      <w:r w:rsidR="00741BFA" w:rsidRPr="00BA3EB8">
        <w:rPr>
          <w:rFonts w:ascii="Arial" w:hAnsi="Arial" w:cs="Arial"/>
          <w:sz w:val="20"/>
          <w:szCs w:val="20"/>
        </w:rPr>
        <w:t xml:space="preserve">této </w:t>
      </w:r>
      <w:r w:rsidRPr="00BA3EB8">
        <w:rPr>
          <w:rFonts w:ascii="Arial" w:hAnsi="Arial" w:cs="Arial"/>
          <w:sz w:val="20"/>
          <w:szCs w:val="20"/>
        </w:rPr>
        <w:t xml:space="preserve">smlouvy v případě, že do </w:t>
      </w:r>
      <w:proofErr w:type="gramStart"/>
      <w:r w:rsidR="00576EF9">
        <w:rPr>
          <w:rFonts w:ascii="Arial" w:hAnsi="Arial" w:cs="Arial"/>
          <w:sz w:val="20"/>
          <w:szCs w:val="20"/>
        </w:rPr>
        <w:t>31.12.2017</w:t>
      </w:r>
      <w:proofErr w:type="gramEnd"/>
      <w:r w:rsidRPr="00BA3EB8">
        <w:rPr>
          <w:rFonts w:ascii="Arial" w:hAnsi="Arial" w:cs="Arial"/>
          <w:sz w:val="20"/>
          <w:szCs w:val="20"/>
        </w:rPr>
        <w:t xml:space="preserve"> nedojde k zahájení realizace Stavby</w:t>
      </w:r>
      <w:r w:rsidR="00270D95" w:rsidRPr="00BA3EB8">
        <w:rPr>
          <w:rFonts w:ascii="Arial" w:hAnsi="Arial" w:cs="Arial"/>
          <w:sz w:val="20"/>
          <w:szCs w:val="20"/>
        </w:rPr>
        <w:t xml:space="preserve"> </w:t>
      </w:r>
      <w:r w:rsidR="00270D95" w:rsidRPr="00BA3EB8">
        <w:rPr>
          <w:rFonts w:ascii="Arial" w:eastAsia="Calibri" w:hAnsi="Arial" w:cs="Arial"/>
          <w:sz w:val="20"/>
        </w:rPr>
        <w:t xml:space="preserve">jednostranným prohlášením, zaslaným doporučeným dopisem </w:t>
      </w:r>
      <w:r w:rsidR="00246BA8" w:rsidRPr="00BA3EB8">
        <w:rPr>
          <w:rFonts w:ascii="Arial" w:hAnsi="Arial" w:cs="Arial"/>
          <w:sz w:val="20"/>
        </w:rPr>
        <w:t>příkazníkovi</w:t>
      </w:r>
      <w:r w:rsidRPr="00BA3EB8">
        <w:rPr>
          <w:rFonts w:ascii="Arial" w:hAnsi="Arial" w:cs="Arial"/>
          <w:sz w:val="20"/>
          <w:szCs w:val="20"/>
        </w:rPr>
        <w:t>.</w:t>
      </w:r>
      <w:r w:rsidR="00C278B1" w:rsidRPr="00BA3EB8">
        <w:rPr>
          <w:rFonts w:ascii="Arial" w:hAnsi="Arial" w:cs="Arial"/>
          <w:sz w:val="20"/>
          <w:szCs w:val="20"/>
        </w:rPr>
        <w:t xml:space="preserve"> </w:t>
      </w:r>
      <w:r w:rsidR="00CB2C5A" w:rsidRPr="00BA3EB8">
        <w:rPr>
          <w:rFonts w:ascii="Arial" w:hAnsi="Arial" w:cs="Arial"/>
          <w:sz w:val="20"/>
          <w:szCs w:val="20"/>
        </w:rPr>
        <w:t>Tímto odstoupením</w:t>
      </w:r>
      <w:r w:rsidR="00C278B1" w:rsidRPr="00BA3EB8">
        <w:rPr>
          <w:rFonts w:ascii="Arial" w:hAnsi="Arial" w:cs="Arial"/>
          <w:sz w:val="20"/>
          <w:szCs w:val="20"/>
        </w:rPr>
        <w:t xml:space="preserve"> nevzniká příkazníkovi žádný </w:t>
      </w:r>
      <w:r w:rsidR="00801C3C" w:rsidRPr="00BA3EB8">
        <w:rPr>
          <w:rFonts w:ascii="Arial" w:hAnsi="Arial" w:cs="Arial"/>
          <w:sz w:val="20"/>
          <w:szCs w:val="20"/>
        </w:rPr>
        <w:t xml:space="preserve">finanční nárok </w:t>
      </w:r>
      <w:r w:rsidR="00C278B1" w:rsidRPr="00BA3EB8">
        <w:rPr>
          <w:rFonts w:ascii="Arial" w:hAnsi="Arial" w:cs="Arial"/>
          <w:sz w:val="20"/>
          <w:szCs w:val="20"/>
        </w:rPr>
        <w:t>na</w:t>
      </w:r>
      <w:r w:rsidR="005B3084" w:rsidRPr="00BA3EB8">
        <w:rPr>
          <w:rFonts w:ascii="Arial" w:hAnsi="Arial" w:cs="Arial"/>
          <w:sz w:val="20"/>
          <w:szCs w:val="20"/>
        </w:rPr>
        <w:t xml:space="preserve"> úhradu</w:t>
      </w:r>
      <w:r w:rsidR="00C278B1" w:rsidRPr="00BA3EB8">
        <w:rPr>
          <w:rFonts w:ascii="Arial" w:hAnsi="Arial" w:cs="Arial"/>
          <w:sz w:val="20"/>
          <w:szCs w:val="20"/>
        </w:rPr>
        <w:t xml:space="preserve"> </w:t>
      </w:r>
      <w:r w:rsidR="00801C3C" w:rsidRPr="00BA3EB8">
        <w:rPr>
          <w:rFonts w:ascii="Arial" w:hAnsi="Arial" w:cs="Arial"/>
          <w:sz w:val="20"/>
          <w:szCs w:val="20"/>
        </w:rPr>
        <w:t>vzájemného vypořádání</w:t>
      </w:r>
      <w:r w:rsidR="00C278B1" w:rsidRPr="00BA3EB8">
        <w:rPr>
          <w:rFonts w:ascii="Arial" w:hAnsi="Arial" w:cs="Arial"/>
          <w:sz w:val="20"/>
          <w:szCs w:val="20"/>
        </w:rPr>
        <w:t xml:space="preserve"> – vyjma </w:t>
      </w:r>
      <w:r w:rsidR="0045418E" w:rsidRPr="00BA3EB8">
        <w:rPr>
          <w:rFonts w:ascii="Arial" w:hAnsi="Arial" w:cs="Arial"/>
          <w:sz w:val="20"/>
          <w:szCs w:val="20"/>
        </w:rPr>
        <w:t>splnění povinnosti příkazníka uvedené</w:t>
      </w:r>
      <w:r w:rsidR="00482FAF" w:rsidRPr="00BA3EB8">
        <w:rPr>
          <w:rFonts w:ascii="Arial" w:hAnsi="Arial" w:cs="Arial"/>
          <w:sz w:val="20"/>
          <w:szCs w:val="20"/>
        </w:rPr>
        <w:t xml:space="preserve"> v čl. III bod 3.2 písm. </w:t>
      </w:r>
      <w:proofErr w:type="spellStart"/>
      <w:r w:rsidR="00482FAF" w:rsidRPr="00BA3EB8">
        <w:rPr>
          <w:rFonts w:ascii="Arial" w:hAnsi="Arial" w:cs="Arial"/>
          <w:sz w:val="20"/>
          <w:szCs w:val="20"/>
        </w:rPr>
        <w:t>qqq</w:t>
      </w:r>
      <w:proofErr w:type="spellEnd"/>
      <w:r w:rsidR="00482FAF" w:rsidRPr="00BA3EB8">
        <w:rPr>
          <w:rFonts w:ascii="Arial" w:hAnsi="Arial" w:cs="Arial"/>
          <w:sz w:val="20"/>
          <w:szCs w:val="20"/>
        </w:rPr>
        <w:t>) této smlouvy.</w:t>
      </w:r>
    </w:p>
    <w:p w:rsidR="00955002" w:rsidRPr="00E951D3" w:rsidRDefault="00270D95">
      <w:pPr>
        <w:spacing w:after="0" w:line="240" w:lineRule="auto"/>
        <w:ind w:left="708"/>
        <w:jc w:val="both"/>
        <w:rPr>
          <w:rFonts w:ascii="Arial" w:hAnsi="Arial" w:cs="Arial"/>
          <w:sz w:val="20"/>
          <w:szCs w:val="20"/>
        </w:rPr>
      </w:pPr>
      <w:r w:rsidRPr="00BA3EB8">
        <w:rPr>
          <w:rFonts w:ascii="Arial" w:eastAsia="Calibri" w:hAnsi="Arial" w:cs="Arial"/>
          <w:sz w:val="20"/>
        </w:rPr>
        <w:t xml:space="preserve">Odstoupením </w:t>
      </w:r>
      <w:r w:rsidRPr="00BA3EB8">
        <w:rPr>
          <w:rFonts w:ascii="Arial" w:hAnsi="Arial" w:cs="Arial"/>
          <w:sz w:val="20"/>
        </w:rPr>
        <w:t>příkazní smlouva</w:t>
      </w:r>
      <w:r w:rsidRPr="00BA3EB8">
        <w:rPr>
          <w:rFonts w:ascii="Arial" w:eastAsia="Calibri" w:hAnsi="Arial" w:cs="Arial"/>
          <w:sz w:val="20"/>
        </w:rPr>
        <w:t xml:space="preserve"> zaniká </w:t>
      </w:r>
      <w:r w:rsidRPr="00E951D3">
        <w:rPr>
          <w:rFonts w:ascii="Arial" w:eastAsia="Calibri" w:hAnsi="Arial" w:cs="Arial"/>
          <w:sz w:val="20"/>
        </w:rPr>
        <w:t xml:space="preserve">dnem, kdy bude </w:t>
      </w:r>
      <w:r w:rsidR="00CB2C5A" w:rsidRPr="00E951D3">
        <w:rPr>
          <w:rFonts w:ascii="Arial" w:hAnsi="Arial" w:cs="Arial"/>
          <w:sz w:val="20"/>
        </w:rPr>
        <w:t xml:space="preserve">prohlášení </w:t>
      </w:r>
      <w:r w:rsidRPr="00E951D3">
        <w:rPr>
          <w:rFonts w:ascii="Arial" w:eastAsia="Calibri" w:hAnsi="Arial" w:cs="Arial"/>
          <w:sz w:val="20"/>
        </w:rPr>
        <w:t>o odstoupení doručeno druhé smluvní straně.</w:t>
      </w:r>
    </w:p>
    <w:p w:rsidR="00955002" w:rsidRPr="00E951D3" w:rsidRDefault="00955002">
      <w:pPr>
        <w:spacing w:after="0" w:line="240" w:lineRule="auto"/>
        <w:ind w:left="708" w:hanging="708"/>
        <w:jc w:val="both"/>
        <w:rPr>
          <w:rFonts w:ascii="Arial" w:hAnsi="Arial" w:cs="Arial"/>
          <w:sz w:val="20"/>
          <w:szCs w:val="20"/>
        </w:rPr>
      </w:pPr>
    </w:p>
    <w:p w:rsidR="00BA3EB8" w:rsidRPr="00E951D3" w:rsidRDefault="00B55411" w:rsidP="00BA3EB8">
      <w:pPr>
        <w:spacing w:line="240" w:lineRule="auto"/>
        <w:ind w:left="708" w:hanging="708"/>
        <w:jc w:val="both"/>
        <w:rPr>
          <w:rFonts w:ascii="Arial" w:hAnsi="Arial" w:cs="Arial"/>
          <w:sz w:val="20"/>
          <w:szCs w:val="20"/>
        </w:rPr>
      </w:pPr>
      <w:r w:rsidRPr="00E951D3">
        <w:rPr>
          <w:rFonts w:ascii="Arial" w:hAnsi="Arial" w:cs="Arial"/>
          <w:sz w:val="20"/>
          <w:szCs w:val="20"/>
        </w:rPr>
        <w:t>10.1</w:t>
      </w:r>
      <w:r w:rsidR="0070727F" w:rsidRPr="00E951D3">
        <w:rPr>
          <w:rFonts w:ascii="Arial" w:hAnsi="Arial" w:cs="Arial"/>
          <w:sz w:val="20"/>
          <w:szCs w:val="20"/>
        </w:rPr>
        <w:t>6</w:t>
      </w:r>
      <w:r w:rsidRPr="00E951D3">
        <w:rPr>
          <w:rFonts w:ascii="Arial" w:hAnsi="Arial" w:cs="Arial"/>
          <w:sz w:val="20"/>
          <w:szCs w:val="20"/>
        </w:rPr>
        <w:tab/>
        <w:t xml:space="preserve">Smlouva je vyhotovena ve čtyřech výtiscích, z nichž </w:t>
      </w:r>
      <w:r w:rsidR="00BA3EB8" w:rsidRPr="00E951D3">
        <w:rPr>
          <w:rFonts w:ascii="Arial" w:hAnsi="Arial" w:cs="Arial"/>
          <w:sz w:val="20"/>
          <w:szCs w:val="20"/>
        </w:rPr>
        <w:t>3 výtisky obdrží příkazce a jeden výtisk příkazník.</w:t>
      </w:r>
    </w:p>
    <w:p w:rsidR="00FD5907" w:rsidRPr="004120F8" w:rsidRDefault="007B270D" w:rsidP="00FD5907">
      <w:pPr>
        <w:spacing w:line="240" w:lineRule="auto"/>
        <w:ind w:left="708" w:hanging="708"/>
        <w:jc w:val="both"/>
        <w:rPr>
          <w:rFonts w:ascii="Arial" w:hAnsi="Arial" w:cs="Arial"/>
          <w:sz w:val="20"/>
          <w:szCs w:val="20"/>
        </w:rPr>
      </w:pPr>
      <w:r w:rsidRPr="00E951D3">
        <w:rPr>
          <w:rFonts w:ascii="Arial" w:hAnsi="Arial" w:cs="Arial"/>
          <w:sz w:val="20"/>
          <w:szCs w:val="20"/>
        </w:rPr>
        <w:t>10.1</w:t>
      </w:r>
      <w:r w:rsidR="0070727F" w:rsidRPr="00E951D3">
        <w:rPr>
          <w:rFonts w:ascii="Arial" w:hAnsi="Arial" w:cs="Arial"/>
          <w:sz w:val="20"/>
          <w:szCs w:val="20"/>
        </w:rPr>
        <w:t>7</w:t>
      </w:r>
      <w:r w:rsidRPr="00E951D3">
        <w:rPr>
          <w:rFonts w:ascii="Arial" w:hAnsi="Arial" w:cs="Arial"/>
          <w:sz w:val="20"/>
          <w:szCs w:val="20"/>
        </w:rPr>
        <w:tab/>
        <w:t xml:space="preserve">Smluvní strany souhlasně konstatují, že tato smlouva je uzavřena na základě zadávacího řízení k veřejné zakázce vyhlášené Příkazcem a provedeného dle </w:t>
      </w:r>
      <w:r w:rsidRPr="00786677">
        <w:rPr>
          <w:rFonts w:ascii="Arial" w:hAnsi="Arial" w:cs="Arial"/>
          <w:sz w:val="20"/>
          <w:szCs w:val="20"/>
        </w:rPr>
        <w:t xml:space="preserve">zadávací dokumentace pro veřejnou zakázku s názvem </w:t>
      </w:r>
      <w:r w:rsidR="00F97B1F" w:rsidRPr="00786677">
        <w:rPr>
          <w:rFonts w:ascii="Arial" w:hAnsi="Arial" w:cs="Arial"/>
          <w:b/>
          <w:i/>
          <w:sz w:val="20"/>
          <w:szCs w:val="20"/>
        </w:rPr>
        <w:t>„Úpravy dispozic interiéru budovy Karla Čapka 1147 v Jeseníku (</w:t>
      </w:r>
      <w:proofErr w:type="spellStart"/>
      <w:r w:rsidR="00F97B1F" w:rsidRPr="00786677">
        <w:rPr>
          <w:rFonts w:ascii="Arial" w:hAnsi="Arial" w:cs="Arial"/>
          <w:b/>
          <w:i/>
          <w:sz w:val="20"/>
          <w:szCs w:val="20"/>
        </w:rPr>
        <w:t>IPOS</w:t>
      </w:r>
      <w:proofErr w:type="spellEnd"/>
      <w:r w:rsidR="00F97B1F" w:rsidRPr="00786677">
        <w:rPr>
          <w:rFonts w:ascii="Arial" w:hAnsi="Arial" w:cs="Arial"/>
          <w:b/>
          <w:i/>
          <w:sz w:val="20"/>
          <w:szCs w:val="20"/>
        </w:rPr>
        <w:t xml:space="preserve">) – technický dozor </w:t>
      </w:r>
      <w:r w:rsidR="00BA3EB8" w:rsidRPr="00786677">
        <w:rPr>
          <w:rFonts w:ascii="Arial" w:hAnsi="Arial" w:cs="Arial"/>
          <w:b/>
          <w:i/>
          <w:sz w:val="20"/>
          <w:szCs w:val="20"/>
        </w:rPr>
        <w:t>stavebníka</w:t>
      </w:r>
      <w:r w:rsidR="00F97B1F" w:rsidRPr="00786677">
        <w:rPr>
          <w:rFonts w:ascii="Arial" w:hAnsi="Arial" w:cs="Arial"/>
          <w:b/>
          <w:i/>
          <w:sz w:val="20"/>
          <w:szCs w:val="20"/>
        </w:rPr>
        <w:t xml:space="preserve"> a koordinátor </w:t>
      </w:r>
      <w:proofErr w:type="spellStart"/>
      <w:r w:rsidR="00F97B1F" w:rsidRPr="00786677">
        <w:rPr>
          <w:rFonts w:ascii="Arial" w:hAnsi="Arial" w:cs="Arial"/>
          <w:b/>
          <w:i/>
          <w:sz w:val="20"/>
          <w:szCs w:val="20"/>
        </w:rPr>
        <w:t>BOZP</w:t>
      </w:r>
      <w:proofErr w:type="spellEnd"/>
      <w:r w:rsidR="00F97B1F" w:rsidRPr="00786677">
        <w:rPr>
          <w:rFonts w:ascii="Arial" w:hAnsi="Arial" w:cs="Arial"/>
          <w:b/>
          <w:i/>
          <w:sz w:val="20"/>
          <w:szCs w:val="20"/>
        </w:rPr>
        <w:t xml:space="preserve">“, </w:t>
      </w:r>
      <w:r w:rsidRPr="00786677">
        <w:rPr>
          <w:rFonts w:ascii="Arial" w:hAnsi="Arial" w:cs="Arial"/>
          <w:sz w:val="20"/>
          <w:szCs w:val="20"/>
        </w:rPr>
        <w:t xml:space="preserve">v němž byl Příkazník Příkazcem vybrán. </w:t>
      </w:r>
      <w:r w:rsidR="00FD5907" w:rsidRPr="00786677">
        <w:rPr>
          <w:rFonts w:ascii="Arial" w:hAnsi="Arial" w:cs="Arial"/>
          <w:sz w:val="20"/>
          <w:szCs w:val="20"/>
        </w:rPr>
        <w:t>Zadávací podmínky dle zadávací dokumentace ke shora uvedenému zadávacímu řízení, jakož i další podmínky předmětného zadávacího řízení vyhlášeného Příkazcem, které Příkazník v průběhu zadávacího řízení v plném rozsahu obdržel, jsou součástí povinností Příkazníka dle této smlouvy a Příkazník se výslovně zavazuje tyto podmínky dodržovat.</w:t>
      </w:r>
      <w:r w:rsidR="00FD5907">
        <w:rPr>
          <w:rFonts w:ascii="Arial" w:hAnsi="Arial" w:cs="Arial"/>
          <w:sz w:val="20"/>
          <w:szCs w:val="20"/>
        </w:rPr>
        <w:t xml:space="preserve"> </w:t>
      </w:r>
    </w:p>
    <w:p w:rsidR="007B270D" w:rsidRPr="0018495D" w:rsidRDefault="007B270D" w:rsidP="0018495D">
      <w:pPr>
        <w:spacing w:line="240" w:lineRule="auto"/>
        <w:ind w:left="708" w:hanging="708"/>
        <w:jc w:val="both"/>
        <w:rPr>
          <w:rFonts w:ascii="Arial" w:hAnsi="Arial" w:cs="Arial"/>
          <w:sz w:val="20"/>
          <w:szCs w:val="20"/>
        </w:rPr>
      </w:pPr>
      <w:r w:rsidRPr="003C5DB5">
        <w:rPr>
          <w:rFonts w:ascii="Arial" w:hAnsi="Arial" w:cs="Arial"/>
          <w:sz w:val="20"/>
          <w:szCs w:val="20"/>
        </w:rPr>
        <w:t>10.1</w:t>
      </w:r>
      <w:r w:rsidR="00A21456">
        <w:rPr>
          <w:rFonts w:ascii="Arial" w:hAnsi="Arial" w:cs="Arial"/>
          <w:sz w:val="20"/>
          <w:szCs w:val="20"/>
        </w:rPr>
        <w:t>8</w:t>
      </w:r>
      <w:r w:rsidRPr="003C5DB5">
        <w:rPr>
          <w:rFonts w:ascii="Arial" w:hAnsi="Arial" w:cs="Arial"/>
          <w:sz w:val="20"/>
          <w:szCs w:val="20"/>
        </w:rPr>
        <w:tab/>
        <w:t xml:space="preserve">Doložka platnosti právního jednání dle </w:t>
      </w:r>
      <w:proofErr w:type="spellStart"/>
      <w:r w:rsidRPr="003C5DB5">
        <w:rPr>
          <w:rFonts w:ascii="Arial" w:hAnsi="Arial" w:cs="Arial"/>
          <w:sz w:val="20"/>
          <w:szCs w:val="20"/>
        </w:rPr>
        <w:t>ust</w:t>
      </w:r>
      <w:proofErr w:type="spellEnd"/>
      <w:r w:rsidRPr="003C5DB5">
        <w:rPr>
          <w:rFonts w:ascii="Arial" w:hAnsi="Arial" w:cs="Arial"/>
          <w:sz w:val="20"/>
          <w:szCs w:val="20"/>
        </w:rPr>
        <w:t xml:space="preserve">. § 41 zákona č. 128/2000 Sb., o obcích (obecní zřízení), ve znění pozdějších předpisů: O uzavření této smlouvy rozhodla </w:t>
      </w:r>
      <w:proofErr w:type="gramStart"/>
      <w:r w:rsidRPr="003C5DB5">
        <w:rPr>
          <w:rFonts w:ascii="Arial" w:hAnsi="Arial" w:cs="Arial"/>
          <w:sz w:val="20"/>
          <w:szCs w:val="20"/>
        </w:rPr>
        <w:t xml:space="preserve">dne </w:t>
      </w:r>
      <w:r w:rsidR="00F97B1F" w:rsidRPr="003C5DB5">
        <w:rPr>
          <w:rFonts w:ascii="Arial" w:hAnsi="Arial" w:cs="Arial"/>
          <w:sz w:val="20"/>
          <w:szCs w:val="20"/>
        </w:rPr>
        <w:t>....................</w:t>
      </w:r>
      <w:r w:rsidRPr="003C5DB5">
        <w:rPr>
          <w:rFonts w:ascii="Arial" w:hAnsi="Arial" w:cs="Arial"/>
          <w:sz w:val="20"/>
          <w:szCs w:val="20"/>
        </w:rPr>
        <w:t xml:space="preserve"> Rada</w:t>
      </w:r>
      <w:proofErr w:type="gramEnd"/>
      <w:r w:rsidRPr="003C5DB5">
        <w:rPr>
          <w:rFonts w:ascii="Arial" w:hAnsi="Arial" w:cs="Arial"/>
          <w:sz w:val="20"/>
          <w:szCs w:val="20"/>
        </w:rPr>
        <w:t xml:space="preserve"> </w:t>
      </w:r>
      <w:r w:rsidR="00F97B1F" w:rsidRPr="003C5DB5">
        <w:rPr>
          <w:rFonts w:ascii="Arial" w:hAnsi="Arial" w:cs="Arial"/>
          <w:sz w:val="20"/>
          <w:szCs w:val="20"/>
        </w:rPr>
        <w:t>města Jeseník</w:t>
      </w:r>
      <w:r w:rsidRPr="003C5DB5">
        <w:rPr>
          <w:rFonts w:ascii="Arial" w:hAnsi="Arial" w:cs="Arial"/>
          <w:sz w:val="20"/>
          <w:szCs w:val="20"/>
        </w:rPr>
        <w:t xml:space="preserve"> usnesením č. </w:t>
      </w:r>
      <w:r w:rsidR="00F97B1F" w:rsidRPr="003C5DB5">
        <w:rPr>
          <w:rFonts w:ascii="Arial" w:hAnsi="Arial" w:cs="Arial"/>
          <w:sz w:val="20"/>
          <w:szCs w:val="20"/>
        </w:rPr>
        <w:t>.............................</w:t>
      </w:r>
      <w:r w:rsidRPr="003C5DB5">
        <w:rPr>
          <w:rFonts w:ascii="Arial" w:hAnsi="Arial" w:cs="Arial"/>
          <w:sz w:val="20"/>
          <w:szCs w:val="20"/>
        </w:rPr>
        <w:t>. Stejným usnesením byl zmocněn k podpisu této smlouvy …………………...</w:t>
      </w:r>
    </w:p>
    <w:p w:rsidR="00482FAF" w:rsidRDefault="00482FAF" w:rsidP="0018495D">
      <w:pPr>
        <w:rPr>
          <w:rFonts w:ascii="Arial" w:hAnsi="Arial" w:cs="Arial"/>
          <w:sz w:val="20"/>
        </w:rPr>
      </w:pPr>
    </w:p>
    <w:p w:rsidR="0018495D" w:rsidRDefault="0018495D" w:rsidP="0018495D">
      <w:pPr>
        <w:rPr>
          <w:rFonts w:ascii="Arial" w:hAnsi="Arial" w:cs="Arial"/>
          <w:sz w:val="20"/>
        </w:rPr>
      </w:pPr>
    </w:p>
    <w:p w:rsidR="0018495D" w:rsidRPr="004F6FEA" w:rsidRDefault="0018495D" w:rsidP="0018495D">
      <w:pPr>
        <w:rPr>
          <w:rFonts w:ascii="Arial" w:hAnsi="Arial" w:cs="Arial"/>
          <w:b/>
          <w:sz w:val="20"/>
        </w:rPr>
      </w:pPr>
      <w:r w:rsidRPr="004F6FEA">
        <w:rPr>
          <w:rFonts w:ascii="Arial" w:hAnsi="Arial" w:cs="Arial"/>
          <w:sz w:val="20"/>
        </w:rPr>
        <w:t>V Jeseníku dne</w:t>
      </w:r>
      <w:r w:rsidRPr="004F6FEA">
        <w:rPr>
          <w:rFonts w:ascii="Arial" w:hAnsi="Arial" w:cs="Arial"/>
          <w:sz w:val="20"/>
        </w:rPr>
        <w:tab/>
        <w:t>………..</w:t>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t>V</w:t>
      </w:r>
      <w:r>
        <w:rPr>
          <w:rFonts w:ascii="Arial" w:hAnsi="Arial" w:cs="Arial"/>
          <w:sz w:val="20"/>
        </w:rPr>
        <w:t xml:space="preserve"> </w:t>
      </w:r>
      <w:r w:rsidRPr="00F75457">
        <w:rPr>
          <w:rFonts w:ascii="Arial" w:hAnsi="Arial" w:cs="Arial"/>
          <w:sz w:val="20"/>
          <w:highlight w:val="cyan"/>
        </w:rPr>
        <w:t>……………</w:t>
      </w:r>
      <w:proofErr w:type="gramStart"/>
      <w:r w:rsidRPr="00F75457">
        <w:rPr>
          <w:rFonts w:ascii="Arial" w:hAnsi="Arial" w:cs="Arial"/>
          <w:sz w:val="20"/>
          <w:highlight w:val="cyan"/>
        </w:rPr>
        <w:t>…</w:t>
      </w:r>
      <w:r w:rsidRPr="004F6FEA">
        <w:rPr>
          <w:rFonts w:ascii="Arial" w:hAnsi="Arial" w:cs="Arial"/>
          <w:sz w:val="20"/>
        </w:rPr>
        <w:t xml:space="preserve">  dne</w:t>
      </w:r>
      <w:proofErr w:type="gramEnd"/>
      <w:r w:rsidRPr="004F6FEA">
        <w:rPr>
          <w:rFonts w:ascii="Arial" w:hAnsi="Arial" w:cs="Arial"/>
          <w:sz w:val="20"/>
        </w:rPr>
        <w:t xml:space="preserve"> </w:t>
      </w:r>
      <w:r w:rsidRPr="00F75457">
        <w:rPr>
          <w:rFonts w:ascii="Arial" w:hAnsi="Arial" w:cs="Arial"/>
          <w:sz w:val="20"/>
          <w:highlight w:val="cyan"/>
        </w:rPr>
        <w:t>…………</w:t>
      </w:r>
    </w:p>
    <w:p w:rsidR="0018495D" w:rsidRPr="004F6FEA" w:rsidRDefault="0018495D" w:rsidP="0018495D">
      <w:pPr>
        <w:rPr>
          <w:rFonts w:ascii="Arial" w:hAnsi="Arial" w:cs="Arial"/>
          <w:sz w:val="20"/>
        </w:rPr>
      </w:pPr>
    </w:p>
    <w:p w:rsidR="0018495D" w:rsidRPr="004F6FEA" w:rsidRDefault="0018495D" w:rsidP="0018495D">
      <w:pPr>
        <w:rPr>
          <w:rFonts w:ascii="Arial" w:hAnsi="Arial" w:cs="Arial"/>
          <w:sz w:val="20"/>
        </w:rPr>
      </w:pPr>
    </w:p>
    <w:p w:rsidR="0018495D" w:rsidRPr="004F6FEA" w:rsidRDefault="0018495D" w:rsidP="0018495D">
      <w:pPr>
        <w:rPr>
          <w:rFonts w:ascii="Arial" w:hAnsi="Arial" w:cs="Arial"/>
          <w:sz w:val="20"/>
        </w:rPr>
      </w:pPr>
    </w:p>
    <w:p w:rsidR="0018495D" w:rsidRPr="004F6FEA" w:rsidRDefault="0018495D" w:rsidP="0018495D">
      <w:pPr>
        <w:spacing w:after="0" w:line="240" w:lineRule="auto"/>
        <w:rPr>
          <w:rFonts w:ascii="Arial" w:hAnsi="Arial" w:cs="Arial"/>
          <w:sz w:val="20"/>
        </w:rPr>
      </w:pPr>
      <w:r w:rsidRPr="004F6FEA">
        <w:rPr>
          <w:rFonts w:ascii="Arial" w:hAnsi="Arial" w:cs="Arial"/>
          <w:sz w:val="20"/>
        </w:rPr>
        <w:t>…………………………</w:t>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t>…………………………………</w:t>
      </w:r>
    </w:p>
    <w:p w:rsidR="0018495D" w:rsidRPr="004F6FEA" w:rsidRDefault="0018495D" w:rsidP="0018495D">
      <w:pPr>
        <w:spacing w:after="0" w:line="240" w:lineRule="auto"/>
        <w:jc w:val="both"/>
        <w:rPr>
          <w:rFonts w:ascii="Arial" w:hAnsi="Arial" w:cs="Arial"/>
          <w:sz w:val="20"/>
        </w:rPr>
      </w:pPr>
      <w:r w:rsidRPr="004F6FEA">
        <w:rPr>
          <w:rFonts w:ascii="Arial" w:hAnsi="Arial" w:cs="Arial"/>
          <w:sz w:val="20"/>
        </w:rPr>
        <w:t xml:space="preserve">za objednatele </w:t>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t>za zhotovitele</w:t>
      </w:r>
    </w:p>
    <w:p w:rsidR="0018495D" w:rsidRPr="004F6FEA" w:rsidRDefault="0018495D" w:rsidP="0018495D">
      <w:pPr>
        <w:pStyle w:val="Nzev"/>
        <w:jc w:val="left"/>
        <w:rPr>
          <w:rFonts w:cs="Arial"/>
          <w:b w:val="0"/>
          <w:i/>
          <w:sz w:val="20"/>
        </w:rPr>
      </w:pPr>
      <w:r w:rsidRPr="004F6FEA">
        <w:rPr>
          <w:rFonts w:cs="Arial"/>
          <w:b w:val="0"/>
          <w:sz w:val="20"/>
        </w:rPr>
        <w:t>Ing. Adam Kalous</w:t>
      </w:r>
      <w:r w:rsidRPr="004F6FEA">
        <w:rPr>
          <w:rFonts w:cs="Arial"/>
          <w:b w:val="0"/>
          <w:sz w:val="20"/>
        </w:rPr>
        <w:tab/>
      </w:r>
      <w:r w:rsidRPr="004F6FEA">
        <w:rPr>
          <w:rFonts w:cs="Arial"/>
          <w:b w:val="0"/>
          <w:sz w:val="20"/>
        </w:rPr>
        <w:tab/>
      </w:r>
      <w:r w:rsidRPr="004F6FEA">
        <w:rPr>
          <w:rFonts w:cs="Arial"/>
          <w:b w:val="0"/>
          <w:sz w:val="20"/>
        </w:rPr>
        <w:tab/>
      </w:r>
      <w:r w:rsidRPr="004F6FEA">
        <w:rPr>
          <w:rFonts w:cs="Arial"/>
          <w:b w:val="0"/>
          <w:sz w:val="20"/>
        </w:rPr>
        <w:tab/>
      </w:r>
      <w:r w:rsidRPr="004F6FEA">
        <w:rPr>
          <w:rFonts w:cs="Arial"/>
          <w:b w:val="0"/>
          <w:sz w:val="20"/>
        </w:rPr>
        <w:tab/>
      </w:r>
      <w:r w:rsidRPr="004F6FEA">
        <w:rPr>
          <w:rFonts w:cs="Arial"/>
          <w:b w:val="0"/>
          <w:sz w:val="20"/>
        </w:rPr>
        <w:tab/>
      </w:r>
      <w:r w:rsidRPr="00F75457">
        <w:rPr>
          <w:rFonts w:cs="Arial"/>
          <w:b w:val="0"/>
          <w:sz w:val="20"/>
          <w:highlight w:val="cyan"/>
        </w:rPr>
        <w:t>[bude doplněno]</w:t>
      </w:r>
    </w:p>
    <w:p w:rsidR="0018495D" w:rsidRDefault="0018495D" w:rsidP="0018495D">
      <w:pPr>
        <w:pStyle w:val="Nzev"/>
        <w:jc w:val="left"/>
        <w:rPr>
          <w:rFonts w:cs="Arial"/>
          <w:sz w:val="20"/>
        </w:rPr>
      </w:pPr>
      <w:r w:rsidRPr="004F6FEA">
        <w:rPr>
          <w:rFonts w:cs="Arial"/>
          <w:b w:val="0"/>
          <w:sz w:val="20"/>
        </w:rPr>
        <w:t>starosta</w:t>
      </w:r>
      <w:r w:rsidRPr="004F6FEA">
        <w:rPr>
          <w:rFonts w:cs="Arial"/>
          <w:b w:val="0"/>
          <w:sz w:val="20"/>
        </w:rPr>
        <w:tab/>
      </w:r>
      <w:r w:rsidRPr="004F6FEA">
        <w:rPr>
          <w:rFonts w:cs="Arial"/>
          <w:sz w:val="20"/>
        </w:rPr>
        <w:tab/>
      </w:r>
      <w:r w:rsidRPr="004F6FEA">
        <w:rPr>
          <w:rFonts w:cs="Arial"/>
          <w:sz w:val="20"/>
        </w:rPr>
        <w:tab/>
      </w:r>
      <w:r w:rsidRPr="004F6FEA">
        <w:rPr>
          <w:rFonts w:cs="Arial"/>
          <w:sz w:val="20"/>
        </w:rPr>
        <w:tab/>
      </w:r>
      <w:r w:rsidRPr="004F6FEA">
        <w:rPr>
          <w:rFonts w:cs="Arial"/>
          <w:sz w:val="20"/>
        </w:rPr>
        <w:tab/>
        <w:t xml:space="preserve">       </w:t>
      </w:r>
      <w:r w:rsidRPr="004F6FEA">
        <w:rPr>
          <w:rFonts w:cs="Arial"/>
          <w:sz w:val="20"/>
        </w:rPr>
        <w:tab/>
      </w:r>
      <w:r w:rsidRPr="004F6FEA">
        <w:rPr>
          <w:rFonts w:cs="Arial"/>
          <w:sz w:val="20"/>
        </w:rPr>
        <w:tab/>
      </w:r>
      <w:r w:rsidRPr="00F75457">
        <w:rPr>
          <w:rFonts w:cs="Arial"/>
          <w:b w:val="0"/>
          <w:sz w:val="20"/>
          <w:highlight w:val="cyan"/>
          <w:shd w:val="clear" w:color="auto" w:fill="FFFF00"/>
        </w:rPr>
        <w:t>[funkce bude doplněna]</w:t>
      </w:r>
    </w:p>
    <w:p w:rsidR="00132E0C" w:rsidRDefault="00132E0C" w:rsidP="0018495D">
      <w:pPr>
        <w:spacing w:after="0" w:line="240" w:lineRule="auto"/>
        <w:jc w:val="both"/>
        <w:rPr>
          <w:rFonts w:ascii="Arial" w:hAnsi="Arial" w:cs="Arial"/>
          <w:sz w:val="20"/>
          <w:szCs w:val="20"/>
        </w:rPr>
      </w:pPr>
    </w:p>
    <w:p w:rsidR="0018495D" w:rsidRDefault="0018495D" w:rsidP="0018495D">
      <w:pPr>
        <w:spacing w:after="0" w:line="240" w:lineRule="auto"/>
        <w:jc w:val="both"/>
        <w:rPr>
          <w:rFonts w:ascii="Arial" w:hAnsi="Arial" w:cs="Arial"/>
          <w:sz w:val="20"/>
          <w:szCs w:val="20"/>
        </w:rPr>
      </w:pPr>
    </w:p>
    <w:p w:rsidR="00430153" w:rsidRDefault="00430153" w:rsidP="0018495D">
      <w:pPr>
        <w:spacing w:after="0" w:line="240" w:lineRule="auto"/>
        <w:jc w:val="both"/>
        <w:rPr>
          <w:rFonts w:ascii="Arial" w:hAnsi="Arial" w:cs="Arial"/>
          <w:sz w:val="20"/>
          <w:szCs w:val="20"/>
        </w:rPr>
      </w:pPr>
    </w:p>
    <w:p w:rsidR="00430153" w:rsidRDefault="00430153" w:rsidP="0018495D">
      <w:pPr>
        <w:spacing w:after="0" w:line="240" w:lineRule="auto"/>
        <w:jc w:val="both"/>
        <w:rPr>
          <w:rFonts w:ascii="Arial" w:hAnsi="Arial" w:cs="Arial"/>
          <w:sz w:val="20"/>
          <w:szCs w:val="20"/>
        </w:rPr>
      </w:pPr>
    </w:p>
    <w:p w:rsidR="0066630E" w:rsidRDefault="0066630E" w:rsidP="0018495D">
      <w:pPr>
        <w:spacing w:after="0" w:line="240" w:lineRule="auto"/>
        <w:jc w:val="both"/>
        <w:rPr>
          <w:rFonts w:ascii="Arial" w:hAnsi="Arial" w:cs="Arial"/>
          <w:sz w:val="20"/>
          <w:szCs w:val="20"/>
        </w:rPr>
      </w:pPr>
    </w:p>
    <w:p w:rsidR="0066630E" w:rsidRDefault="0066630E" w:rsidP="0018495D">
      <w:pPr>
        <w:spacing w:after="0" w:line="240" w:lineRule="auto"/>
        <w:jc w:val="both"/>
        <w:rPr>
          <w:rFonts w:ascii="Arial" w:hAnsi="Arial" w:cs="Arial"/>
          <w:sz w:val="20"/>
          <w:szCs w:val="20"/>
        </w:rPr>
      </w:pPr>
    </w:p>
    <w:p w:rsidR="0066630E" w:rsidRDefault="0066630E" w:rsidP="0018495D">
      <w:pPr>
        <w:spacing w:after="0" w:line="240" w:lineRule="auto"/>
        <w:jc w:val="both"/>
        <w:rPr>
          <w:rFonts w:ascii="Arial" w:hAnsi="Arial" w:cs="Arial"/>
          <w:sz w:val="20"/>
          <w:szCs w:val="20"/>
        </w:rPr>
      </w:pPr>
    </w:p>
    <w:p w:rsidR="0018495D" w:rsidRDefault="0018495D" w:rsidP="0018495D">
      <w:pPr>
        <w:spacing w:after="0" w:line="240" w:lineRule="auto"/>
        <w:jc w:val="both"/>
        <w:rPr>
          <w:rFonts w:ascii="Arial" w:hAnsi="Arial" w:cs="Arial"/>
          <w:sz w:val="20"/>
          <w:szCs w:val="20"/>
        </w:rPr>
      </w:pPr>
    </w:p>
    <w:p w:rsidR="00876A3C" w:rsidRDefault="00876A3C" w:rsidP="0018495D">
      <w:pPr>
        <w:spacing w:after="0" w:line="240" w:lineRule="auto"/>
        <w:jc w:val="both"/>
        <w:rPr>
          <w:rFonts w:ascii="Arial" w:hAnsi="Arial" w:cs="Arial"/>
          <w:sz w:val="20"/>
          <w:szCs w:val="20"/>
        </w:rPr>
      </w:pPr>
    </w:p>
    <w:p w:rsidR="00876A3C" w:rsidRDefault="00876A3C" w:rsidP="0018495D">
      <w:pPr>
        <w:spacing w:after="0" w:line="240" w:lineRule="auto"/>
        <w:jc w:val="both"/>
        <w:rPr>
          <w:rFonts w:ascii="Arial" w:hAnsi="Arial" w:cs="Arial"/>
          <w:sz w:val="20"/>
          <w:szCs w:val="20"/>
        </w:rPr>
      </w:pPr>
    </w:p>
    <w:p w:rsidR="00876A3C" w:rsidRDefault="00876A3C" w:rsidP="0018495D">
      <w:pPr>
        <w:spacing w:after="0" w:line="240" w:lineRule="auto"/>
        <w:jc w:val="both"/>
        <w:rPr>
          <w:rFonts w:ascii="Arial" w:hAnsi="Arial" w:cs="Arial"/>
          <w:sz w:val="20"/>
          <w:szCs w:val="20"/>
        </w:rPr>
      </w:pPr>
    </w:p>
    <w:p w:rsidR="00876A3C" w:rsidRDefault="00876A3C" w:rsidP="0018495D">
      <w:pPr>
        <w:spacing w:after="0" w:line="240" w:lineRule="auto"/>
        <w:jc w:val="both"/>
        <w:rPr>
          <w:rFonts w:ascii="Arial" w:hAnsi="Arial" w:cs="Arial"/>
          <w:sz w:val="20"/>
          <w:szCs w:val="20"/>
        </w:rPr>
      </w:pPr>
    </w:p>
    <w:p w:rsidR="00876A3C" w:rsidRDefault="00876A3C" w:rsidP="0018495D">
      <w:pPr>
        <w:spacing w:after="0" w:line="240" w:lineRule="auto"/>
        <w:jc w:val="both"/>
        <w:rPr>
          <w:rFonts w:ascii="Arial" w:hAnsi="Arial" w:cs="Arial"/>
          <w:sz w:val="20"/>
          <w:szCs w:val="20"/>
        </w:rPr>
      </w:pPr>
    </w:p>
    <w:p w:rsidR="00876A3C" w:rsidRDefault="00876A3C" w:rsidP="0018495D">
      <w:pPr>
        <w:spacing w:after="0" w:line="240" w:lineRule="auto"/>
        <w:jc w:val="both"/>
        <w:rPr>
          <w:rFonts w:ascii="Arial" w:hAnsi="Arial" w:cs="Arial"/>
          <w:sz w:val="20"/>
          <w:szCs w:val="20"/>
        </w:rPr>
      </w:pPr>
    </w:p>
    <w:p w:rsidR="00876A3C" w:rsidRDefault="00876A3C" w:rsidP="0018495D">
      <w:pPr>
        <w:spacing w:after="0" w:line="240" w:lineRule="auto"/>
        <w:jc w:val="both"/>
        <w:rPr>
          <w:rFonts w:ascii="Arial" w:hAnsi="Arial" w:cs="Arial"/>
          <w:sz w:val="20"/>
          <w:szCs w:val="20"/>
        </w:rPr>
      </w:pPr>
    </w:p>
    <w:p w:rsidR="00876A3C" w:rsidRDefault="00876A3C" w:rsidP="0018495D">
      <w:pPr>
        <w:spacing w:after="0" w:line="240" w:lineRule="auto"/>
        <w:jc w:val="both"/>
        <w:rPr>
          <w:rFonts w:ascii="Arial" w:hAnsi="Arial" w:cs="Arial"/>
          <w:sz w:val="20"/>
          <w:szCs w:val="20"/>
        </w:rPr>
      </w:pPr>
    </w:p>
    <w:p w:rsidR="00876A3C" w:rsidRDefault="00876A3C" w:rsidP="0018495D">
      <w:pPr>
        <w:spacing w:after="0" w:line="240" w:lineRule="auto"/>
        <w:jc w:val="both"/>
        <w:rPr>
          <w:rFonts w:ascii="Arial" w:hAnsi="Arial" w:cs="Arial"/>
          <w:sz w:val="20"/>
          <w:szCs w:val="20"/>
        </w:rPr>
      </w:pPr>
    </w:p>
    <w:p w:rsidR="00876A3C" w:rsidRDefault="00876A3C" w:rsidP="0018495D">
      <w:pPr>
        <w:spacing w:after="0" w:line="240" w:lineRule="auto"/>
        <w:jc w:val="both"/>
        <w:rPr>
          <w:rFonts w:ascii="Arial" w:hAnsi="Arial" w:cs="Arial"/>
          <w:sz w:val="20"/>
          <w:szCs w:val="20"/>
        </w:rPr>
      </w:pPr>
    </w:p>
    <w:p w:rsidR="00876A3C" w:rsidRDefault="00876A3C" w:rsidP="0018495D">
      <w:pPr>
        <w:spacing w:after="0" w:line="240" w:lineRule="auto"/>
        <w:jc w:val="both"/>
        <w:rPr>
          <w:rFonts w:ascii="Arial" w:hAnsi="Arial" w:cs="Arial"/>
          <w:sz w:val="20"/>
          <w:szCs w:val="20"/>
        </w:rPr>
      </w:pPr>
    </w:p>
    <w:p w:rsidR="00876A3C" w:rsidRPr="0018495D" w:rsidRDefault="00876A3C" w:rsidP="0018495D">
      <w:pPr>
        <w:spacing w:after="0" w:line="240" w:lineRule="auto"/>
        <w:jc w:val="both"/>
        <w:rPr>
          <w:rFonts w:ascii="Arial" w:hAnsi="Arial" w:cs="Arial"/>
          <w:sz w:val="20"/>
          <w:szCs w:val="20"/>
        </w:rPr>
      </w:pPr>
    </w:p>
    <w:p w:rsidR="00132E0C" w:rsidRPr="006852DE" w:rsidRDefault="00132E0C" w:rsidP="006852DE">
      <w:pPr>
        <w:spacing w:after="0" w:line="240" w:lineRule="auto"/>
        <w:jc w:val="center"/>
        <w:rPr>
          <w:rFonts w:ascii="Arial" w:hAnsi="Arial" w:cs="Arial"/>
          <w:b/>
          <w:sz w:val="24"/>
          <w:szCs w:val="24"/>
        </w:rPr>
      </w:pPr>
      <w:r w:rsidRPr="006852DE">
        <w:rPr>
          <w:rFonts w:ascii="Arial" w:hAnsi="Arial" w:cs="Arial"/>
          <w:b/>
          <w:sz w:val="24"/>
          <w:szCs w:val="24"/>
        </w:rPr>
        <w:t>Plná moc</w:t>
      </w:r>
    </w:p>
    <w:p w:rsidR="00132E0C" w:rsidRPr="0018495D" w:rsidRDefault="00132E0C" w:rsidP="0018495D">
      <w:pPr>
        <w:spacing w:after="0" w:line="240" w:lineRule="auto"/>
        <w:jc w:val="both"/>
        <w:rPr>
          <w:rFonts w:ascii="Arial" w:hAnsi="Arial" w:cs="Arial"/>
          <w:b/>
          <w:sz w:val="20"/>
          <w:szCs w:val="20"/>
        </w:rPr>
      </w:pPr>
    </w:p>
    <w:p w:rsidR="00F579FA" w:rsidRPr="00AF53D2" w:rsidRDefault="00F579FA" w:rsidP="00F579FA">
      <w:pPr>
        <w:spacing w:after="0" w:line="240" w:lineRule="auto"/>
        <w:jc w:val="both"/>
        <w:rPr>
          <w:rFonts w:ascii="Arial" w:hAnsi="Arial" w:cs="Arial"/>
          <w:b/>
          <w:sz w:val="20"/>
          <w:szCs w:val="20"/>
        </w:rPr>
      </w:pPr>
      <w:r w:rsidRPr="00AF53D2">
        <w:rPr>
          <w:rFonts w:ascii="Arial" w:hAnsi="Arial" w:cs="Arial"/>
          <w:b/>
          <w:sz w:val="20"/>
          <w:szCs w:val="20"/>
        </w:rPr>
        <w:t>Zmocnitel:</w:t>
      </w:r>
    </w:p>
    <w:p w:rsidR="00F579FA" w:rsidRPr="009810BB" w:rsidRDefault="00F579FA" w:rsidP="00F579FA">
      <w:pPr>
        <w:pStyle w:val="NormlnIMP2"/>
        <w:spacing w:line="240" w:lineRule="auto"/>
        <w:jc w:val="both"/>
        <w:rPr>
          <w:rFonts w:ascii="Arial" w:hAnsi="Arial" w:cs="Arial"/>
          <w:b/>
          <w:sz w:val="10"/>
          <w:szCs w:val="10"/>
        </w:rPr>
      </w:pPr>
    </w:p>
    <w:p w:rsidR="00F579FA" w:rsidRPr="00AD1EC6" w:rsidRDefault="00F579FA" w:rsidP="00017820">
      <w:pPr>
        <w:pStyle w:val="NormlnIMP2"/>
        <w:spacing w:line="240" w:lineRule="auto"/>
        <w:jc w:val="both"/>
        <w:rPr>
          <w:rFonts w:ascii="Arial" w:hAnsi="Arial" w:cs="Arial"/>
          <w:b/>
          <w:sz w:val="20"/>
        </w:rPr>
      </w:pPr>
      <w:r w:rsidRPr="00327BF1">
        <w:rPr>
          <w:rFonts w:ascii="Arial" w:hAnsi="Arial" w:cs="Arial"/>
          <w:b/>
          <w:sz w:val="20"/>
        </w:rPr>
        <w:t>Město Jeseník</w:t>
      </w:r>
    </w:p>
    <w:p w:rsidR="00F579FA" w:rsidRPr="0018495D" w:rsidRDefault="00F579FA" w:rsidP="00017820">
      <w:pPr>
        <w:pStyle w:val="NormlnIMP2"/>
        <w:spacing w:line="240" w:lineRule="auto"/>
        <w:jc w:val="both"/>
        <w:rPr>
          <w:rFonts w:ascii="Arial" w:hAnsi="Arial" w:cs="Arial"/>
          <w:sz w:val="20"/>
        </w:rPr>
      </w:pPr>
      <w:r w:rsidRPr="0018495D">
        <w:rPr>
          <w:rFonts w:ascii="Arial" w:hAnsi="Arial" w:cs="Arial"/>
          <w:sz w:val="20"/>
        </w:rPr>
        <w:t>se sídlem:</w:t>
      </w:r>
      <w:r w:rsidRPr="0018495D">
        <w:rPr>
          <w:rFonts w:ascii="Arial" w:hAnsi="Arial" w:cs="Arial"/>
          <w:sz w:val="20"/>
        </w:rPr>
        <w:tab/>
      </w:r>
      <w:r w:rsidRPr="0018495D">
        <w:rPr>
          <w:rFonts w:ascii="Arial" w:hAnsi="Arial" w:cs="Arial"/>
          <w:sz w:val="20"/>
        </w:rPr>
        <w:tab/>
      </w:r>
      <w:r w:rsidRPr="0018495D">
        <w:rPr>
          <w:rFonts w:ascii="Arial" w:hAnsi="Arial" w:cs="Arial"/>
          <w:sz w:val="20"/>
        </w:rPr>
        <w:tab/>
        <w:t>Masarykovo nám. 167/1, 790 01 Jeseník</w:t>
      </w:r>
    </w:p>
    <w:p w:rsidR="00F579FA" w:rsidRPr="00AF53D2" w:rsidRDefault="00F579FA" w:rsidP="00017820">
      <w:pPr>
        <w:spacing w:after="0" w:line="240" w:lineRule="auto"/>
        <w:jc w:val="both"/>
        <w:rPr>
          <w:rFonts w:ascii="Arial" w:hAnsi="Arial" w:cs="Arial"/>
          <w:b/>
          <w:sz w:val="20"/>
          <w:szCs w:val="20"/>
        </w:rPr>
      </w:pPr>
      <w:r w:rsidRPr="0018495D">
        <w:rPr>
          <w:rFonts w:ascii="Arial" w:hAnsi="Arial" w:cs="Arial"/>
          <w:sz w:val="20"/>
        </w:rPr>
        <w:t>Zastoupený:</w:t>
      </w:r>
      <w:r w:rsidRPr="0018495D">
        <w:rPr>
          <w:rFonts w:ascii="Arial" w:hAnsi="Arial" w:cs="Arial"/>
          <w:sz w:val="20"/>
        </w:rPr>
        <w:tab/>
      </w:r>
      <w:r w:rsidRPr="0018495D">
        <w:rPr>
          <w:rFonts w:ascii="Arial" w:hAnsi="Arial" w:cs="Arial"/>
          <w:sz w:val="20"/>
        </w:rPr>
        <w:tab/>
      </w:r>
      <w:r w:rsidRPr="0018495D">
        <w:rPr>
          <w:rFonts w:ascii="Arial" w:hAnsi="Arial" w:cs="Arial"/>
          <w:sz w:val="20"/>
        </w:rPr>
        <w:tab/>
      </w:r>
      <w:r w:rsidRPr="0018495D">
        <w:rPr>
          <w:rFonts w:ascii="Arial" w:hAnsi="Arial" w:cs="Arial"/>
          <w:b/>
          <w:sz w:val="20"/>
        </w:rPr>
        <w:t xml:space="preserve">Ing. Adam Kalous </w:t>
      </w:r>
      <w:r w:rsidRPr="0018495D">
        <w:rPr>
          <w:rFonts w:ascii="Arial" w:hAnsi="Arial" w:cs="Arial"/>
          <w:sz w:val="20"/>
        </w:rPr>
        <w:t>– starosta</w:t>
      </w:r>
      <w:r w:rsidRPr="0018495D">
        <w:rPr>
          <w:rFonts w:ascii="Arial" w:hAnsi="Arial" w:cs="Arial"/>
          <w:b/>
          <w:sz w:val="20"/>
        </w:rPr>
        <w:t xml:space="preserve">  </w:t>
      </w:r>
    </w:p>
    <w:p w:rsidR="00FD44CB" w:rsidRPr="0018495D" w:rsidRDefault="00FD44CB" w:rsidP="00FD44CB">
      <w:pPr>
        <w:pStyle w:val="NormlnIMP2"/>
        <w:spacing w:line="240" w:lineRule="auto"/>
        <w:rPr>
          <w:rFonts w:ascii="Arial" w:hAnsi="Arial" w:cs="Arial"/>
          <w:sz w:val="20"/>
        </w:rPr>
      </w:pPr>
      <w:proofErr w:type="spellStart"/>
      <w:r>
        <w:rPr>
          <w:rFonts w:ascii="Arial" w:hAnsi="Arial" w:cs="Arial"/>
          <w:sz w:val="20"/>
        </w:rPr>
        <w:t>IČ</w:t>
      </w:r>
      <w:proofErr w:type="spellEnd"/>
      <w:r w:rsidRPr="0018495D">
        <w:rPr>
          <w:rFonts w:ascii="Arial" w:hAnsi="Arial" w:cs="Arial"/>
          <w:sz w:val="20"/>
        </w:rPr>
        <w:t>:</w:t>
      </w:r>
      <w:r>
        <w:rPr>
          <w:rFonts w:ascii="Arial" w:hAnsi="Arial" w:cs="Arial"/>
          <w:sz w:val="20"/>
        </w:rPr>
        <w:tab/>
      </w:r>
      <w:r>
        <w:rPr>
          <w:rFonts w:ascii="Arial" w:hAnsi="Arial" w:cs="Arial"/>
          <w:sz w:val="20"/>
        </w:rPr>
        <w:tab/>
      </w:r>
      <w:r w:rsidRPr="0018495D">
        <w:rPr>
          <w:rFonts w:ascii="Arial" w:hAnsi="Arial" w:cs="Arial"/>
          <w:sz w:val="20"/>
        </w:rPr>
        <w:tab/>
      </w:r>
      <w:r w:rsidRPr="0018495D">
        <w:rPr>
          <w:rFonts w:ascii="Arial" w:hAnsi="Arial" w:cs="Arial"/>
          <w:sz w:val="20"/>
        </w:rPr>
        <w:tab/>
        <w:t>00302724</w:t>
      </w:r>
    </w:p>
    <w:p w:rsidR="00F579FA" w:rsidRPr="00AF53D2" w:rsidRDefault="00F579FA" w:rsidP="00F579FA">
      <w:pPr>
        <w:spacing w:after="0" w:line="240" w:lineRule="auto"/>
        <w:jc w:val="both"/>
        <w:rPr>
          <w:rFonts w:ascii="Arial" w:hAnsi="Arial" w:cs="Arial"/>
          <w:b/>
          <w:sz w:val="20"/>
          <w:szCs w:val="20"/>
        </w:rPr>
      </w:pPr>
    </w:p>
    <w:p w:rsidR="00F579FA" w:rsidRPr="00AF53D2" w:rsidRDefault="00F579FA" w:rsidP="00F579FA">
      <w:pPr>
        <w:spacing w:after="0" w:line="240" w:lineRule="auto"/>
        <w:jc w:val="both"/>
        <w:rPr>
          <w:rFonts w:ascii="Arial" w:hAnsi="Arial" w:cs="Arial"/>
          <w:b/>
          <w:sz w:val="20"/>
          <w:szCs w:val="20"/>
        </w:rPr>
      </w:pPr>
    </w:p>
    <w:p w:rsidR="00F579FA" w:rsidRPr="00AF53D2" w:rsidRDefault="00F579FA" w:rsidP="00F579FA">
      <w:pPr>
        <w:spacing w:after="0" w:line="240" w:lineRule="auto"/>
        <w:jc w:val="both"/>
        <w:rPr>
          <w:rFonts w:ascii="Arial" w:hAnsi="Arial" w:cs="Arial"/>
          <w:b/>
          <w:sz w:val="20"/>
          <w:szCs w:val="20"/>
        </w:rPr>
      </w:pPr>
      <w:r w:rsidRPr="00AF53D2">
        <w:rPr>
          <w:rFonts w:ascii="Arial" w:hAnsi="Arial" w:cs="Arial"/>
          <w:b/>
          <w:sz w:val="20"/>
          <w:szCs w:val="20"/>
        </w:rPr>
        <w:t>Zmocněnec:</w:t>
      </w:r>
    </w:p>
    <w:p w:rsidR="00F579FA" w:rsidRPr="009810BB" w:rsidRDefault="00F579FA" w:rsidP="00F579FA">
      <w:pPr>
        <w:spacing w:after="0" w:line="240" w:lineRule="auto"/>
        <w:jc w:val="both"/>
        <w:rPr>
          <w:rFonts w:ascii="Arial" w:hAnsi="Arial" w:cs="Arial"/>
          <w:b/>
          <w:sz w:val="10"/>
          <w:szCs w:val="10"/>
        </w:rPr>
      </w:pPr>
    </w:p>
    <w:p w:rsidR="00F579FA" w:rsidRPr="009810BB" w:rsidRDefault="00F579FA" w:rsidP="00F579FA">
      <w:pPr>
        <w:spacing w:after="0" w:line="240" w:lineRule="auto"/>
        <w:jc w:val="both"/>
        <w:rPr>
          <w:rFonts w:ascii="Arial" w:hAnsi="Arial" w:cs="Arial"/>
          <w:b/>
          <w:sz w:val="20"/>
          <w:szCs w:val="20"/>
          <w:highlight w:val="cyan"/>
        </w:rPr>
      </w:pPr>
      <w:r w:rsidRPr="009810BB">
        <w:rPr>
          <w:rFonts w:ascii="Arial" w:hAnsi="Arial" w:cs="Arial"/>
          <w:b/>
          <w:sz w:val="20"/>
          <w:szCs w:val="20"/>
          <w:highlight w:val="cyan"/>
        </w:rPr>
        <w:t>.................................</w:t>
      </w:r>
    </w:p>
    <w:p w:rsidR="00F579FA" w:rsidRPr="009810BB" w:rsidRDefault="00FD44CB" w:rsidP="00F579FA">
      <w:pPr>
        <w:spacing w:after="0" w:line="240" w:lineRule="auto"/>
        <w:jc w:val="both"/>
        <w:rPr>
          <w:rFonts w:ascii="Arial" w:hAnsi="Arial" w:cs="Arial"/>
          <w:sz w:val="20"/>
          <w:szCs w:val="20"/>
          <w:highlight w:val="cyan"/>
        </w:rPr>
      </w:pPr>
      <w:r>
        <w:rPr>
          <w:rFonts w:ascii="Arial" w:hAnsi="Arial" w:cs="Arial"/>
          <w:sz w:val="20"/>
          <w:szCs w:val="20"/>
          <w:highlight w:val="cyan"/>
        </w:rPr>
        <w:t xml:space="preserve">se </w:t>
      </w:r>
      <w:proofErr w:type="gramStart"/>
      <w:r>
        <w:rPr>
          <w:rFonts w:ascii="Arial" w:hAnsi="Arial" w:cs="Arial"/>
          <w:sz w:val="20"/>
          <w:szCs w:val="20"/>
          <w:highlight w:val="cyan"/>
        </w:rPr>
        <w:t>sídlem:</w:t>
      </w:r>
      <w:r>
        <w:rPr>
          <w:rFonts w:ascii="Arial" w:hAnsi="Arial" w:cs="Arial"/>
          <w:sz w:val="20"/>
          <w:szCs w:val="20"/>
          <w:highlight w:val="cyan"/>
        </w:rPr>
        <w:tab/>
      </w:r>
      <w:r>
        <w:rPr>
          <w:rFonts w:ascii="Arial" w:hAnsi="Arial" w:cs="Arial"/>
          <w:sz w:val="20"/>
          <w:szCs w:val="20"/>
          <w:highlight w:val="cyan"/>
        </w:rPr>
        <w:tab/>
      </w:r>
      <w:r>
        <w:rPr>
          <w:rFonts w:ascii="Arial" w:hAnsi="Arial" w:cs="Arial"/>
          <w:sz w:val="20"/>
          <w:szCs w:val="20"/>
          <w:highlight w:val="cyan"/>
        </w:rPr>
        <w:tab/>
      </w:r>
      <w:r w:rsidR="00F579FA" w:rsidRPr="009810BB">
        <w:rPr>
          <w:rFonts w:ascii="Arial" w:hAnsi="Arial" w:cs="Arial"/>
          <w:sz w:val="20"/>
          <w:szCs w:val="20"/>
          <w:highlight w:val="cyan"/>
        </w:rPr>
        <w:t>.................................</w:t>
      </w:r>
      <w:proofErr w:type="gramEnd"/>
    </w:p>
    <w:p w:rsidR="00132E0C" w:rsidRDefault="00FD44CB" w:rsidP="0018495D">
      <w:pPr>
        <w:spacing w:after="0" w:line="240" w:lineRule="auto"/>
        <w:jc w:val="both"/>
        <w:rPr>
          <w:rFonts w:ascii="Arial" w:hAnsi="Arial" w:cs="Arial"/>
          <w:sz w:val="20"/>
          <w:szCs w:val="20"/>
        </w:rPr>
      </w:pPr>
      <w:proofErr w:type="gramStart"/>
      <w:r>
        <w:rPr>
          <w:rFonts w:ascii="Arial" w:hAnsi="Arial" w:cs="Arial"/>
          <w:sz w:val="20"/>
          <w:szCs w:val="20"/>
          <w:highlight w:val="cyan"/>
        </w:rPr>
        <w:t>Zastoupený:</w:t>
      </w:r>
      <w:r>
        <w:rPr>
          <w:rFonts w:ascii="Arial" w:hAnsi="Arial" w:cs="Arial"/>
          <w:sz w:val="20"/>
          <w:szCs w:val="20"/>
          <w:highlight w:val="cyan"/>
        </w:rPr>
        <w:tab/>
      </w:r>
      <w:r>
        <w:rPr>
          <w:rFonts w:ascii="Arial" w:hAnsi="Arial" w:cs="Arial"/>
          <w:sz w:val="20"/>
          <w:szCs w:val="20"/>
          <w:highlight w:val="cyan"/>
        </w:rPr>
        <w:tab/>
      </w:r>
      <w:r>
        <w:rPr>
          <w:rFonts w:ascii="Arial" w:hAnsi="Arial" w:cs="Arial"/>
          <w:sz w:val="20"/>
          <w:szCs w:val="20"/>
          <w:highlight w:val="cyan"/>
        </w:rPr>
        <w:tab/>
      </w:r>
      <w:r w:rsidR="00F579FA" w:rsidRPr="009810BB">
        <w:rPr>
          <w:rFonts w:ascii="Arial" w:hAnsi="Arial" w:cs="Arial"/>
          <w:sz w:val="20"/>
          <w:szCs w:val="20"/>
          <w:highlight w:val="cyan"/>
        </w:rPr>
        <w:t>.................................</w:t>
      </w:r>
      <w:proofErr w:type="gramEnd"/>
    </w:p>
    <w:p w:rsidR="00FD44CB" w:rsidRPr="00F579FA" w:rsidRDefault="00FD44CB" w:rsidP="0018495D">
      <w:pPr>
        <w:spacing w:after="0" w:line="240" w:lineRule="auto"/>
        <w:jc w:val="both"/>
        <w:rPr>
          <w:rFonts w:ascii="Arial" w:hAnsi="Arial" w:cs="Arial"/>
          <w:sz w:val="20"/>
          <w:szCs w:val="20"/>
        </w:rPr>
      </w:pPr>
      <w:proofErr w:type="spellStart"/>
      <w:proofErr w:type="gramStart"/>
      <w:r w:rsidRPr="00FD44CB">
        <w:rPr>
          <w:rFonts w:ascii="Arial" w:hAnsi="Arial" w:cs="Arial"/>
          <w:sz w:val="20"/>
          <w:szCs w:val="20"/>
          <w:highlight w:val="cyan"/>
        </w:rPr>
        <w:t>IČ</w:t>
      </w:r>
      <w:proofErr w:type="spellEnd"/>
      <w:r w:rsidRPr="00FD44CB">
        <w:rPr>
          <w:rFonts w:ascii="Arial" w:hAnsi="Arial" w:cs="Arial"/>
          <w:sz w:val="20"/>
          <w:szCs w:val="20"/>
          <w:highlight w:val="cyan"/>
        </w:rPr>
        <w:t>:</w:t>
      </w:r>
      <w:r w:rsidRPr="00FD44CB">
        <w:rPr>
          <w:rFonts w:ascii="Arial" w:hAnsi="Arial" w:cs="Arial"/>
          <w:sz w:val="20"/>
          <w:szCs w:val="20"/>
          <w:highlight w:val="cyan"/>
        </w:rPr>
        <w:tab/>
      </w:r>
      <w:r w:rsidRPr="00FD44CB">
        <w:rPr>
          <w:rFonts w:ascii="Arial" w:hAnsi="Arial" w:cs="Arial"/>
          <w:sz w:val="20"/>
          <w:szCs w:val="20"/>
          <w:highlight w:val="cyan"/>
        </w:rPr>
        <w:tab/>
      </w:r>
      <w:r w:rsidRPr="00FD44CB">
        <w:rPr>
          <w:rFonts w:ascii="Arial" w:hAnsi="Arial" w:cs="Arial"/>
          <w:sz w:val="20"/>
          <w:szCs w:val="20"/>
          <w:highlight w:val="cyan"/>
        </w:rPr>
        <w:tab/>
      </w:r>
      <w:r w:rsidRPr="00FD44CB">
        <w:rPr>
          <w:rFonts w:ascii="Arial" w:hAnsi="Arial" w:cs="Arial"/>
          <w:sz w:val="20"/>
          <w:szCs w:val="20"/>
          <w:highlight w:val="cyan"/>
        </w:rPr>
        <w:tab/>
        <w:t>.................................</w:t>
      </w:r>
      <w:proofErr w:type="gramEnd"/>
    </w:p>
    <w:p w:rsidR="00132E0C" w:rsidRPr="0018495D" w:rsidRDefault="00132E0C" w:rsidP="0018495D">
      <w:pPr>
        <w:spacing w:after="0" w:line="240" w:lineRule="auto"/>
        <w:jc w:val="both"/>
        <w:rPr>
          <w:rFonts w:ascii="Arial" w:hAnsi="Arial" w:cs="Arial"/>
          <w:b/>
          <w:sz w:val="20"/>
          <w:szCs w:val="20"/>
        </w:rPr>
      </w:pPr>
    </w:p>
    <w:p w:rsidR="00132E0C" w:rsidRPr="0018495D" w:rsidRDefault="00132E0C" w:rsidP="0018495D">
      <w:pPr>
        <w:spacing w:after="0" w:line="240" w:lineRule="auto"/>
        <w:jc w:val="both"/>
        <w:rPr>
          <w:rFonts w:ascii="Arial" w:hAnsi="Arial" w:cs="Arial"/>
          <w:sz w:val="20"/>
          <w:szCs w:val="20"/>
        </w:rPr>
      </w:pPr>
      <w:r w:rsidRPr="0018495D">
        <w:rPr>
          <w:rFonts w:ascii="Arial" w:hAnsi="Arial" w:cs="Arial"/>
          <w:sz w:val="20"/>
          <w:szCs w:val="20"/>
        </w:rPr>
        <w:t xml:space="preserve">Zmocnitel touto plnou mocí zmocňuje zmocněnce, aby jej zastupoval ve všech jednáních souvisejících s výkonem funkce technického dozoru při práci na staveništi po celou dobu realizace </w:t>
      </w:r>
      <w:r w:rsidR="00F97B1F">
        <w:rPr>
          <w:rFonts w:ascii="Arial" w:hAnsi="Arial" w:cs="Arial"/>
          <w:sz w:val="20"/>
          <w:szCs w:val="20"/>
        </w:rPr>
        <w:t>Stavby</w:t>
      </w:r>
      <w:r w:rsidRPr="0018495D">
        <w:rPr>
          <w:rFonts w:ascii="Arial" w:hAnsi="Arial" w:cs="Arial"/>
          <w:sz w:val="20"/>
          <w:szCs w:val="20"/>
        </w:rPr>
        <w:t>:</w:t>
      </w:r>
    </w:p>
    <w:p w:rsidR="00132E0C" w:rsidRDefault="003C5DB5" w:rsidP="0018495D">
      <w:pPr>
        <w:spacing w:after="0" w:line="240" w:lineRule="auto"/>
        <w:jc w:val="both"/>
        <w:rPr>
          <w:rFonts w:ascii="Arial" w:eastAsia="Calibri" w:hAnsi="Arial" w:cs="Arial"/>
          <w:b/>
          <w:i/>
          <w:noProof/>
          <w:sz w:val="20"/>
          <w:szCs w:val="20"/>
          <w:lang w:eastAsia="cs-CZ"/>
        </w:rPr>
      </w:pPr>
      <w:r w:rsidRPr="0018495D">
        <w:rPr>
          <w:rFonts w:ascii="Arial" w:eastAsia="Calibri" w:hAnsi="Arial" w:cs="Arial"/>
          <w:b/>
          <w:i/>
          <w:noProof/>
          <w:sz w:val="20"/>
          <w:szCs w:val="20"/>
          <w:lang w:eastAsia="cs-CZ"/>
        </w:rPr>
        <w:t>„Úpravy dispozic interiéru budovy Karla Čapka 1147 v Jeseníku (IPOS)“</w:t>
      </w:r>
      <w:r>
        <w:rPr>
          <w:rFonts w:ascii="Arial" w:eastAsia="Calibri" w:hAnsi="Arial" w:cs="Arial"/>
          <w:b/>
          <w:i/>
          <w:noProof/>
          <w:sz w:val="20"/>
          <w:szCs w:val="20"/>
          <w:lang w:eastAsia="cs-CZ"/>
        </w:rPr>
        <w:t>.</w:t>
      </w:r>
    </w:p>
    <w:p w:rsidR="003C5DB5" w:rsidRPr="0018495D" w:rsidRDefault="003C5DB5" w:rsidP="0018495D">
      <w:pPr>
        <w:spacing w:after="0" w:line="240" w:lineRule="auto"/>
        <w:jc w:val="both"/>
        <w:rPr>
          <w:rFonts w:ascii="Arial" w:hAnsi="Arial" w:cs="Arial"/>
          <w:sz w:val="20"/>
          <w:szCs w:val="20"/>
        </w:rPr>
      </w:pPr>
    </w:p>
    <w:p w:rsidR="00132E0C" w:rsidRPr="0018495D" w:rsidRDefault="00132E0C" w:rsidP="0018495D">
      <w:pPr>
        <w:spacing w:after="0" w:line="240" w:lineRule="auto"/>
        <w:jc w:val="both"/>
        <w:rPr>
          <w:rFonts w:ascii="Arial" w:hAnsi="Arial" w:cs="Arial"/>
          <w:sz w:val="20"/>
          <w:szCs w:val="20"/>
        </w:rPr>
      </w:pPr>
      <w:r w:rsidRPr="0018495D">
        <w:rPr>
          <w:rFonts w:ascii="Arial" w:hAnsi="Arial" w:cs="Arial"/>
          <w:sz w:val="20"/>
          <w:szCs w:val="20"/>
        </w:rPr>
        <w:t>Zmocněnec bude jménem a na účet Zmocnitele vykonávat:</w:t>
      </w:r>
    </w:p>
    <w:p w:rsidR="00132E0C" w:rsidRPr="0018495D" w:rsidRDefault="00132E0C" w:rsidP="0018495D">
      <w:pPr>
        <w:spacing w:after="0" w:line="240" w:lineRule="auto"/>
        <w:jc w:val="both"/>
        <w:rPr>
          <w:rFonts w:ascii="Arial" w:hAnsi="Arial" w:cs="Arial"/>
          <w:sz w:val="20"/>
          <w:szCs w:val="20"/>
        </w:rPr>
      </w:pPr>
      <w:r w:rsidRPr="0018495D">
        <w:rPr>
          <w:rFonts w:ascii="Arial" w:hAnsi="Arial" w:cs="Arial"/>
          <w:sz w:val="20"/>
          <w:szCs w:val="20"/>
        </w:rPr>
        <w:t>Úkony směrující k výkonu technického dozoru při realizaci Stavb</w:t>
      </w:r>
      <w:r w:rsidR="00F97B1F">
        <w:rPr>
          <w:rFonts w:ascii="Arial" w:hAnsi="Arial" w:cs="Arial"/>
          <w:sz w:val="20"/>
          <w:szCs w:val="20"/>
        </w:rPr>
        <w:t>y</w:t>
      </w:r>
      <w:r w:rsidRPr="0018495D">
        <w:rPr>
          <w:rFonts w:ascii="Arial" w:hAnsi="Arial" w:cs="Arial"/>
          <w:sz w:val="20"/>
          <w:szCs w:val="20"/>
        </w:rPr>
        <w:t xml:space="preserve"> dle vypracované dokumentace, dle Smlouvy o dílo na realizaci Stavby a podle podmínek a příkazů zadaných Zmocnitelem.</w:t>
      </w:r>
    </w:p>
    <w:p w:rsidR="00132E0C" w:rsidRPr="0018495D" w:rsidRDefault="00132E0C" w:rsidP="0018495D">
      <w:pPr>
        <w:spacing w:after="0" w:line="240" w:lineRule="auto"/>
        <w:jc w:val="both"/>
        <w:rPr>
          <w:rFonts w:ascii="Arial" w:hAnsi="Arial" w:cs="Arial"/>
          <w:sz w:val="20"/>
          <w:szCs w:val="20"/>
        </w:rPr>
      </w:pPr>
      <w:r w:rsidRPr="0018495D">
        <w:rPr>
          <w:rFonts w:ascii="Arial" w:hAnsi="Arial" w:cs="Arial"/>
          <w:sz w:val="20"/>
          <w:szCs w:val="20"/>
        </w:rPr>
        <w:t xml:space="preserve">Tato plná moc se vystavuje na dobu určitou, a to na období ode dne nabytí účinnosti příkazní smlouvy </w:t>
      </w:r>
      <w:r w:rsidR="00655308">
        <w:rPr>
          <w:rFonts w:ascii="Arial" w:hAnsi="Arial" w:cs="Arial"/>
          <w:sz w:val="20"/>
          <w:szCs w:val="20"/>
        </w:rPr>
        <w:t>č. ………………</w:t>
      </w:r>
      <w:proofErr w:type="gramStart"/>
      <w:r w:rsidR="00655308">
        <w:rPr>
          <w:rFonts w:ascii="Arial" w:hAnsi="Arial" w:cs="Arial"/>
          <w:sz w:val="20"/>
          <w:szCs w:val="20"/>
        </w:rPr>
        <w:t>…..do</w:t>
      </w:r>
      <w:proofErr w:type="gramEnd"/>
      <w:r w:rsidR="00655308">
        <w:rPr>
          <w:rFonts w:ascii="Arial" w:hAnsi="Arial" w:cs="Arial"/>
          <w:sz w:val="20"/>
          <w:szCs w:val="20"/>
        </w:rPr>
        <w:t xml:space="preserve"> úplného ukončení</w:t>
      </w:r>
      <w:r w:rsidRPr="0018495D">
        <w:rPr>
          <w:rFonts w:ascii="Arial" w:hAnsi="Arial" w:cs="Arial"/>
          <w:sz w:val="20"/>
          <w:szCs w:val="20"/>
        </w:rPr>
        <w:t xml:space="preserve"> Stavby dle předmětu plnění smlouvy, včetně odstranění vad a nedodělků.</w:t>
      </w:r>
    </w:p>
    <w:p w:rsidR="00132E0C" w:rsidRDefault="00132E0C" w:rsidP="0018495D">
      <w:pPr>
        <w:spacing w:after="0" w:line="240" w:lineRule="auto"/>
        <w:jc w:val="both"/>
        <w:rPr>
          <w:rFonts w:ascii="Arial" w:hAnsi="Arial" w:cs="Arial"/>
          <w:sz w:val="20"/>
          <w:szCs w:val="20"/>
        </w:rPr>
      </w:pPr>
    </w:p>
    <w:p w:rsidR="0018495D" w:rsidRDefault="0018495D" w:rsidP="0018495D">
      <w:pPr>
        <w:spacing w:after="0" w:line="240" w:lineRule="auto"/>
        <w:jc w:val="both"/>
        <w:rPr>
          <w:rFonts w:ascii="Arial" w:hAnsi="Arial" w:cs="Arial"/>
          <w:sz w:val="20"/>
          <w:szCs w:val="20"/>
        </w:rPr>
      </w:pPr>
    </w:p>
    <w:p w:rsidR="000E27CB" w:rsidRDefault="000E27CB" w:rsidP="0018495D">
      <w:pPr>
        <w:spacing w:after="0" w:line="240" w:lineRule="auto"/>
        <w:jc w:val="both"/>
        <w:rPr>
          <w:rFonts w:ascii="Arial" w:hAnsi="Arial" w:cs="Arial"/>
          <w:sz w:val="20"/>
          <w:szCs w:val="20"/>
        </w:rPr>
      </w:pPr>
    </w:p>
    <w:p w:rsidR="00FD44CB" w:rsidRPr="0018495D" w:rsidRDefault="00FD44CB" w:rsidP="0018495D">
      <w:pPr>
        <w:spacing w:after="0" w:line="240" w:lineRule="auto"/>
        <w:jc w:val="both"/>
        <w:rPr>
          <w:rFonts w:ascii="Arial" w:hAnsi="Arial" w:cs="Arial"/>
          <w:sz w:val="20"/>
          <w:szCs w:val="20"/>
        </w:rPr>
      </w:pPr>
    </w:p>
    <w:p w:rsidR="00132E0C" w:rsidRPr="0018495D" w:rsidRDefault="00132E0C" w:rsidP="0018495D">
      <w:pPr>
        <w:spacing w:after="0" w:line="240" w:lineRule="auto"/>
        <w:jc w:val="both"/>
        <w:rPr>
          <w:rFonts w:ascii="Arial" w:hAnsi="Arial" w:cs="Arial"/>
          <w:sz w:val="20"/>
          <w:szCs w:val="20"/>
        </w:rPr>
      </w:pPr>
      <w:r w:rsidRPr="0018495D">
        <w:rPr>
          <w:rFonts w:ascii="Arial" w:hAnsi="Arial" w:cs="Arial"/>
          <w:sz w:val="20"/>
          <w:szCs w:val="20"/>
        </w:rPr>
        <w:tab/>
      </w:r>
      <w:r w:rsidRPr="0018495D">
        <w:rPr>
          <w:rFonts w:ascii="Arial" w:hAnsi="Arial" w:cs="Arial"/>
          <w:sz w:val="20"/>
          <w:szCs w:val="20"/>
        </w:rPr>
        <w:tab/>
      </w:r>
      <w:r w:rsidRPr="0018495D">
        <w:rPr>
          <w:rFonts w:ascii="Arial" w:hAnsi="Arial" w:cs="Arial"/>
          <w:sz w:val="20"/>
          <w:szCs w:val="20"/>
        </w:rPr>
        <w:tab/>
      </w:r>
      <w:r w:rsidRPr="0018495D">
        <w:rPr>
          <w:rFonts w:ascii="Arial" w:hAnsi="Arial" w:cs="Arial"/>
          <w:sz w:val="20"/>
          <w:szCs w:val="20"/>
        </w:rPr>
        <w:tab/>
      </w:r>
      <w:r w:rsidRPr="0018495D">
        <w:rPr>
          <w:rFonts w:ascii="Arial" w:hAnsi="Arial" w:cs="Arial"/>
          <w:sz w:val="20"/>
          <w:szCs w:val="20"/>
        </w:rPr>
        <w:tab/>
      </w:r>
      <w:r w:rsidRPr="0018495D">
        <w:rPr>
          <w:rFonts w:ascii="Arial" w:hAnsi="Arial" w:cs="Arial"/>
          <w:sz w:val="20"/>
          <w:szCs w:val="20"/>
        </w:rPr>
        <w:tab/>
      </w:r>
      <w:r w:rsidRPr="0018495D">
        <w:rPr>
          <w:rFonts w:ascii="Arial" w:hAnsi="Arial" w:cs="Arial"/>
          <w:sz w:val="20"/>
          <w:szCs w:val="20"/>
        </w:rPr>
        <w:tab/>
      </w:r>
      <w:r w:rsidRPr="0018495D">
        <w:rPr>
          <w:rFonts w:ascii="Arial" w:hAnsi="Arial" w:cs="Arial"/>
          <w:sz w:val="20"/>
          <w:szCs w:val="20"/>
        </w:rPr>
        <w:tab/>
        <w:t>Prohlašuji, že plnou moc přijímám.</w:t>
      </w:r>
    </w:p>
    <w:p w:rsidR="00132E0C" w:rsidRPr="0018495D" w:rsidRDefault="00132E0C" w:rsidP="0018495D">
      <w:pPr>
        <w:spacing w:after="0" w:line="240" w:lineRule="auto"/>
        <w:jc w:val="both"/>
        <w:rPr>
          <w:rFonts w:ascii="Arial" w:hAnsi="Arial" w:cs="Arial"/>
          <w:sz w:val="20"/>
          <w:szCs w:val="20"/>
        </w:rPr>
      </w:pPr>
      <w:r w:rsidRPr="0018495D">
        <w:rPr>
          <w:rFonts w:ascii="Arial" w:hAnsi="Arial" w:cs="Arial"/>
          <w:sz w:val="20"/>
          <w:szCs w:val="20"/>
        </w:rPr>
        <w:tab/>
      </w:r>
    </w:p>
    <w:p w:rsidR="0018495D" w:rsidRPr="004F6FEA" w:rsidRDefault="0018495D" w:rsidP="0018495D">
      <w:pPr>
        <w:spacing w:after="0"/>
        <w:rPr>
          <w:rFonts w:ascii="Arial" w:hAnsi="Arial" w:cs="Arial"/>
          <w:b/>
          <w:sz w:val="20"/>
        </w:rPr>
      </w:pPr>
      <w:r w:rsidRPr="004F6FEA">
        <w:rPr>
          <w:rFonts w:ascii="Arial" w:hAnsi="Arial" w:cs="Arial"/>
          <w:sz w:val="20"/>
        </w:rPr>
        <w:t>V Jeseníku dne</w:t>
      </w:r>
      <w:r w:rsidRPr="004F6FEA">
        <w:rPr>
          <w:rFonts w:ascii="Arial" w:hAnsi="Arial" w:cs="Arial"/>
          <w:sz w:val="20"/>
        </w:rPr>
        <w:tab/>
        <w:t>………..</w:t>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t>V</w:t>
      </w:r>
      <w:r>
        <w:rPr>
          <w:rFonts w:ascii="Arial" w:hAnsi="Arial" w:cs="Arial"/>
          <w:sz w:val="20"/>
        </w:rPr>
        <w:t xml:space="preserve"> </w:t>
      </w:r>
      <w:r w:rsidRPr="00F75457">
        <w:rPr>
          <w:rFonts w:ascii="Arial" w:hAnsi="Arial" w:cs="Arial"/>
          <w:sz w:val="20"/>
          <w:highlight w:val="cyan"/>
        </w:rPr>
        <w:t>……………</w:t>
      </w:r>
      <w:proofErr w:type="gramStart"/>
      <w:r w:rsidRPr="00F75457">
        <w:rPr>
          <w:rFonts w:ascii="Arial" w:hAnsi="Arial" w:cs="Arial"/>
          <w:sz w:val="20"/>
          <w:highlight w:val="cyan"/>
        </w:rPr>
        <w:t>…</w:t>
      </w:r>
      <w:r w:rsidRPr="004F6FEA">
        <w:rPr>
          <w:rFonts w:ascii="Arial" w:hAnsi="Arial" w:cs="Arial"/>
          <w:sz w:val="20"/>
        </w:rPr>
        <w:t xml:space="preserve">  dne</w:t>
      </w:r>
      <w:proofErr w:type="gramEnd"/>
      <w:r w:rsidRPr="004F6FEA">
        <w:rPr>
          <w:rFonts w:ascii="Arial" w:hAnsi="Arial" w:cs="Arial"/>
          <w:sz w:val="20"/>
        </w:rPr>
        <w:t xml:space="preserve"> </w:t>
      </w:r>
      <w:r w:rsidRPr="00F75457">
        <w:rPr>
          <w:rFonts w:ascii="Arial" w:hAnsi="Arial" w:cs="Arial"/>
          <w:sz w:val="20"/>
          <w:highlight w:val="cyan"/>
        </w:rPr>
        <w:t>…………</w:t>
      </w:r>
    </w:p>
    <w:p w:rsidR="0018495D" w:rsidRPr="004F6FEA" w:rsidRDefault="0018495D" w:rsidP="0018495D">
      <w:pPr>
        <w:spacing w:after="0"/>
        <w:rPr>
          <w:rFonts w:ascii="Arial" w:hAnsi="Arial" w:cs="Arial"/>
          <w:sz w:val="20"/>
        </w:rPr>
      </w:pPr>
    </w:p>
    <w:p w:rsidR="0018495D" w:rsidRPr="004F6FEA" w:rsidRDefault="0018495D" w:rsidP="0018495D">
      <w:pPr>
        <w:rPr>
          <w:rFonts w:ascii="Arial" w:hAnsi="Arial" w:cs="Arial"/>
          <w:sz w:val="20"/>
        </w:rPr>
      </w:pPr>
    </w:p>
    <w:p w:rsidR="0018495D" w:rsidRPr="004F6FEA" w:rsidRDefault="0018495D" w:rsidP="0018495D">
      <w:pPr>
        <w:rPr>
          <w:rFonts w:ascii="Arial" w:hAnsi="Arial" w:cs="Arial"/>
          <w:sz w:val="20"/>
        </w:rPr>
      </w:pPr>
    </w:p>
    <w:p w:rsidR="0018495D" w:rsidRPr="004F6FEA" w:rsidRDefault="0018495D" w:rsidP="0018495D">
      <w:pPr>
        <w:spacing w:after="0"/>
        <w:rPr>
          <w:rFonts w:ascii="Arial" w:hAnsi="Arial" w:cs="Arial"/>
          <w:sz w:val="20"/>
        </w:rPr>
      </w:pPr>
      <w:r w:rsidRPr="004F6FEA">
        <w:rPr>
          <w:rFonts w:ascii="Arial" w:hAnsi="Arial" w:cs="Arial"/>
          <w:sz w:val="20"/>
        </w:rPr>
        <w:t>…………………………</w:t>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t>…………………………………</w:t>
      </w:r>
    </w:p>
    <w:p w:rsidR="0018495D" w:rsidRPr="004F6FEA" w:rsidRDefault="0018495D" w:rsidP="0018495D">
      <w:pPr>
        <w:spacing w:after="0" w:line="240" w:lineRule="auto"/>
        <w:jc w:val="both"/>
        <w:rPr>
          <w:rFonts w:ascii="Arial" w:hAnsi="Arial" w:cs="Arial"/>
          <w:sz w:val="20"/>
        </w:rPr>
      </w:pPr>
      <w:r w:rsidRPr="004F6FEA">
        <w:rPr>
          <w:rFonts w:ascii="Arial" w:hAnsi="Arial" w:cs="Arial"/>
          <w:sz w:val="20"/>
        </w:rPr>
        <w:t xml:space="preserve">za objednatele </w:t>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r>
      <w:r w:rsidRPr="004F6FEA">
        <w:rPr>
          <w:rFonts w:ascii="Arial" w:hAnsi="Arial" w:cs="Arial"/>
          <w:sz w:val="20"/>
        </w:rPr>
        <w:tab/>
        <w:t>za zhotovitele</w:t>
      </w:r>
    </w:p>
    <w:p w:rsidR="0018495D" w:rsidRPr="004F6FEA" w:rsidRDefault="0018495D" w:rsidP="0018495D">
      <w:pPr>
        <w:pStyle w:val="Nzev"/>
        <w:jc w:val="left"/>
        <w:rPr>
          <w:rFonts w:cs="Arial"/>
          <w:b w:val="0"/>
          <w:i/>
          <w:sz w:val="20"/>
        </w:rPr>
      </w:pPr>
      <w:r w:rsidRPr="004F6FEA">
        <w:rPr>
          <w:rFonts w:cs="Arial"/>
          <w:b w:val="0"/>
          <w:sz w:val="20"/>
        </w:rPr>
        <w:t>Ing. Adam Kalous</w:t>
      </w:r>
      <w:r w:rsidRPr="004F6FEA">
        <w:rPr>
          <w:rFonts w:cs="Arial"/>
          <w:b w:val="0"/>
          <w:sz w:val="20"/>
        </w:rPr>
        <w:tab/>
      </w:r>
      <w:r w:rsidRPr="004F6FEA">
        <w:rPr>
          <w:rFonts w:cs="Arial"/>
          <w:b w:val="0"/>
          <w:sz w:val="20"/>
        </w:rPr>
        <w:tab/>
      </w:r>
      <w:r w:rsidRPr="004F6FEA">
        <w:rPr>
          <w:rFonts w:cs="Arial"/>
          <w:b w:val="0"/>
          <w:sz w:val="20"/>
        </w:rPr>
        <w:tab/>
      </w:r>
      <w:r w:rsidRPr="004F6FEA">
        <w:rPr>
          <w:rFonts w:cs="Arial"/>
          <w:b w:val="0"/>
          <w:sz w:val="20"/>
        </w:rPr>
        <w:tab/>
      </w:r>
      <w:r w:rsidRPr="004F6FEA">
        <w:rPr>
          <w:rFonts w:cs="Arial"/>
          <w:b w:val="0"/>
          <w:sz w:val="20"/>
        </w:rPr>
        <w:tab/>
      </w:r>
      <w:r w:rsidRPr="004F6FEA">
        <w:rPr>
          <w:rFonts w:cs="Arial"/>
          <w:b w:val="0"/>
          <w:sz w:val="20"/>
        </w:rPr>
        <w:tab/>
      </w:r>
      <w:r w:rsidRPr="00F75457">
        <w:rPr>
          <w:rFonts w:cs="Arial"/>
          <w:b w:val="0"/>
          <w:sz w:val="20"/>
          <w:highlight w:val="cyan"/>
        </w:rPr>
        <w:t>[bude doplněno]</w:t>
      </w:r>
    </w:p>
    <w:p w:rsidR="0018495D" w:rsidRDefault="0018495D" w:rsidP="0018495D">
      <w:pPr>
        <w:pStyle w:val="Nzev"/>
        <w:jc w:val="left"/>
        <w:rPr>
          <w:rFonts w:cs="Arial"/>
          <w:sz w:val="20"/>
        </w:rPr>
      </w:pPr>
      <w:r w:rsidRPr="004F6FEA">
        <w:rPr>
          <w:rFonts w:cs="Arial"/>
          <w:b w:val="0"/>
          <w:sz w:val="20"/>
        </w:rPr>
        <w:t>starosta</w:t>
      </w:r>
      <w:r w:rsidRPr="004F6FEA">
        <w:rPr>
          <w:rFonts w:cs="Arial"/>
          <w:b w:val="0"/>
          <w:sz w:val="20"/>
        </w:rPr>
        <w:tab/>
      </w:r>
      <w:r w:rsidRPr="004F6FEA">
        <w:rPr>
          <w:rFonts w:cs="Arial"/>
          <w:sz w:val="20"/>
        </w:rPr>
        <w:tab/>
      </w:r>
      <w:r w:rsidRPr="004F6FEA">
        <w:rPr>
          <w:rFonts w:cs="Arial"/>
          <w:sz w:val="20"/>
        </w:rPr>
        <w:tab/>
      </w:r>
      <w:r w:rsidRPr="004F6FEA">
        <w:rPr>
          <w:rFonts w:cs="Arial"/>
          <w:sz w:val="20"/>
        </w:rPr>
        <w:tab/>
      </w:r>
      <w:r w:rsidRPr="004F6FEA">
        <w:rPr>
          <w:rFonts w:cs="Arial"/>
          <w:sz w:val="20"/>
        </w:rPr>
        <w:tab/>
        <w:t xml:space="preserve">       </w:t>
      </w:r>
      <w:r w:rsidRPr="004F6FEA">
        <w:rPr>
          <w:rFonts w:cs="Arial"/>
          <w:sz w:val="20"/>
        </w:rPr>
        <w:tab/>
      </w:r>
      <w:r w:rsidRPr="004F6FEA">
        <w:rPr>
          <w:rFonts w:cs="Arial"/>
          <w:sz w:val="20"/>
        </w:rPr>
        <w:tab/>
      </w:r>
      <w:r w:rsidRPr="00F75457">
        <w:rPr>
          <w:rFonts w:cs="Arial"/>
          <w:b w:val="0"/>
          <w:sz w:val="20"/>
          <w:highlight w:val="cyan"/>
          <w:shd w:val="clear" w:color="auto" w:fill="FFFF00"/>
        </w:rPr>
        <w:t>[funkce bude doplněna]</w:t>
      </w:r>
    </w:p>
    <w:p w:rsidR="00132E0C" w:rsidRPr="0018495D" w:rsidRDefault="00132E0C" w:rsidP="0018495D">
      <w:pPr>
        <w:spacing w:after="0" w:line="240" w:lineRule="auto"/>
        <w:jc w:val="both"/>
        <w:rPr>
          <w:rFonts w:ascii="Arial" w:hAnsi="Arial" w:cs="Arial"/>
          <w:sz w:val="20"/>
          <w:szCs w:val="20"/>
        </w:rPr>
      </w:pPr>
    </w:p>
    <w:p w:rsidR="00132E0C" w:rsidRPr="0018495D" w:rsidRDefault="00132E0C" w:rsidP="0018495D">
      <w:pPr>
        <w:spacing w:after="0" w:line="240" w:lineRule="auto"/>
        <w:jc w:val="both"/>
        <w:rPr>
          <w:rFonts w:ascii="Arial" w:hAnsi="Arial" w:cs="Arial"/>
          <w:sz w:val="20"/>
          <w:szCs w:val="20"/>
        </w:rPr>
      </w:pPr>
    </w:p>
    <w:p w:rsidR="00132E0C" w:rsidRPr="0018495D" w:rsidRDefault="00132E0C" w:rsidP="0018495D">
      <w:pPr>
        <w:spacing w:after="0" w:line="240" w:lineRule="auto"/>
        <w:jc w:val="both"/>
        <w:rPr>
          <w:rFonts w:ascii="Arial" w:hAnsi="Arial" w:cs="Arial"/>
          <w:sz w:val="20"/>
          <w:szCs w:val="20"/>
        </w:rPr>
      </w:pPr>
    </w:p>
    <w:p w:rsidR="00132E0C" w:rsidRPr="0018495D" w:rsidRDefault="00132E0C" w:rsidP="0018495D">
      <w:pPr>
        <w:spacing w:after="0" w:line="240" w:lineRule="auto"/>
        <w:jc w:val="both"/>
        <w:rPr>
          <w:rFonts w:ascii="Arial" w:hAnsi="Arial" w:cs="Arial"/>
          <w:sz w:val="20"/>
          <w:szCs w:val="20"/>
        </w:rPr>
      </w:pPr>
    </w:p>
    <w:p w:rsidR="009A43C4" w:rsidRPr="0018495D" w:rsidRDefault="009A43C4" w:rsidP="0018495D">
      <w:pPr>
        <w:spacing w:line="240" w:lineRule="auto"/>
        <w:jc w:val="both"/>
        <w:rPr>
          <w:rFonts w:ascii="Arial" w:hAnsi="Arial" w:cs="Arial"/>
          <w:sz w:val="20"/>
          <w:szCs w:val="20"/>
        </w:rPr>
      </w:pPr>
    </w:p>
    <w:sectPr w:rsidR="009A43C4" w:rsidRPr="0018495D" w:rsidSect="00876A3C">
      <w:footerReference w:type="default" r:id="rId10"/>
      <w:pgSz w:w="11906" w:h="16838"/>
      <w:pgMar w:top="993" w:right="1417" w:bottom="851" w:left="1417" w:header="708" w:footer="3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C82" w:rsidRDefault="00A67C82" w:rsidP="0066630E">
      <w:pPr>
        <w:spacing w:after="0" w:line="240" w:lineRule="auto"/>
      </w:pPr>
      <w:r>
        <w:separator/>
      </w:r>
    </w:p>
  </w:endnote>
  <w:endnote w:type="continuationSeparator" w:id="0">
    <w:p w:rsidR="00A67C82" w:rsidRDefault="00A67C82" w:rsidP="006663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30E" w:rsidRPr="00E82159" w:rsidRDefault="0066630E" w:rsidP="0066630E">
    <w:pPr>
      <w:pStyle w:val="Zhlav"/>
      <w:tabs>
        <w:tab w:val="clear" w:pos="4536"/>
        <w:tab w:val="center" w:pos="2880"/>
      </w:tabs>
      <w:jc w:val="center"/>
      <w:rPr>
        <w:rFonts w:ascii="Arial" w:hAnsi="Arial" w:cs="Arial"/>
        <w:sz w:val="16"/>
        <w:szCs w:val="16"/>
      </w:rPr>
    </w:pPr>
    <w:r w:rsidRPr="00E82159">
      <w:rPr>
        <w:rFonts w:ascii="Arial" w:hAnsi="Arial" w:cs="Arial"/>
        <w:sz w:val="16"/>
        <w:szCs w:val="16"/>
      </w:rPr>
      <w:t xml:space="preserve">Strana </w:t>
    </w:r>
    <w:r w:rsidR="00B63872" w:rsidRPr="00E82159">
      <w:rPr>
        <w:rFonts w:ascii="Arial" w:hAnsi="Arial" w:cs="Arial"/>
        <w:sz w:val="16"/>
        <w:szCs w:val="16"/>
      </w:rPr>
      <w:fldChar w:fldCharType="begin"/>
    </w:r>
    <w:r w:rsidRPr="00E82159">
      <w:rPr>
        <w:rFonts w:ascii="Arial" w:hAnsi="Arial" w:cs="Arial"/>
        <w:sz w:val="16"/>
        <w:szCs w:val="16"/>
      </w:rPr>
      <w:instrText xml:space="preserve"> PAGE </w:instrText>
    </w:r>
    <w:r w:rsidR="00B63872" w:rsidRPr="00E82159">
      <w:rPr>
        <w:rFonts w:ascii="Arial" w:hAnsi="Arial" w:cs="Arial"/>
        <w:sz w:val="16"/>
        <w:szCs w:val="16"/>
      </w:rPr>
      <w:fldChar w:fldCharType="separate"/>
    </w:r>
    <w:r w:rsidR="00E37D9F">
      <w:rPr>
        <w:rFonts w:ascii="Arial" w:hAnsi="Arial" w:cs="Arial"/>
        <w:noProof/>
        <w:sz w:val="16"/>
        <w:szCs w:val="16"/>
      </w:rPr>
      <w:t>1</w:t>
    </w:r>
    <w:r w:rsidR="00B63872" w:rsidRPr="00E82159">
      <w:rPr>
        <w:rFonts w:ascii="Arial" w:hAnsi="Arial" w:cs="Arial"/>
        <w:sz w:val="16"/>
        <w:szCs w:val="16"/>
      </w:rPr>
      <w:fldChar w:fldCharType="end"/>
    </w:r>
    <w:r w:rsidRPr="00E82159">
      <w:rPr>
        <w:rFonts w:ascii="Arial" w:hAnsi="Arial" w:cs="Arial"/>
        <w:sz w:val="16"/>
        <w:szCs w:val="16"/>
      </w:rPr>
      <w:t xml:space="preserve"> (celkem </w:t>
    </w:r>
    <w:r w:rsidR="00B63872" w:rsidRPr="00E82159">
      <w:rPr>
        <w:rFonts w:ascii="Arial" w:hAnsi="Arial" w:cs="Arial"/>
        <w:sz w:val="16"/>
        <w:szCs w:val="16"/>
      </w:rPr>
      <w:fldChar w:fldCharType="begin"/>
    </w:r>
    <w:r w:rsidRPr="00E82159">
      <w:rPr>
        <w:rFonts w:ascii="Arial" w:hAnsi="Arial" w:cs="Arial"/>
        <w:sz w:val="16"/>
        <w:szCs w:val="16"/>
      </w:rPr>
      <w:instrText xml:space="preserve"> NUMPAGES </w:instrText>
    </w:r>
    <w:r w:rsidR="00B63872" w:rsidRPr="00E82159">
      <w:rPr>
        <w:rFonts w:ascii="Arial" w:hAnsi="Arial" w:cs="Arial"/>
        <w:sz w:val="16"/>
        <w:szCs w:val="16"/>
      </w:rPr>
      <w:fldChar w:fldCharType="separate"/>
    </w:r>
    <w:r w:rsidR="00E37D9F">
      <w:rPr>
        <w:rFonts w:ascii="Arial" w:hAnsi="Arial" w:cs="Arial"/>
        <w:noProof/>
        <w:sz w:val="16"/>
        <w:szCs w:val="16"/>
      </w:rPr>
      <w:t>11</w:t>
    </w:r>
    <w:r w:rsidR="00B63872" w:rsidRPr="00E82159">
      <w:rPr>
        <w:rFonts w:ascii="Arial" w:hAnsi="Arial" w:cs="Arial"/>
        <w:sz w:val="16"/>
        <w:szCs w:val="16"/>
      </w:rPr>
      <w:fldChar w:fldCharType="end"/>
    </w:r>
    <w:r w:rsidRPr="00E82159">
      <w:rPr>
        <w:rFonts w:ascii="Arial" w:hAnsi="Arial" w:cs="Arial"/>
        <w:sz w:val="16"/>
        <w:szCs w:val="16"/>
      </w:rPr>
      <w:t>)</w:t>
    </w:r>
  </w:p>
  <w:p w:rsidR="0066630E" w:rsidRDefault="0066630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C82" w:rsidRDefault="00A67C82" w:rsidP="0066630E">
      <w:pPr>
        <w:spacing w:after="0" w:line="240" w:lineRule="auto"/>
      </w:pPr>
      <w:r>
        <w:separator/>
      </w:r>
    </w:p>
  </w:footnote>
  <w:footnote w:type="continuationSeparator" w:id="0">
    <w:p w:rsidR="00A67C82" w:rsidRDefault="00A67C82" w:rsidP="006663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832F8"/>
    <w:multiLevelType w:val="multilevel"/>
    <w:tmpl w:val="ACCCB1C6"/>
    <w:lvl w:ilvl="0">
      <w:start w:val="1"/>
      <w:numFmt w:val="decimal"/>
      <w:lvlText w:val="%1."/>
      <w:lvlJc w:val="left"/>
      <w:pPr>
        <w:tabs>
          <w:tab w:val="num" w:pos="720"/>
        </w:tabs>
        <w:ind w:left="720" w:hanging="360"/>
      </w:pPr>
      <w:rPr>
        <w:rFonts w:hint="default"/>
      </w:rPr>
    </w:lvl>
    <w:lvl w:ilvl="1">
      <w:start w:val="1"/>
      <w:numFmt w:val="none"/>
      <w:isLgl/>
      <w:lvlText w:val="5.3."/>
      <w:lvlJc w:val="left"/>
      <w:pPr>
        <w:tabs>
          <w:tab w:val="num" w:pos="720"/>
        </w:tabs>
        <w:ind w:left="720" w:hanging="360"/>
      </w:pPr>
      <w:rPr>
        <w:rFonts w:hint="default"/>
      </w:rPr>
    </w:lvl>
    <w:lvl w:ilvl="2">
      <w:start w:val="1"/>
      <w:numFmt w:val="decimal"/>
      <w:isLgl/>
      <w:lvlText w:val="%1.%2.%3."/>
      <w:lvlJc w:val="left"/>
      <w:pPr>
        <w:tabs>
          <w:tab w:val="num" w:pos="862"/>
        </w:tabs>
        <w:ind w:left="862" w:hanging="720"/>
      </w:pPr>
      <w:rPr>
        <w:rFonts w:hint="default"/>
        <w:strike w:val="0"/>
        <w:dstrike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63FC0AAC"/>
    <w:multiLevelType w:val="hybridMultilevel"/>
    <w:tmpl w:val="E24C1A3A"/>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0D14136"/>
    <w:multiLevelType w:val="hybridMultilevel"/>
    <w:tmpl w:val="BE78862E"/>
    <w:lvl w:ilvl="0" w:tplc="312E07BC">
      <w:start w:val="1"/>
      <w:numFmt w:val="decimal"/>
      <w:lvlText w:val="%1."/>
      <w:lvlJc w:val="left"/>
      <w:pPr>
        <w:ind w:left="786"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2352940"/>
    <w:multiLevelType w:val="hybridMultilevel"/>
    <w:tmpl w:val="CE1469AA"/>
    <w:lvl w:ilvl="0" w:tplc="02FCEE18">
      <w:start w:val="45"/>
      <w:numFmt w:val="bullet"/>
      <w:lvlText w:val="-"/>
      <w:lvlJc w:val="left"/>
      <w:pPr>
        <w:ind w:left="1065" w:hanging="360"/>
      </w:pPr>
      <w:rPr>
        <w:rFonts w:ascii="Calibri" w:eastAsiaTheme="minorHAnsi" w:hAnsi="Calibri"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
    <w:nsid w:val="749D7FEB"/>
    <w:multiLevelType w:val="multilevel"/>
    <w:tmpl w:val="7CA8DEDE"/>
    <w:lvl w:ilvl="0">
      <w:start w:val="1"/>
      <w:numFmt w:val="decimal"/>
      <w:lvlText w:val="%1."/>
      <w:lvlJc w:val="left"/>
      <w:pPr>
        <w:ind w:left="720" w:hanging="360"/>
      </w:pPr>
    </w:lvl>
    <w:lvl w:ilvl="1">
      <w:start w:val="2"/>
      <w:numFmt w:val="decimal"/>
      <w:isLgl/>
      <w:lvlText w:val="%1.%2."/>
      <w:lvlJc w:val="left"/>
      <w:pPr>
        <w:ind w:left="1440" w:hanging="360"/>
      </w:pPr>
      <w:rPr>
        <w:rFonts w:hint="default"/>
        <w:color w:val="FF0000"/>
      </w:rPr>
    </w:lvl>
    <w:lvl w:ilvl="2">
      <w:start w:val="1"/>
      <w:numFmt w:val="decimal"/>
      <w:isLgl/>
      <w:lvlText w:val="%1.%2.%3."/>
      <w:lvlJc w:val="left"/>
      <w:pPr>
        <w:ind w:left="2520" w:hanging="720"/>
      </w:pPr>
      <w:rPr>
        <w:rFonts w:hint="default"/>
        <w:color w:val="FF0000"/>
      </w:rPr>
    </w:lvl>
    <w:lvl w:ilvl="3">
      <w:start w:val="1"/>
      <w:numFmt w:val="decimal"/>
      <w:isLgl/>
      <w:lvlText w:val="%1.%2.%3.%4."/>
      <w:lvlJc w:val="left"/>
      <w:pPr>
        <w:ind w:left="3240" w:hanging="720"/>
      </w:pPr>
      <w:rPr>
        <w:rFonts w:hint="default"/>
        <w:color w:val="FF0000"/>
      </w:rPr>
    </w:lvl>
    <w:lvl w:ilvl="4">
      <w:start w:val="1"/>
      <w:numFmt w:val="decimal"/>
      <w:isLgl/>
      <w:lvlText w:val="%1.%2.%3.%4.%5."/>
      <w:lvlJc w:val="left"/>
      <w:pPr>
        <w:ind w:left="4320" w:hanging="1080"/>
      </w:pPr>
      <w:rPr>
        <w:rFonts w:hint="default"/>
        <w:color w:val="FF0000"/>
      </w:rPr>
    </w:lvl>
    <w:lvl w:ilvl="5">
      <w:start w:val="1"/>
      <w:numFmt w:val="decimal"/>
      <w:isLgl/>
      <w:lvlText w:val="%1.%2.%3.%4.%5.%6."/>
      <w:lvlJc w:val="left"/>
      <w:pPr>
        <w:ind w:left="5040" w:hanging="1080"/>
      </w:pPr>
      <w:rPr>
        <w:rFonts w:hint="default"/>
        <w:color w:val="FF0000"/>
      </w:rPr>
    </w:lvl>
    <w:lvl w:ilvl="6">
      <w:start w:val="1"/>
      <w:numFmt w:val="decimal"/>
      <w:isLgl/>
      <w:lvlText w:val="%1.%2.%3.%4.%5.%6.%7."/>
      <w:lvlJc w:val="left"/>
      <w:pPr>
        <w:ind w:left="6120" w:hanging="1440"/>
      </w:pPr>
      <w:rPr>
        <w:rFonts w:hint="default"/>
        <w:color w:val="FF0000"/>
      </w:rPr>
    </w:lvl>
    <w:lvl w:ilvl="7">
      <w:start w:val="1"/>
      <w:numFmt w:val="decimal"/>
      <w:isLgl/>
      <w:lvlText w:val="%1.%2.%3.%4.%5.%6.%7.%8."/>
      <w:lvlJc w:val="left"/>
      <w:pPr>
        <w:ind w:left="6840" w:hanging="1440"/>
      </w:pPr>
      <w:rPr>
        <w:rFonts w:hint="default"/>
        <w:color w:val="FF0000"/>
      </w:rPr>
    </w:lvl>
    <w:lvl w:ilvl="8">
      <w:start w:val="1"/>
      <w:numFmt w:val="decimal"/>
      <w:isLgl/>
      <w:lvlText w:val="%1.%2.%3.%4.%5.%6.%7.%8.%9."/>
      <w:lvlJc w:val="left"/>
      <w:pPr>
        <w:ind w:left="7920" w:hanging="1800"/>
      </w:pPr>
      <w:rPr>
        <w:rFonts w:hint="default"/>
        <w:color w:val="FF000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7016C"/>
    <w:rsid w:val="00003B28"/>
    <w:rsid w:val="000156D6"/>
    <w:rsid w:val="00017820"/>
    <w:rsid w:val="00017F48"/>
    <w:rsid w:val="00036B17"/>
    <w:rsid w:val="00040C75"/>
    <w:rsid w:val="00045918"/>
    <w:rsid w:val="00064031"/>
    <w:rsid w:val="000E27CB"/>
    <w:rsid w:val="001052B4"/>
    <w:rsid w:val="001168DD"/>
    <w:rsid w:val="00120F78"/>
    <w:rsid w:val="00132E0C"/>
    <w:rsid w:val="001570B1"/>
    <w:rsid w:val="0018495D"/>
    <w:rsid w:val="00195897"/>
    <w:rsid w:val="001A47BC"/>
    <w:rsid w:val="001B4CD9"/>
    <w:rsid w:val="002177B4"/>
    <w:rsid w:val="00240B33"/>
    <w:rsid w:val="00246BA8"/>
    <w:rsid w:val="002623F6"/>
    <w:rsid w:val="00270145"/>
    <w:rsid w:val="00270D95"/>
    <w:rsid w:val="00275056"/>
    <w:rsid w:val="00282E46"/>
    <w:rsid w:val="002B409B"/>
    <w:rsid w:val="002C65AB"/>
    <w:rsid w:val="002D3B95"/>
    <w:rsid w:val="002E32F4"/>
    <w:rsid w:val="003019B9"/>
    <w:rsid w:val="0033129F"/>
    <w:rsid w:val="00354C98"/>
    <w:rsid w:val="003551E0"/>
    <w:rsid w:val="00357EEE"/>
    <w:rsid w:val="003A455E"/>
    <w:rsid w:val="003C417E"/>
    <w:rsid w:val="003C5DB5"/>
    <w:rsid w:val="003D138D"/>
    <w:rsid w:val="003D6705"/>
    <w:rsid w:val="003F0AAC"/>
    <w:rsid w:val="00430153"/>
    <w:rsid w:val="0044419E"/>
    <w:rsid w:val="0045418E"/>
    <w:rsid w:val="004701D7"/>
    <w:rsid w:val="00482FAF"/>
    <w:rsid w:val="00495B0A"/>
    <w:rsid w:val="004B054D"/>
    <w:rsid w:val="004C4B36"/>
    <w:rsid w:val="004D1764"/>
    <w:rsid w:val="00516D53"/>
    <w:rsid w:val="0051712B"/>
    <w:rsid w:val="00530EA9"/>
    <w:rsid w:val="005435C0"/>
    <w:rsid w:val="00546396"/>
    <w:rsid w:val="005612E3"/>
    <w:rsid w:val="00561634"/>
    <w:rsid w:val="00567071"/>
    <w:rsid w:val="00574DAB"/>
    <w:rsid w:val="00576EF9"/>
    <w:rsid w:val="00581875"/>
    <w:rsid w:val="00591718"/>
    <w:rsid w:val="00593A41"/>
    <w:rsid w:val="005A2323"/>
    <w:rsid w:val="005B3084"/>
    <w:rsid w:val="005B3ABD"/>
    <w:rsid w:val="005F43FE"/>
    <w:rsid w:val="00617260"/>
    <w:rsid w:val="006175AB"/>
    <w:rsid w:val="00622429"/>
    <w:rsid w:val="00637845"/>
    <w:rsid w:val="00655308"/>
    <w:rsid w:val="0066630E"/>
    <w:rsid w:val="00670092"/>
    <w:rsid w:val="006852DE"/>
    <w:rsid w:val="00685A66"/>
    <w:rsid w:val="00686326"/>
    <w:rsid w:val="006C1957"/>
    <w:rsid w:val="006D1FD0"/>
    <w:rsid w:val="006D27B8"/>
    <w:rsid w:val="00701D32"/>
    <w:rsid w:val="0070727F"/>
    <w:rsid w:val="00715768"/>
    <w:rsid w:val="00717151"/>
    <w:rsid w:val="00736C31"/>
    <w:rsid w:val="00741BFA"/>
    <w:rsid w:val="00786677"/>
    <w:rsid w:val="007B270D"/>
    <w:rsid w:val="007B5BA8"/>
    <w:rsid w:val="00801C3C"/>
    <w:rsid w:val="008140D1"/>
    <w:rsid w:val="008400A3"/>
    <w:rsid w:val="008462B9"/>
    <w:rsid w:val="00876A3C"/>
    <w:rsid w:val="00892B64"/>
    <w:rsid w:val="00914E27"/>
    <w:rsid w:val="00917941"/>
    <w:rsid w:val="00955002"/>
    <w:rsid w:val="0095659D"/>
    <w:rsid w:val="00961E5E"/>
    <w:rsid w:val="00970A0B"/>
    <w:rsid w:val="00976E92"/>
    <w:rsid w:val="00981136"/>
    <w:rsid w:val="00982825"/>
    <w:rsid w:val="0098620A"/>
    <w:rsid w:val="009971CA"/>
    <w:rsid w:val="009A43C4"/>
    <w:rsid w:val="009B42E7"/>
    <w:rsid w:val="009D3D3F"/>
    <w:rsid w:val="009E349D"/>
    <w:rsid w:val="009E641B"/>
    <w:rsid w:val="00A21456"/>
    <w:rsid w:val="00A47170"/>
    <w:rsid w:val="00A50DE3"/>
    <w:rsid w:val="00A620D5"/>
    <w:rsid w:val="00A67C82"/>
    <w:rsid w:val="00A74787"/>
    <w:rsid w:val="00AA0955"/>
    <w:rsid w:val="00AA72DF"/>
    <w:rsid w:val="00AD1E85"/>
    <w:rsid w:val="00AF5011"/>
    <w:rsid w:val="00B17C07"/>
    <w:rsid w:val="00B33EAD"/>
    <w:rsid w:val="00B4080C"/>
    <w:rsid w:val="00B55411"/>
    <w:rsid w:val="00B63872"/>
    <w:rsid w:val="00B7016C"/>
    <w:rsid w:val="00B71A07"/>
    <w:rsid w:val="00B74F72"/>
    <w:rsid w:val="00BA2D30"/>
    <w:rsid w:val="00BA3EB8"/>
    <w:rsid w:val="00BB3760"/>
    <w:rsid w:val="00BC0BCC"/>
    <w:rsid w:val="00BC7CF0"/>
    <w:rsid w:val="00BD1A07"/>
    <w:rsid w:val="00BE7DD8"/>
    <w:rsid w:val="00BF4CAF"/>
    <w:rsid w:val="00BF501B"/>
    <w:rsid w:val="00C03424"/>
    <w:rsid w:val="00C278B1"/>
    <w:rsid w:val="00C40A12"/>
    <w:rsid w:val="00C60DE9"/>
    <w:rsid w:val="00C7245C"/>
    <w:rsid w:val="00C77BF3"/>
    <w:rsid w:val="00CA1798"/>
    <w:rsid w:val="00CB2C5A"/>
    <w:rsid w:val="00CC57F8"/>
    <w:rsid w:val="00D1501B"/>
    <w:rsid w:val="00D30305"/>
    <w:rsid w:val="00D31478"/>
    <w:rsid w:val="00D348B5"/>
    <w:rsid w:val="00D51C35"/>
    <w:rsid w:val="00D82B93"/>
    <w:rsid w:val="00D96315"/>
    <w:rsid w:val="00DA7345"/>
    <w:rsid w:val="00DB2569"/>
    <w:rsid w:val="00DC7A12"/>
    <w:rsid w:val="00DD0262"/>
    <w:rsid w:val="00E231B3"/>
    <w:rsid w:val="00E32776"/>
    <w:rsid w:val="00E37D9F"/>
    <w:rsid w:val="00E41394"/>
    <w:rsid w:val="00E50D5F"/>
    <w:rsid w:val="00E73848"/>
    <w:rsid w:val="00E951D3"/>
    <w:rsid w:val="00E97647"/>
    <w:rsid w:val="00EE7A26"/>
    <w:rsid w:val="00EF06AA"/>
    <w:rsid w:val="00F160FF"/>
    <w:rsid w:val="00F2238D"/>
    <w:rsid w:val="00F257C0"/>
    <w:rsid w:val="00F31704"/>
    <w:rsid w:val="00F579FA"/>
    <w:rsid w:val="00F6170E"/>
    <w:rsid w:val="00F773EA"/>
    <w:rsid w:val="00F97B1F"/>
    <w:rsid w:val="00F97E47"/>
    <w:rsid w:val="00FA2C90"/>
    <w:rsid w:val="00FA3C30"/>
    <w:rsid w:val="00FB62D4"/>
    <w:rsid w:val="00FD11F7"/>
    <w:rsid w:val="00FD182D"/>
    <w:rsid w:val="00FD4071"/>
    <w:rsid w:val="00FD44CB"/>
    <w:rsid w:val="00FD590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1A0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7505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5056"/>
    <w:rPr>
      <w:rFonts w:ascii="Tahoma" w:hAnsi="Tahoma" w:cs="Tahoma"/>
      <w:sz w:val="16"/>
      <w:szCs w:val="16"/>
    </w:rPr>
  </w:style>
  <w:style w:type="paragraph" w:styleId="Odstavecseseznamem">
    <w:name w:val="List Paragraph"/>
    <w:basedOn w:val="Normln"/>
    <w:uiPriority w:val="34"/>
    <w:qFormat/>
    <w:rsid w:val="003D138D"/>
    <w:pPr>
      <w:ind w:left="720"/>
      <w:contextualSpacing/>
    </w:pPr>
  </w:style>
  <w:style w:type="paragraph" w:customStyle="1" w:styleId="NormlnIMP2">
    <w:name w:val="Normální_IMP~2"/>
    <w:basedOn w:val="Normln"/>
    <w:rsid w:val="0018495D"/>
    <w:pPr>
      <w:widowControl w:val="0"/>
      <w:spacing w:after="0"/>
    </w:pPr>
    <w:rPr>
      <w:rFonts w:ascii="Times New Roman" w:eastAsia="Times New Roman" w:hAnsi="Times New Roman" w:cs="Times New Roman"/>
      <w:sz w:val="24"/>
      <w:szCs w:val="20"/>
      <w:lang w:eastAsia="cs-CZ"/>
    </w:rPr>
  </w:style>
  <w:style w:type="character" w:styleId="Hypertextovodkaz">
    <w:name w:val="Hyperlink"/>
    <w:semiHidden/>
    <w:rsid w:val="0018495D"/>
    <w:rPr>
      <w:color w:val="0000FF"/>
      <w:u w:val="single"/>
    </w:rPr>
  </w:style>
  <w:style w:type="paragraph" w:styleId="Nzev">
    <w:name w:val="Title"/>
    <w:basedOn w:val="Normln"/>
    <w:link w:val="NzevChar"/>
    <w:qFormat/>
    <w:rsid w:val="0018495D"/>
    <w:pPr>
      <w:widowControl w:val="0"/>
      <w:spacing w:after="0" w:line="240" w:lineRule="auto"/>
      <w:jc w:val="center"/>
    </w:pPr>
    <w:rPr>
      <w:rFonts w:ascii="Arial" w:eastAsia="Times New Roman" w:hAnsi="Arial" w:cs="Times New Roman"/>
      <w:b/>
      <w:sz w:val="24"/>
      <w:szCs w:val="20"/>
    </w:rPr>
  </w:style>
  <w:style w:type="character" w:customStyle="1" w:styleId="NzevChar">
    <w:name w:val="Název Char"/>
    <w:basedOn w:val="Standardnpsmoodstavce"/>
    <w:link w:val="Nzev"/>
    <w:rsid w:val="0018495D"/>
    <w:rPr>
      <w:rFonts w:ascii="Arial" w:eastAsia="Times New Roman" w:hAnsi="Arial" w:cs="Times New Roman"/>
      <w:b/>
      <w:sz w:val="24"/>
      <w:szCs w:val="20"/>
    </w:rPr>
  </w:style>
  <w:style w:type="paragraph" w:styleId="Zhlav">
    <w:name w:val="header"/>
    <w:aliases w:val="záhlaví"/>
    <w:basedOn w:val="Normln"/>
    <w:link w:val="ZhlavChar"/>
    <w:uiPriority w:val="99"/>
    <w:unhideWhenUsed/>
    <w:rsid w:val="0066630E"/>
    <w:pPr>
      <w:tabs>
        <w:tab w:val="center" w:pos="4536"/>
        <w:tab w:val="right" w:pos="9072"/>
      </w:tabs>
      <w:spacing w:after="0" w:line="240" w:lineRule="auto"/>
    </w:pPr>
  </w:style>
  <w:style w:type="character" w:customStyle="1" w:styleId="ZhlavChar">
    <w:name w:val="Záhlaví Char"/>
    <w:aliases w:val="záhlaví Char"/>
    <w:basedOn w:val="Standardnpsmoodstavce"/>
    <w:link w:val="Zhlav"/>
    <w:uiPriority w:val="99"/>
    <w:rsid w:val="0066630E"/>
  </w:style>
  <w:style w:type="paragraph" w:styleId="Zpat">
    <w:name w:val="footer"/>
    <w:basedOn w:val="Normln"/>
    <w:link w:val="ZpatChar"/>
    <w:uiPriority w:val="99"/>
    <w:semiHidden/>
    <w:unhideWhenUsed/>
    <w:rsid w:val="0066630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6630E"/>
  </w:style>
  <w:style w:type="paragraph" w:customStyle="1" w:styleId="NormlnIMP0">
    <w:name w:val="Normální_IMP~0"/>
    <w:basedOn w:val="Normln"/>
    <w:rsid w:val="001B4CD9"/>
    <w:pPr>
      <w:suppressAutoHyphens/>
      <w:overflowPunct w:val="0"/>
      <w:autoSpaceDE w:val="0"/>
      <w:autoSpaceDN w:val="0"/>
      <w:adjustRightInd w:val="0"/>
      <w:spacing w:after="0" w:line="189" w:lineRule="auto"/>
    </w:pPr>
    <w:rPr>
      <w:rFonts w:ascii="Times New Roman" w:eastAsia="Times New Roman" w:hAnsi="Times New Roman" w:cs="Times New Roman"/>
      <w:sz w:val="24"/>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uher@muje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ek.fatura@mujes.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01CD3-6277-45E6-8090-2C80D0DC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5039</Words>
  <Characters>29736</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Iveta</cp:lastModifiedBy>
  <cp:revision>66</cp:revision>
  <cp:lastPrinted>2016-07-25T08:33:00Z</cp:lastPrinted>
  <dcterms:created xsi:type="dcterms:W3CDTF">2016-06-17T06:01:00Z</dcterms:created>
  <dcterms:modified xsi:type="dcterms:W3CDTF">2016-07-25T08:33:00Z</dcterms:modified>
</cp:coreProperties>
</file>