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8C" w:rsidRPr="000C395C" w:rsidRDefault="00812F8C" w:rsidP="009F6648">
      <w:pPr>
        <w:jc w:val="center"/>
        <w:rPr>
          <w:rFonts w:ascii="Arial Narrow" w:hAnsi="Arial Narrow"/>
          <w:i/>
          <w:sz w:val="18"/>
          <w:szCs w:val="18"/>
        </w:rPr>
      </w:pPr>
    </w:p>
    <w:p w:rsidR="00812F8C" w:rsidRPr="000C395C" w:rsidRDefault="00812F8C" w:rsidP="00A13D4D">
      <w:pPr>
        <w:jc w:val="center"/>
        <w:rPr>
          <w:rFonts w:ascii="Arial Narrow" w:hAnsi="Arial Narrow" w:cs="Arial"/>
          <w:b/>
          <w:sz w:val="40"/>
          <w:szCs w:val="40"/>
        </w:rPr>
      </w:pPr>
      <w:r w:rsidRPr="000C395C">
        <w:rPr>
          <w:rFonts w:ascii="Arial Narrow" w:hAnsi="Arial Narrow" w:cs="Arial"/>
          <w:b/>
          <w:sz w:val="40"/>
          <w:szCs w:val="40"/>
        </w:rPr>
        <w:t>SMLOUVA O DÍLO</w:t>
      </w:r>
    </w:p>
    <w:p w:rsidR="00812F8C" w:rsidRPr="000C395C" w:rsidRDefault="00812F8C" w:rsidP="00722F70">
      <w:pPr>
        <w:rPr>
          <w:rFonts w:ascii="Arial Narrow" w:hAnsi="Arial Narrow" w:cs="Arial"/>
          <w:sz w:val="22"/>
          <w:szCs w:val="22"/>
        </w:rPr>
      </w:pPr>
    </w:p>
    <w:p w:rsidR="00812F8C" w:rsidRPr="000C395C" w:rsidRDefault="00812F8C" w:rsidP="00722F70">
      <w:pPr>
        <w:jc w:val="both"/>
        <w:rPr>
          <w:rFonts w:ascii="Arial Narrow" w:hAnsi="Arial Narrow" w:cs="Arial"/>
          <w:sz w:val="22"/>
          <w:szCs w:val="22"/>
        </w:rPr>
      </w:pPr>
      <w:r w:rsidRPr="00BF14E6">
        <w:rPr>
          <w:rFonts w:ascii="Arial Narrow" w:hAnsi="Arial Narrow" w:cs="Arial"/>
          <w:sz w:val="22"/>
          <w:szCs w:val="22"/>
        </w:rPr>
        <w:t xml:space="preserve">uzavřená dle ustanovení § </w:t>
      </w:r>
      <w:smartTag w:uri="urn:schemas-microsoft-com:office:smarttags" w:element="metricconverter">
        <w:smartTagPr>
          <w:attr w:name="ProductID" w:val="2586 a"/>
        </w:smartTagPr>
        <w:r w:rsidRPr="00BF14E6">
          <w:rPr>
            <w:rFonts w:ascii="Arial Narrow" w:hAnsi="Arial Narrow" w:cs="Arial"/>
            <w:sz w:val="22"/>
            <w:szCs w:val="22"/>
          </w:rPr>
          <w:t>2586 a</w:t>
        </w:r>
      </w:smartTag>
      <w:r w:rsidRPr="00BF14E6">
        <w:rPr>
          <w:rFonts w:ascii="Arial Narrow" w:hAnsi="Arial Narrow" w:cs="Arial"/>
          <w:sz w:val="22"/>
          <w:szCs w:val="22"/>
        </w:rPr>
        <w:t xml:space="preserve"> </w:t>
      </w:r>
      <w:proofErr w:type="spellStart"/>
      <w:r w:rsidRPr="00BF14E6">
        <w:rPr>
          <w:rFonts w:ascii="Arial Narrow" w:hAnsi="Arial Narrow" w:cs="Arial"/>
          <w:sz w:val="22"/>
          <w:szCs w:val="22"/>
        </w:rPr>
        <w:t>násl</w:t>
      </w:r>
      <w:proofErr w:type="spellEnd"/>
      <w:r w:rsidRPr="00BF14E6">
        <w:rPr>
          <w:rFonts w:ascii="Arial Narrow" w:hAnsi="Arial Narrow" w:cs="Arial"/>
          <w:sz w:val="22"/>
          <w:szCs w:val="22"/>
        </w:rPr>
        <w:t>. zákona č. 89/2012 Sb., občanského zákoníku a dle souvisejících</w:t>
      </w:r>
      <w:r w:rsidRPr="000C395C">
        <w:rPr>
          <w:rFonts w:ascii="Arial Narrow" w:hAnsi="Arial Narrow" w:cs="Arial"/>
          <w:sz w:val="22"/>
          <w:szCs w:val="22"/>
        </w:rPr>
        <w:t xml:space="preserve"> příslušných právních předpisů, zejména právních předpisů upravujících provádění staveb smluvními stranami</w:t>
      </w:r>
    </w:p>
    <w:p w:rsidR="00812F8C" w:rsidRPr="000C395C" w:rsidRDefault="00812F8C" w:rsidP="00722F70">
      <w:pPr>
        <w:rPr>
          <w:rFonts w:ascii="Arial Narrow" w:hAnsi="Arial Narrow" w:cs="Arial"/>
          <w:sz w:val="22"/>
          <w:szCs w:val="22"/>
        </w:rPr>
      </w:pP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1.</w:t>
      </w:r>
      <w:r w:rsidRPr="00105B35">
        <w:rPr>
          <w:snapToGrid w:val="0"/>
          <w:sz w:val="22"/>
          <w:szCs w:val="22"/>
        </w:rPr>
        <w:tab/>
      </w:r>
      <w:r w:rsidRPr="00492CE1">
        <w:rPr>
          <w:rFonts w:ascii="Arial Narrow" w:hAnsi="Arial Narrow"/>
          <w:snapToGrid w:val="0"/>
          <w:sz w:val="22"/>
          <w:szCs w:val="22"/>
        </w:rPr>
        <w:tab/>
      </w:r>
      <w:r w:rsidR="00077393" w:rsidRPr="00077393">
        <w:rPr>
          <w:rFonts w:ascii="Arial Narrow" w:hAnsi="Arial Narrow"/>
          <w:b/>
          <w:snapToGrid w:val="0"/>
          <w:sz w:val="22"/>
          <w:szCs w:val="22"/>
        </w:rPr>
        <w:t>M</w:t>
      </w:r>
      <w:r w:rsidRPr="00077393">
        <w:rPr>
          <w:rFonts w:ascii="Arial Narrow" w:hAnsi="Arial Narrow"/>
          <w:b/>
          <w:snapToGrid w:val="0"/>
          <w:sz w:val="22"/>
          <w:szCs w:val="22"/>
        </w:rPr>
        <w:t>ě</w:t>
      </w:r>
      <w:r w:rsidRPr="00492CE1">
        <w:rPr>
          <w:rFonts w:ascii="Arial Narrow" w:hAnsi="Arial Narrow"/>
          <w:b/>
          <w:snapToGrid w:val="0"/>
          <w:sz w:val="22"/>
          <w:szCs w:val="22"/>
        </w:rPr>
        <w:t>sto Jeseník</w:t>
      </w:r>
    </w:p>
    <w:p w:rsidR="00492CE1" w:rsidRPr="00492CE1" w:rsidRDefault="00492CE1" w:rsidP="00492CE1">
      <w:pPr>
        <w:tabs>
          <w:tab w:val="left" w:pos="1620"/>
          <w:tab w:val="left" w:pos="2160"/>
        </w:tabs>
        <w:rPr>
          <w:rFonts w:ascii="Arial Narrow" w:hAnsi="Arial Narrow"/>
          <w:b/>
          <w:snapToGrid w:val="0"/>
          <w:sz w:val="22"/>
          <w:szCs w:val="22"/>
        </w:rPr>
      </w:pPr>
      <w:r w:rsidRPr="00492CE1">
        <w:rPr>
          <w:rFonts w:ascii="Arial Narrow" w:hAnsi="Arial Narrow"/>
          <w:snapToGrid w:val="0"/>
          <w:sz w:val="22"/>
          <w:szCs w:val="22"/>
        </w:rPr>
        <w:t>Sídlo:</w:t>
      </w:r>
      <w:r w:rsidRPr="00492CE1">
        <w:rPr>
          <w:rFonts w:ascii="Arial Narrow" w:hAnsi="Arial Narrow"/>
          <w:b/>
          <w:snapToGrid w:val="0"/>
          <w:sz w:val="22"/>
          <w:szCs w:val="22"/>
        </w:rPr>
        <w:tab/>
      </w:r>
      <w:r w:rsidRPr="00492CE1">
        <w:rPr>
          <w:rFonts w:ascii="Arial Narrow" w:hAnsi="Arial Narrow"/>
          <w:b/>
          <w:snapToGrid w:val="0"/>
          <w:sz w:val="22"/>
          <w:szCs w:val="22"/>
        </w:rPr>
        <w:tab/>
        <w:t>Masarykovo nám. 1/167, 790 01 Jeseník</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 xml:space="preserve">Zastoupeno: </w:t>
      </w:r>
      <w:r w:rsidRPr="00492CE1">
        <w:rPr>
          <w:rFonts w:ascii="Arial Narrow" w:hAnsi="Arial Narrow"/>
          <w:snapToGrid w:val="0"/>
          <w:sz w:val="22"/>
          <w:szCs w:val="22"/>
        </w:rPr>
        <w:tab/>
      </w:r>
      <w:r w:rsidRPr="00492CE1">
        <w:rPr>
          <w:rFonts w:ascii="Arial Narrow" w:hAnsi="Arial Narrow"/>
          <w:snapToGrid w:val="0"/>
          <w:sz w:val="22"/>
          <w:szCs w:val="22"/>
        </w:rPr>
        <w:tab/>
        <w:t>Ing. Adamem Kalousem, starostou města</w:t>
      </w:r>
    </w:p>
    <w:p w:rsidR="00492CE1" w:rsidRPr="00492CE1" w:rsidRDefault="00492CE1" w:rsidP="00492CE1">
      <w:pPr>
        <w:ind w:left="2127" w:hanging="2127"/>
        <w:rPr>
          <w:rFonts w:ascii="Arial Narrow" w:hAnsi="Arial Narrow"/>
          <w:snapToGrid w:val="0"/>
          <w:sz w:val="22"/>
          <w:szCs w:val="22"/>
        </w:rPr>
      </w:pPr>
      <w:r w:rsidRPr="00492CE1">
        <w:rPr>
          <w:rFonts w:ascii="Arial Narrow" w:hAnsi="Arial Narrow"/>
          <w:snapToGrid w:val="0"/>
          <w:sz w:val="22"/>
          <w:szCs w:val="22"/>
        </w:rPr>
        <w:t xml:space="preserve">Zástupci pro věci technické: </w:t>
      </w:r>
      <w:r w:rsidRPr="00492CE1">
        <w:rPr>
          <w:rFonts w:ascii="Arial Narrow" w:hAnsi="Arial Narrow"/>
          <w:snapToGrid w:val="0"/>
          <w:sz w:val="22"/>
          <w:szCs w:val="22"/>
          <w:u w:val="single"/>
        </w:rPr>
        <w:t>Ing. Jiří Uher</w:t>
      </w:r>
      <w:r w:rsidRPr="00492CE1">
        <w:rPr>
          <w:rFonts w:ascii="Arial Narrow" w:hAnsi="Arial Narrow"/>
          <w:snapToGrid w:val="0"/>
          <w:sz w:val="22"/>
          <w:szCs w:val="22"/>
        </w:rPr>
        <w:t xml:space="preserve">, vedoucí Oddělení investic </w:t>
      </w:r>
      <w:proofErr w:type="spellStart"/>
      <w:r w:rsidRPr="00492CE1">
        <w:rPr>
          <w:rFonts w:ascii="Arial Narrow" w:hAnsi="Arial Narrow"/>
          <w:snapToGrid w:val="0"/>
          <w:sz w:val="22"/>
          <w:szCs w:val="22"/>
        </w:rPr>
        <w:t>MěÚ</w:t>
      </w:r>
      <w:proofErr w:type="spellEnd"/>
      <w:r w:rsidRPr="00492CE1">
        <w:rPr>
          <w:rFonts w:ascii="Arial Narrow" w:hAnsi="Arial Narrow"/>
          <w:snapToGrid w:val="0"/>
          <w:sz w:val="22"/>
          <w:szCs w:val="22"/>
        </w:rPr>
        <w:t xml:space="preserve"> Jeseník</w:t>
      </w:r>
    </w:p>
    <w:p w:rsidR="00492CE1" w:rsidRPr="00492CE1" w:rsidRDefault="00492CE1" w:rsidP="00492CE1">
      <w:pPr>
        <w:tabs>
          <w:tab w:val="left" w:pos="1620"/>
          <w:tab w:val="left" w:pos="2552"/>
        </w:tabs>
        <w:rPr>
          <w:rFonts w:ascii="Arial Narrow" w:hAnsi="Arial Narrow"/>
          <w:snapToGrid w:val="0"/>
          <w:sz w:val="22"/>
          <w:szCs w:val="22"/>
        </w:rPr>
      </w:pPr>
      <w:r w:rsidRPr="00492CE1">
        <w:rPr>
          <w:rFonts w:ascii="Arial Narrow" w:hAnsi="Arial Narrow"/>
          <w:snapToGrid w:val="0"/>
          <w:sz w:val="22"/>
          <w:szCs w:val="22"/>
        </w:rPr>
        <w:tab/>
      </w:r>
      <w:r w:rsidRPr="00492CE1">
        <w:rPr>
          <w:rFonts w:ascii="Arial Narrow" w:hAnsi="Arial Narrow"/>
          <w:snapToGrid w:val="0"/>
          <w:sz w:val="22"/>
          <w:szCs w:val="22"/>
        </w:rPr>
        <w:tab/>
        <w:t xml:space="preserve">tel.: 584 498 180, e-mail: </w:t>
      </w:r>
      <w:hyperlink r:id="rId8" w:history="1">
        <w:r w:rsidRPr="00492CE1">
          <w:rPr>
            <w:rStyle w:val="Hypertextovodkaz"/>
            <w:rFonts w:ascii="Arial Narrow" w:hAnsi="Arial Narrow"/>
            <w:snapToGrid w:val="0"/>
            <w:sz w:val="22"/>
            <w:szCs w:val="22"/>
          </w:rPr>
          <w:t>jiri.uher@mujes.cz</w:t>
        </w:r>
      </w:hyperlink>
      <w:r w:rsidRPr="00492CE1">
        <w:rPr>
          <w:rFonts w:ascii="Arial Narrow" w:hAnsi="Arial Narrow"/>
          <w:snapToGrid w:val="0"/>
          <w:sz w:val="22"/>
          <w:szCs w:val="22"/>
        </w:rPr>
        <w:t xml:space="preserve"> </w:t>
      </w:r>
    </w:p>
    <w:p w:rsidR="00492CE1" w:rsidRPr="00492CE1" w:rsidRDefault="00492CE1" w:rsidP="00492CE1">
      <w:pPr>
        <w:tabs>
          <w:tab w:val="left" w:pos="2552"/>
        </w:tabs>
        <w:ind w:left="2552" w:hanging="425"/>
        <w:rPr>
          <w:rFonts w:ascii="Arial Narrow" w:hAnsi="Arial Narrow"/>
          <w:snapToGrid w:val="0"/>
          <w:sz w:val="22"/>
          <w:szCs w:val="22"/>
        </w:rPr>
      </w:pPr>
      <w:r w:rsidRPr="00492CE1">
        <w:rPr>
          <w:rFonts w:ascii="Arial Narrow" w:hAnsi="Arial Narrow"/>
          <w:snapToGrid w:val="0"/>
          <w:sz w:val="22"/>
          <w:szCs w:val="22"/>
        </w:rPr>
        <w:tab/>
      </w:r>
      <w:r w:rsidRPr="00492CE1">
        <w:rPr>
          <w:rFonts w:ascii="Arial Narrow" w:hAnsi="Arial Narrow"/>
          <w:snapToGrid w:val="0"/>
          <w:sz w:val="22"/>
          <w:szCs w:val="22"/>
          <w:u w:val="single"/>
        </w:rPr>
        <w:t xml:space="preserve">Bc. Marek </w:t>
      </w:r>
      <w:proofErr w:type="spellStart"/>
      <w:r w:rsidRPr="00492CE1">
        <w:rPr>
          <w:rFonts w:ascii="Arial Narrow" w:hAnsi="Arial Narrow"/>
          <w:snapToGrid w:val="0"/>
          <w:sz w:val="22"/>
          <w:szCs w:val="22"/>
          <w:u w:val="single"/>
        </w:rPr>
        <w:t>Fatura</w:t>
      </w:r>
      <w:proofErr w:type="spellEnd"/>
      <w:r w:rsidRPr="00492CE1">
        <w:rPr>
          <w:rFonts w:ascii="Arial Narrow" w:hAnsi="Arial Narrow"/>
          <w:snapToGrid w:val="0"/>
          <w:sz w:val="22"/>
          <w:szCs w:val="22"/>
        </w:rPr>
        <w:t xml:space="preserve">, referent Oddělení investic </w:t>
      </w:r>
      <w:proofErr w:type="spellStart"/>
      <w:r w:rsidRPr="00492CE1">
        <w:rPr>
          <w:rFonts w:ascii="Arial Narrow" w:hAnsi="Arial Narrow"/>
          <w:snapToGrid w:val="0"/>
          <w:sz w:val="22"/>
          <w:szCs w:val="22"/>
        </w:rPr>
        <w:t>MěÚ</w:t>
      </w:r>
      <w:proofErr w:type="spellEnd"/>
      <w:r w:rsidRPr="00492CE1">
        <w:rPr>
          <w:rFonts w:ascii="Arial Narrow" w:hAnsi="Arial Narrow"/>
          <w:snapToGrid w:val="0"/>
          <w:sz w:val="22"/>
          <w:szCs w:val="22"/>
        </w:rPr>
        <w:t xml:space="preserve"> </w:t>
      </w:r>
      <w:proofErr w:type="gramStart"/>
      <w:r w:rsidRPr="00492CE1">
        <w:rPr>
          <w:rFonts w:ascii="Arial Narrow" w:hAnsi="Arial Narrow"/>
          <w:snapToGrid w:val="0"/>
          <w:sz w:val="22"/>
          <w:szCs w:val="22"/>
        </w:rPr>
        <w:t>Jeseník                    tel.</w:t>
      </w:r>
      <w:proofErr w:type="gramEnd"/>
      <w:r w:rsidRPr="00492CE1">
        <w:rPr>
          <w:rFonts w:ascii="Arial Narrow" w:hAnsi="Arial Narrow"/>
          <w:snapToGrid w:val="0"/>
          <w:sz w:val="22"/>
          <w:szCs w:val="22"/>
        </w:rPr>
        <w:t xml:space="preserve">:584 498 112, e-mail: </w:t>
      </w:r>
      <w:hyperlink r:id="rId9" w:history="1">
        <w:r w:rsidRPr="00492CE1">
          <w:rPr>
            <w:rStyle w:val="Hypertextovodkaz"/>
            <w:rFonts w:ascii="Arial Narrow" w:hAnsi="Arial Narrow"/>
            <w:snapToGrid w:val="0"/>
            <w:sz w:val="22"/>
            <w:szCs w:val="22"/>
          </w:rPr>
          <w:t>marek.fatura@mujes.cz</w:t>
        </w:r>
      </w:hyperlink>
      <w:r w:rsidRPr="00492CE1">
        <w:rPr>
          <w:rFonts w:ascii="Arial Narrow" w:hAnsi="Arial Narrow"/>
          <w:snapToGrid w:val="0"/>
          <w:sz w:val="22"/>
          <w:szCs w:val="22"/>
        </w:rPr>
        <w:t xml:space="preserve"> </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IČO:</w:t>
      </w:r>
      <w:r w:rsidRPr="00492CE1">
        <w:rPr>
          <w:rFonts w:ascii="Arial Narrow" w:hAnsi="Arial Narrow"/>
          <w:snapToGrid w:val="0"/>
          <w:sz w:val="22"/>
          <w:szCs w:val="22"/>
        </w:rPr>
        <w:tab/>
      </w:r>
      <w:r w:rsidRPr="00492CE1">
        <w:rPr>
          <w:rFonts w:ascii="Arial Narrow" w:hAnsi="Arial Narrow"/>
          <w:snapToGrid w:val="0"/>
          <w:sz w:val="22"/>
          <w:szCs w:val="22"/>
        </w:rPr>
        <w:tab/>
        <w:t>00302724</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DIČ:</w:t>
      </w:r>
      <w:r w:rsidRPr="00492CE1">
        <w:rPr>
          <w:rFonts w:ascii="Arial Narrow" w:hAnsi="Arial Narrow"/>
          <w:snapToGrid w:val="0"/>
          <w:sz w:val="22"/>
          <w:szCs w:val="22"/>
        </w:rPr>
        <w:tab/>
      </w:r>
      <w:r w:rsidRPr="00492CE1">
        <w:rPr>
          <w:rFonts w:ascii="Arial Narrow" w:hAnsi="Arial Narrow"/>
          <w:snapToGrid w:val="0"/>
          <w:sz w:val="22"/>
          <w:szCs w:val="22"/>
        </w:rPr>
        <w:tab/>
        <w:t>CZ00302724</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Bankovní spojení:</w:t>
      </w:r>
      <w:r w:rsidRPr="00492CE1">
        <w:rPr>
          <w:rFonts w:ascii="Arial Narrow" w:hAnsi="Arial Narrow"/>
          <w:snapToGrid w:val="0"/>
          <w:sz w:val="22"/>
          <w:szCs w:val="22"/>
        </w:rPr>
        <w:tab/>
      </w:r>
      <w:r w:rsidRPr="00492CE1">
        <w:rPr>
          <w:rFonts w:ascii="Arial Narrow" w:hAnsi="Arial Narrow"/>
          <w:snapToGrid w:val="0"/>
          <w:sz w:val="22"/>
          <w:szCs w:val="22"/>
        </w:rPr>
        <w:tab/>
        <w:t xml:space="preserve">Komerční banka Šumperk a.s., exp. Jeseník, </w:t>
      </w:r>
      <w:proofErr w:type="spellStart"/>
      <w:proofErr w:type="gramStart"/>
      <w:r w:rsidRPr="00492CE1">
        <w:rPr>
          <w:rFonts w:ascii="Arial Narrow" w:hAnsi="Arial Narrow"/>
          <w:snapToGrid w:val="0"/>
          <w:sz w:val="22"/>
          <w:szCs w:val="22"/>
        </w:rPr>
        <w:t>č.ú</w:t>
      </w:r>
      <w:proofErr w:type="spellEnd"/>
      <w:r w:rsidRPr="00492CE1">
        <w:rPr>
          <w:rFonts w:ascii="Arial Narrow" w:hAnsi="Arial Narrow"/>
          <w:snapToGrid w:val="0"/>
          <w:sz w:val="22"/>
          <w:szCs w:val="22"/>
        </w:rPr>
        <w:t>.: 86</w:t>
      </w:r>
      <w:proofErr w:type="gramEnd"/>
      <w:r w:rsidRPr="00492CE1">
        <w:rPr>
          <w:rFonts w:ascii="Arial Narrow" w:hAnsi="Arial Narrow"/>
          <w:snapToGrid w:val="0"/>
          <w:sz w:val="22"/>
          <w:szCs w:val="22"/>
        </w:rPr>
        <w:t>-7692800237/0100</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Tel.:</w:t>
      </w:r>
      <w:r w:rsidRPr="00492CE1">
        <w:rPr>
          <w:rFonts w:ascii="Arial Narrow" w:hAnsi="Arial Narrow"/>
          <w:snapToGrid w:val="0"/>
          <w:sz w:val="22"/>
          <w:szCs w:val="22"/>
        </w:rPr>
        <w:tab/>
      </w:r>
      <w:r w:rsidRPr="00492CE1">
        <w:rPr>
          <w:rFonts w:ascii="Arial Narrow" w:hAnsi="Arial Narrow"/>
          <w:snapToGrid w:val="0"/>
          <w:sz w:val="22"/>
          <w:szCs w:val="22"/>
        </w:rPr>
        <w:tab/>
        <w:t xml:space="preserve">584 498 111 </w:t>
      </w:r>
    </w:p>
    <w:p w:rsidR="00492CE1" w:rsidRPr="00492CE1" w:rsidRDefault="00492CE1" w:rsidP="00492CE1">
      <w:pPr>
        <w:tabs>
          <w:tab w:val="left" w:pos="1620"/>
          <w:tab w:val="left" w:pos="2160"/>
        </w:tabs>
        <w:rPr>
          <w:rFonts w:ascii="Arial Narrow" w:hAnsi="Arial Narrow"/>
          <w:snapToGrid w:val="0"/>
          <w:sz w:val="22"/>
          <w:szCs w:val="22"/>
        </w:rPr>
      </w:pPr>
      <w:r w:rsidRPr="00492CE1">
        <w:rPr>
          <w:rFonts w:ascii="Arial Narrow" w:hAnsi="Arial Narrow"/>
          <w:snapToGrid w:val="0"/>
          <w:sz w:val="22"/>
          <w:szCs w:val="22"/>
        </w:rPr>
        <w:t>ID datové schránky:</w:t>
      </w:r>
      <w:r w:rsidRPr="00492CE1">
        <w:rPr>
          <w:rFonts w:ascii="Arial Narrow" w:hAnsi="Arial Narrow"/>
          <w:snapToGrid w:val="0"/>
          <w:sz w:val="22"/>
          <w:szCs w:val="22"/>
        </w:rPr>
        <w:tab/>
      </w:r>
      <w:r w:rsidRPr="00492CE1">
        <w:rPr>
          <w:rFonts w:ascii="Arial Narrow" w:hAnsi="Arial Narrow"/>
        </w:rPr>
        <w:t>vhwbwm9</w:t>
      </w:r>
    </w:p>
    <w:p w:rsidR="00492CE1" w:rsidRDefault="00492CE1" w:rsidP="00492CE1">
      <w:pPr>
        <w:rPr>
          <w:rFonts w:ascii="Arial Narrow" w:hAnsi="Arial Narrow" w:cs="Arial"/>
          <w:sz w:val="22"/>
          <w:szCs w:val="22"/>
        </w:rPr>
      </w:pPr>
    </w:p>
    <w:p w:rsidR="00812F8C" w:rsidRPr="00492CE1" w:rsidRDefault="00812F8C" w:rsidP="00492CE1">
      <w:pPr>
        <w:rPr>
          <w:rFonts w:ascii="Arial Narrow" w:hAnsi="Arial Narrow" w:cs="Arial"/>
          <w:sz w:val="22"/>
          <w:szCs w:val="22"/>
        </w:rPr>
      </w:pPr>
      <w:r w:rsidRPr="00492CE1">
        <w:rPr>
          <w:rFonts w:ascii="Arial Narrow" w:hAnsi="Arial Narrow" w:cs="Arial"/>
          <w:sz w:val="22"/>
          <w:szCs w:val="22"/>
        </w:rPr>
        <w:t>na straně objednatele</w:t>
      </w:r>
    </w:p>
    <w:p w:rsidR="00812F8C" w:rsidRPr="00492CE1" w:rsidRDefault="00812F8C" w:rsidP="00237202">
      <w:pPr>
        <w:ind w:firstLine="360"/>
        <w:rPr>
          <w:rFonts w:ascii="Arial Narrow" w:hAnsi="Arial Narrow" w:cs="Arial"/>
          <w:sz w:val="22"/>
          <w:szCs w:val="22"/>
        </w:rPr>
      </w:pPr>
    </w:p>
    <w:p w:rsidR="00812F8C" w:rsidRPr="000C395C" w:rsidRDefault="00812F8C" w:rsidP="00722F70">
      <w:pPr>
        <w:rPr>
          <w:rFonts w:ascii="Arial Narrow" w:hAnsi="Arial Narrow" w:cs="Arial"/>
          <w:sz w:val="22"/>
          <w:szCs w:val="22"/>
        </w:rPr>
      </w:pPr>
      <w:r w:rsidRPr="000C395C">
        <w:rPr>
          <w:rFonts w:ascii="Arial Narrow" w:hAnsi="Arial Narrow" w:cs="Arial"/>
          <w:sz w:val="22"/>
          <w:szCs w:val="22"/>
        </w:rPr>
        <w:t>a</w:t>
      </w:r>
    </w:p>
    <w:p w:rsidR="00812F8C" w:rsidRPr="000C395C" w:rsidRDefault="00812F8C" w:rsidP="00722F70">
      <w:pPr>
        <w:rPr>
          <w:rFonts w:ascii="Arial Narrow" w:hAnsi="Arial Narrow" w:cs="Arial"/>
          <w:sz w:val="22"/>
          <w:szCs w:val="22"/>
        </w:rPr>
      </w:pPr>
    </w:p>
    <w:p w:rsidR="00812F8C" w:rsidRPr="000C395C" w:rsidRDefault="00492CE1" w:rsidP="00492CE1">
      <w:pPr>
        <w:rPr>
          <w:rFonts w:ascii="Arial Narrow" w:hAnsi="Arial Narrow" w:cs="Arial"/>
          <w:sz w:val="22"/>
          <w:szCs w:val="22"/>
        </w:rPr>
      </w:pPr>
      <w:r>
        <w:rPr>
          <w:rFonts w:ascii="Arial Narrow" w:hAnsi="Arial Narrow" w:cs="Arial"/>
          <w:b/>
          <w:sz w:val="22"/>
          <w:szCs w:val="22"/>
        </w:rPr>
        <w:t>2.</w:t>
      </w:r>
      <w:r w:rsidR="00812F8C" w:rsidRPr="000C395C">
        <w:rPr>
          <w:rFonts w:ascii="Arial Narrow" w:hAnsi="Arial Narrow" w:cs="Arial"/>
          <w:b/>
          <w:sz w:val="22"/>
          <w:szCs w:val="22"/>
        </w:rPr>
        <w:t>…………………………………………………………………………………………</w:t>
      </w:r>
      <w:proofErr w:type="gramStart"/>
      <w:r w:rsidR="00812F8C" w:rsidRPr="000C395C">
        <w:rPr>
          <w:rFonts w:ascii="Arial Narrow" w:hAnsi="Arial Narrow" w:cs="Arial"/>
          <w:b/>
          <w:sz w:val="22"/>
          <w:szCs w:val="22"/>
        </w:rPr>
        <w:t>…...</w:t>
      </w:r>
      <w:proofErr w:type="gramEnd"/>
    </w:p>
    <w:p w:rsidR="00812F8C" w:rsidRPr="000C395C" w:rsidRDefault="00812F8C" w:rsidP="007409CC">
      <w:pPr>
        <w:ind w:firstLine="360"/>
        <w:rPr>
          <w:rFonts w:ascii="Arial Narrow" w:hAnsi="Arial Narrow" w:cs="Arial"/>
          <w:sz w:val="22"/>
          <w:szCs w:val="22"/>
        </w:rPr>
      </w:pPr>
      <w:r w:rsidRPr="000C395C">
        <w:rPr>
          <w:rFonts w:ascii="Arial Narrow" w:hAnsi="Arial Narrow" w:cs="Arial"/>
          <w:sz w:val="22"/>
          <w:szCs w:val="22"/>
        </w:rPr>
        <w:t xml:space="preserve">se sídlem </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 xml:space="preserve">Zapsaná v obchodním rejstříku vedeném ………………….. oddíl B, </w:t>
      </w:r>
      <w:proofErr w:type="gramStart"/>
      <w:r w:rsidRPr="000C395C">
        <w:rPr>
          <w:rFonts w:ascii="Arial Narrow" w:hAnsi="Arial Narrow" w:cs="Arial"/>
          <w:sz w:val="22"/>
          <w:szCs w:val="22"/>
        </w:rPr>
        <w:t>vložka  …</w:t>
      </w:r>
      <w:proofErr w:type="gramEnd"/>
      <w:r w:rsidRPr="000C395C">
        <w:rPr>
          <w:rFonts w:ascii="Arial Narrow" w:hAnsi="Arial Narrow" w:cs="Arial"/>
          <w:sz w:val="22"/>
          <w:szCs w:val="22"/>
        </w:rPr>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IČ:</w:t>
      </w:r>
      <w:r w:rsidRPr="000C395C">
        <w:rPr>
          <w:rFonts w:ascii="Arial Narrow" w:hAnsi="Arial Narrow" w:cs="Arial"/>
          <w:sz w:val="22"/>
          <w:szCs w:val="22"/>
        </w:rPr>
        <w:tab/>
      </w:r>
      <w:r w:rsidRPr="000C395C">
        <w:rPr>
          <w:rFonts w:ascii="Arial Narrow" w:hAnsi="Arial Narrow" w:cs="Arial"/>
          <w:sz w:val="22"/>
          <w:szCs w:val="22"/>
        </w:rPr>
        <w:tab/>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DIČ:</w:t>
      </w:r>
      <w:r w:rsidRPr="000C395C">
        <w:rPr>
          <w:rFonts w:ascii="Arial Narrow" w:hAnsi="Arial Narrow" w:cs="Arial"/>
          <w:sz w:val="22"/>
          <w:szCs w:val="22"/>
        </w:rPr>
        <w:tab/>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Jednající:</w:t>
      </w:r>
      <w:r w:rsidRPr="000C395C">
        <w:rPr>
          <w:rFonts w:ascii="Arial Narrow" w:hAnsi="Arial Narrow" w:cs="Arial"/>
          <w:sz w:val="22"/>
          <w:szCs w:val="22"/>
        </w:rPr>
        <w:tab/>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Bankovní spojení:</w:t>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Číslo účtu:</w:t>
      </w:r>
      <w:r w:rsidRPr="000C395C">
        <w:rPr>
          <w:rFonts w:ascii="Arial Narrow" w:hAnsi="Arial Narrow" w:cs="Arial"/>
          <w:sz w:val="22"/>
          <w:szCs w:val="22"/>
        </w:rPr>
        <w:tab/>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Kontaktní osoba:</w:t>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Telefon, email:</w:t>
      </w:r>
      <w:r w:rsidRPr="000C395C">
        <w:rPr>
          <w:rFonts w:ascii="Arial Narrow" w:hAnsi="Arial Narrow" w:cs="Arial"/>
          <w:sz w:val="22"/>
          <w:szCs w:val="22"/>
        </w:rPr>
        <w:tab/>
        <w:t>…………………………….</w:t>
      </w:r>
    </w:p>
    <w:p w:rsidR="00812F8C" w:rsidRPr="000C395C" w:rsidRDefault="00812F8C" w:rsidP="00237202">
      <w:pPr>
        <w:ind w:firstLine="360"/>
        <w:rPr>
          <w:rFonts w:ascii="Arial Narrow" w:hAnsi="Arial Narrow" w:cs="Arial"/>
          <w:sz w:val="22"/>
          <w:szCs w:val="22"/>
        </w:rPr>
      </w:pPr>
    </w:p>
    <w:p w:rsidR="00812F8C" w:rsidRPr="000C395C" w:rsidRDefault="00812F8C" w:rsidP="00237202">
      <w:pPr>
        <w:ind w:firstLine="360"/>
        <w:rPr>
          <w:rFonts w:ascii="Arial Narrow" w:hAnsi="Arial Narrow" w:cs="Arial"/>
          <w:sz w:val="22"/>
          <w:szCs w:val="22"/>
        </w:rPr>
      </w:pPr>
      <w:r w:rsidRPr="000C395C">
        <w:rPr>
          <w:rFonts w:ascii="Arial Narrow" w:hAnsi="Arial Narrow" w:cs="Arial"/>
          <w:sz w:val="22"/>
          <w:szCs w:val="22"/>
        </w:rPr>
        <w:t xml:space="preserve">na straně zhotovitele </w:t>
      </w:r>
    </w:p>
    <w:p w:rsidR="00812F8C" w:rsidRPr="000C395C" w:rsidRDefault="00812F8C" w:rsidP="00722F70">
      <w:pPr>
        <w:rPr>
          <w:rFonts w:ascii="Arial Narrow" w:hAnsi="Arial Narrow" w:cs="Arial"/>
          <w:sz w:val="22"/>
          <w:szCs w:val="22"/>
        </w:rPr>
      </w:pPr>
    </w:p>
    <w:p w:rsidR="00812F8C" w:rsidRPr="000C395C" w:rsidRDefault="00812F8C" w:rsidP="00722F70">
      <w:pPr>
        <w:rPr>
          <w:rFonts w:ascii="Arial Narrow" w:hAnsi="Arial Narrow" w:cs="Arial"/>
          <w:sz w:val="22"/>
          <w:szCs w:val="22"/>
        </w:rPr>
      </w:pPr>
    </w:p>
    <w:p w:rsidR="00812F8C" w:rsidRPr="000C395C" w:rsidRDefault="00812F8C" w:rsidP="00A13D4D">
      <w:pPr>
        <w:jc w:val="center"/>
        <w:rPr>
          <w:rFonts w:ascii="Arial Narrow" w:hAnsi="Arial Narrow" w:cs="Arial"/>
          <w:b/>
          <w:sz w:val="22"/>
          <w:szCs w:val="22"/>
        </w:rPr>
      </w:pPr>
      <w:r w:rsidRPr="000C395C">
        <w:rPr>
          <w:rFonts w:ascii="Arial Narrow" w:hAnsi="Arial Narrow" w:cs="Arial"/>
          <w:b/>
          <w:sz w:val="22"/>
          <w:szCs w:val="22"/>
        </w:rPr>
        <w:t>I.</w:t>
      </w:r>
    </w:p>
    <w:p w:rsidR="00812F8C" w:rsidRPr="000C395C" w:rsidRDefault="00812F8C" w:rsidP="00A13D4D">
      <w:pPr>
        <w:jc w:val="center"/>
        <w:rPr>
          <w:rFonts w:ascii="Arial Narrow" w:hAnsi="Arial Narrow" w:cs="Arial"/>
          <w:b/>
          <w:sz w:val="22"/>
          <w:szCs w:val="22"/>
        </w:rPr>
      </w:pPr>
      <w:r w:rsidRPr="000C395C">
        <w:rPr>
          <w:rFonts w:ascii="Arial Narrow" w:hAnsi="Arial Narrow" w:cs="Arial"/>
          <w:b/>
          <w:sz w:val="22"/>
          <w:szCs w:val="22"/>
        </w:rPr>
        <w:t>Preambule</w:t>
      </w:r>
    </w:p>
    <w:p w:rsidR="00812F8C" w:rsidRPr="000C395C" w:rsidRDefault="00812F8C" w:rsidP="00AF50B5">
      <w:pPr>
        <w:jc w:val="both"/>
        <w:rPr>
          <w:rFonts w:ascii="Arial Narrow" w:hAnsi="Arial Narrow" w:cs="Arial"/>
          <w:sz w:val="22"/>
          <w:szCs w:val="22"/>
        </w:rPr>
      </w:pPr>
    </w:p>
    <w:p w:rsidR="00812F8C" w:rsidRPr="000C395C" w:rsidRDefault="00812F8C" w:rsidP="00E2019D">
      <w:pPr>
        <w:numPr>
          <w:ilvl w:val="0"/>
          <w:numId w:val="1"/>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Smluvní strany shodně prohlašují, že </w:t>
      </w:r>
      <w:r w:rsidRPr="000C395C">
        <w:rPr>
          <w:rFonts w:ascii="Arial Narrow" w:hAnsi="Arial Narrow" w:cs="Arial"/>
          <w:b/>
          <w:sz w:val="22"/>
          <w:szCs w:val="22"/>
        </w:rPr>
        <w:t xml:space="preserve">identifikační údaje </w:t>
      </w:r>
      <w:r w:rsidRPr="000C395C">
        <w:rPr>
          <w:rFonts w:ascii="Arial Narrow" w:hAnsi="Arial Narrow" w:cs="Arial"/>
          <w:sz w:val="22"/>
          <w:szCs w:val="22"/>
        </w:rPr>
        <w:t>uvedené ve smlouvě jsou v souladu s právní skutečností v době uzavření smlouvy. Smluvní strany se zavazují, že změny dotčených údajů oznámí bez prodlení druhé smluvní straně. Smluvní strany prohlašují, že osoby podepisující smlouvu jsou k tomuto úkonu oprávněny.</w:t>
      </w:r>
    </w:p>
    <w:p w:rsidR="00812F8C" w:rsidRPr="000C395C" w:rsidRDefault="00812F8C" w:rsidP="00AF50B5">
      <w:pPr>
        <w:jc w:val="both"/>
        <w:rPr>
          <w:rFonts w:ascii="Arial Narrow" w:hAnsi="Arial Narrow" w:cs="Arial"/>
          <w:sz w:val="22"/>
          <w:szCs w:val="22"/>
        </w:rPr>
      </w:pPr>
    </w:p>
    <w:p w:rsidR="00812F8C" w:rsidRPr="000C395C" w:rsidRDefault="00812F8C" w:rsidP="00E2019D">
      <w:pPr>
        <w:numPr>
          <w:ilvl w:val="0"/>
          <w:numId w:val="1"/>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Zhotovitel prohlašuje, že je oprávněn na základě příslušných právních předpisů k podnikání v oboru </w:t>
      </w:r>
      <w:r>
        <w:rPr>
          <w:rFonts w:ascii="Arial Narrow" w:hAnsi="Arial Narrow" w:cs="Arial"/>
          <w:sz w:val="22"/>
          <w:szCs w:val="22"/>
        </w:rPr>
        <w:t>provádění staveb, jejich změn a odstraňování</w:t>
      </w:r>
      <w:r w:rsidRPr="000C395C">
        <w:rPr>
          <w:rFonts w:ascii="Arial Narrow" w:hAnsi="Arial Narrow" w:cs="Arial"/>
          <w:sz w:val="22"/>
          <w:szCs w:val="22"/>
        </w:rPr>
        <w:t>, přičemž toto jeho oprávnění není žádným způsobem omezeno a že je dle příslušných právních předpisů postačující k provedení díla dle této smlouvy. Zhotovitel prohlašuje, že jakékoli změny v rozsahu svého oprávnění k podnikání týkající se provádění díla dle této smlouvy oznámí bez prodlení druhé smluvní straně.</w:t>
      </w:r>
    </w:p>
    <w:p w:rsidR="00812F8C" w:rsidRPr="000C395C" w:rsidRDefault="00812F8C" w:rsidP="00AF50B5">
      <w:pPr>
        <w:jc w:val="both"/>
        <w:rPr>
          <w:rFonts w:ascii="Arial Narrow" w:hAnsi="Arial Narrow" w:cs="Arial"/>
          <w:sz w:val="22"/>
          <w:szCs w:val="22"/>
        </w:rPr>
      </w:pPr>
    </w:p>
    <w:p w:rsidR="00812F8C" w:rsidRPr="000C395C" w:rsidRDefault="00812F8C" w:rsidP="00E2019D">
      <w:pPr>
        <w:numPr>
          <w:ilvl w:val="0"/>
          <w:numId w:val="1"/>
        </w:numPr>
        <w:tabs>
          <w:tab w:val="clear" w:pos="705"/>
          <w:tab w:val="num" w:pos="360"/>
        </w:tabs>
        <w:ind w:left="360" w:hanging="360"/>
        <w:jc w:val="both"/>
        <w:rPr>
          <w:rFonts w:ascii="Arial Narrow" w:hAnsi="Arial Narrow" w:cs="Arial"/>
          <w:b/>
          <w:sz w:val="22"/>
          <w:szCs w:val="22"/>
        </w:rPr>
      </w:pPr>
      <w:r w:rsidRPr="000C395C">
        <w:rPr>
          <w:rFonts w:ascii="Arial Narrow" w:hAnsi="Arial Narrow" w:cs="Arial"/>
          <w:sz w:val="22"/>
          <w:szCs w:val="22"/>
        </w:rPr>
        <w:t xml:space="preserve">Zhotovitel prohlašuje, že si řádně prostudoval zadávací podmínky a po jejím prostudování prohlašuje, že je plně odborně způsobilý provést řádně dílo dle této smlouvy. Zhotovitel prohlašuje, že provedení díla v níže sjednaném rozsahu a za podmínek této smlouvy není plněním nemožným. </w:t>
      </w:r>
    </w:p>
    <w:p w:rsidR="00812F8C" w:rsidRPr="00BC5330" w:rsidRDefault="00F634C3" w:rsidP="00393C51">
      <w:pPr>
        <w:numPr>
          <w:ilvl w:val="0"/>
          <w:numId w:val="1"/>
        </w:numPr>
        <w:tabs>
          <w:tab w:val="clear" w:pos="705"/>
          <w:tab w:val="num" w:pos="360"/>
        </w:tabs>
        <w:spacing w:before="120"/>
        <w:ind w:left="357" w:hanging="357"/>
        <w:jc w:val="both"/>
        <w:rPr>
          <w:rFonts w:ascii="Arial Narrow" w:hAnsi="Arial Narrow" w:cs="Arial"/>
          <w:sz w:val="22"/>
          <w:szCs w:val="22"/>
        </w:rPr>
      </w:pPr>
      <w:r w:rsidRPr="00BC5330">
        <w:rPr>
          <w:rFonts w:ascii="Arial Narrow" w:hAnsi="Arial Narrow" w:cs="Arial"/>
          <w:sz w:val="22"/>
          <w:szCs w:val="22"/>
        </w:rPr>
        <w:lastRenderedPageBreak/>
        <w:t>Zhotovitel prohlašuje, že bude mít po celou dobu plnění předmětu smlouvy uzavřenu pojistnou smlouvu kryjící odpovědnost za škodu způsobenou třetím osobám jeho činností, vč. možných škod způsobených jeho pracovníky s limitem pojistného plnění min. ve výši nabídkové ceny vč. DPH a smlouvu na stavebně montážní pojištění min. ve výši nabídkové ceny vč. DPH, které se zavazuje kdykoliv na vyžádání předložit k nahlédnutí objednateli.</w:t>
      </w:r>
    </w:p>
    <w:p w:rsidR="00812F8C" w:rsidRDefault="00812F8C" w:rsidP="00722F70">
      <w:pPr>
        <w:rPr>
          <w:rFonts w:ascii="Arial Narrow" w:hAnsi="Arial Narrow" w:cs="Arial"/>
          <w:sz w:val="22"/>
          <w:szCs w:val="22"/>
        </w:rPr>
      </w:pPr>
    </w:p>
    <w:p w:rsidR="00812F8C" w:rsidRPr="000C395C" w:rsidRDefault="00812F8C" w:rsidP="00A13D4D">
      <w:pPr>
        <w:jc w:val="center"/>
        <w:rPr>
          <w:rFonts w:ascii="Arial Narrow" w:hAnsi="Arial Narrow" w:cs="Arial"/>
          <w:b/>
          <w:sz w:val="22"/>
          <w:szCs w:val="22"/>
        </w:rPr>
      </w:pPr>
      <w:r w:rsidRPr="000C395C">
        <w:rPr>
          <w:rFonts w:ascii="Arial Narrow" w:hAnsi="Arial Narrow" w:cs="Arial"/>
          <w:b/>
          <w:sz w:val="22"/>
          <w:szCs w:val="22"/>
        </w:rPr>
        <w:t>II.</w:t>
      </w:r>
    </w:p>
    <w:p w:rsidR="00812F8C" w:rsidRDefault="00812F8C" w:rsidP="00A13D4D">
      <w:pPr>
        <w:jc w:val="center"/>
        <w:rPr>
          <w:rFonts w:ascii="Arial Narrow" w:hAnsi="Arial Narrow" w:cs="Arial"/>
          <w:b/>
          <w:sz w:val="22"/>
          <w:szCs w:val="22"/>
        </w:rPr>
      </w:pPr>
      <w:r w:rsidRPr="000C395C">
        <w:rPr>
          <w:rFonts w:ascii="Arial Narrow" w:hAnsi="Arial Narrow" w:cs="Arial"/>
          <w:b/>
          <w:sz w:val="22"/>
          <w:szCs w:val="22"/>
        </w:rPr>
        <w:t>Předmět smlouvy</w:t>
      </w:r>
    </w:p>
    <w:p w:rsidR="00D3765E" w:rsidRPr="000C395C" w:rsidRDefault="00D3765E" w:rsidP="00A13D4D">
      <w:pPr>
        <w:jc w:val="center"/>
        <w:rPr>
          <w:rFonts w:ascii="Arial Narrow" w:hAnsi="Arial Narrow" w:cs="Arial"/>
          <w:b/>
          <w:sz w:val="22"/>
          <w:szCs w:val="22"/>
        </w:rPr>
      </w:pPr>
    </w:p>
    <w:p w:rsidR="00812F8C" w:rsidRPr="00792886" w:rsidRDefault="00812F8C" w:rsidP="00792886">
      <w:pPr>
        <w:pStyle w:val="Odstavecseseznamem"/>
        <w:widowControl w:val="0"/>
        <w:numPr>
          <w:ilvl w:val="0"/>
          <w:numId w:val="33"/>
        </w:numPr>
        <w:jc w:val="both"/>
        <w:rPr>
          <w:rFonts w:ascii="Arial Narrow" w:hAnsi="Arial Narrow" w:cs="Arial"/>
          <w:sz w:val="22"/>
          <w:szCs w:val="22"/>
        </w:rPr>
      </w:pPr>
      <w:r w:rsidRPr="00792886">
        <w:rPr>
          <w:rFonts w:ascii="Arial Narrow" w:hAnsi="Arial Narrow" w:cs="Arial"/>
          <w:sz w:val="22"/>
          <w:szCs w:val="22"/>
        </w:rPr>
        <w:t>Zhotovitel se zavazuje v rozsahu a za podmínek stanovených touto smlouvou provést svým jménem, na svůj náklad a své nebezpečí pro objednatele dílo: „</w:t>
      </w:r>
      <w:r w:rsidRPr="00792886">
        <w:rPr>
          <w:rFonts w:ascii="Arial Narrow" w:hAnsi="Arial Narrow" w:cs="Arial"/>
          <w:b/>
          <w:sz w:val="22"/>
          <w:szCs w:val="22"/>
        </w:rPr>
        <w:t> </w:t>
      </w:r>
      <w:r w:rsidR="004177D8" w:rsidRPr="00792886">
        <w:rPr>
          <w:rFonts w:ascii="Arial Narrow" w:hAnsi="Arial Narrow" w:cs="Arial"/>
          <w:b/>
          <w:sz w:val="22"/>
          <w:szCs w:val="22"/>
        </w:rPr>
        <w:t xml:space="preserve">Parkoviště pod budovou Karla Čapka </w:t>
      </w:r>
      <w:proofErr w:type="gramStart"/>
      <w:r w:rsidR="004177D8" w:rsidRPr="00792886">
        <w:rPr>
          <w:rFonts w:ascii="Arial Narrow" w:hAnsi="Arial Narrow" w:cs="Arial"/>
          <w:b/>
          <w:sz w:val="22"/>
          <w:szCs w:val="22"/>
        </w:rPr>
        <w:t>č.p.</w:t>
      </w:r>
      <w:proofErr w:type="gramEnd"/>
      <w:r w:rsidR="004177D8" w:rsidRPr="00792886">
        <w:rPr>
          <w:rFonts w:ascii="Arial Narrow" w:hAnsi="Arial Narrow" w:cs="Arial"/>
          <w:b/>
          <w:sz w:val="22"/>
          <w:szCs w:val="22"/>
        </w:rPr>
        <w:t>1147</w:t>
      </w:r>
      <w:r w:rsidRPr="00792886">
        <w:rPr>
          <w:rFonts w:ascii="Arial Narrow" w:hAnsi="Arial Narrow"/>
          <w:sz w:val="22"/>
          <w:szCs w:val="22"/>
        </w:rPr>
        <w:t>“</w:t>
      </w:r>
      <w:r w:rsidRPr="00792886">
        <w:rPr>
          <w:rFonts w:ascii="Arial Narrow" w:hAnsi="Arial Narrow" w:cs="Arial"/>
          <w:sz w:val="22"/>
          <w:szCs w:val="22"/>
        </w:rPr>
        <w:t xml:space="preserve"> (dál jen také jako dílo)</w:t>
      </w:r>
      <w:bookmarkStart w:id="0" w:name="OLE_LINK2"/>
      <w:r w:rsidR="004177D8" w:rsidRPr="00792886">
        <w:rPr>
          <w:rFonts w:ascii="Arial Narrow" w:hAnsi="Arial Narrow" w:cs="Arial"/>
          <w:sz w:val="22"/>
          <w:szCs w:val="22"/>
        </w:rPr>
        <w:t>.</w:t>
      </w:r>
    </w:p>
    <w:p w:rsidR="004177D8" w:rsidRPr="004177D8" w:rsidRDefault="004177D8" w:rsidP="009E0E63">
      <w:pPr>
        <w:widowControl w:val="0"/>
        <w:ind w:left="540"/>
        <w:jc w:val="both"/>
        <w:rPr>
          <w:rFonts w:ascii="Arial Narrow" w:hAnsi="Arial Narrow" w:cs="Arial"/>
          <w:sz w:val="22"/>
          <w:szCs w:val="22"/>
        </w:rPr>
      </w:pPr>
    </w:p>
    <w:p w:rsidR="00812F8C" w:rsidRPr="004177D8" w:rsidRDefault="00812F8C" w:rsidP="009E0E63">
      <w:pPr>
        <w:widowControl w:val="0"/>
        <w:ind w:left="540"/>
        <w:jc w:val="both"/>
        <w:rPr>
          <w:rFonts w:ascii="Arial Narrow" w:hAnsi="Arial Narrow" w:cs="Arial"/>
          <w:sz w:val="22"/>
          <w:szCs w:val="22"/>
        </w:rPr>
      </w:pPr>
      <w:r w:rsidRPr="004177D8">
        <w:rPr>
          <w:rFonts w:ascii="Arial Narrow" w:hAnsi="Arial Narrow" w:cs="Arial"/>
          <w:sz w:val="22"/>
          <w:szCs w:val="22"/>
        </w:rPr>
        <w:t>Klasifikace předmětu veřejné zakázky</w:t>
      </w:r>
      <w:r w:rsidR="004177D8" w:rsidRPr="004177D8">
        <w:rPr>
          <w:rFonts w:ascii="Arial Narrow" w:hAnsi="Arial Narrow" w:cs="Arial"/>
          <w:sz w:val="22"/>
          <w:szCs w:val="22"/>
        </w:rPr>
        <w:t xml:space="preserve"> </w:t>
      </w:r>
      <w:proofErr w:type="spellStart"/>
      <w:r w:rsidR="004177D8" w:rsidRPr="004177D8">
        <w:rPr>
          <w:rFonts w:ascii="Arial Narrow" w:hAnsi="Arial Narrow" w:cs="Arial"/>
          <w:sz w:val="22"/>
          <w:szCs w:val="22"/>
        </w:rPr>
        <w:t>kody</w:t>
      </w:r>
      <w:proofErr w:type="spellEnd"/>
      <w:r w:rsidR="004177D8" w:rsidRPr="004177D8">
        <w:rPr>
          <w:rFonts w:ascii="Arial Narrow" w:hAnsi="Arial Narrow" w:cs="Arial"/>
          <w:sz w:val="22"/>
          <w:szCs w:val="22"/>
        </w:rPr>
        <w:t xml:space="preserve"> CPV</w:t>
      </w:r>
      <w:r w:rsidRPr="004177D8">
        <w:rPr>
          <w:rFonts w:ascii="Arial Narrow" w:hAnsi="Arial Narrow" w:cs="Arial"/>
          <w:sz w:val="22"/>
          <w:szCs w:val="22"/>
        </w:rPr>
        <w:t>:</w:t>
      </w:r>
    </w:p>
    <w:p w:rsidR="004177D8" w:rsidRPr="004177D8" w:rsidRDefault="004177D8" w:rsidP="004177D8">
      <w:pPr>
        <w:ind w:left="180" w:firstLine="246"/>
        <w:jc w:val="both"/>
        <w:rPr>
          <w:rFonts w:ascii="Arial Narrow" w:hAnsi="Arial Narrow"/>
          <w:sz w:val="22"/>
          <w:szCs w:val="22"/>
        </w:rPr>
      </w:pPr>
      <w:r w:rsidRPr="004177D8">
        <w:rPr>
          <w:rFonts w:ascii="Arial Narrow" w:hAnsi="Arial Narrow"/>
          <w:sz w:val="22"/>
          <w:szCs w:val="22"/>
        </w:rPr>
        <w:t xml:space="preserve">   45000000 - 7 Stavební práce</w:t>
      </w:r>
    </w:p>
    <w:p w:rsidR="004177D8" w:rsidRPr="004177D8" w:rsidRDefault="004177D8" w:rsidP="004177D8">
      <w:pPr>
        <w:ind w:left="180" w:firstLine="246"/>
        <w:jc w:val="both"/>
        <w:rPr>
          <w:rFonts w:ascii="Arial Narrow" w:hAnsi="Arial Narrow"/>
          <w:sz w:val="22"/>
          <w:szCs w:val="22"/>
        </w:rPr>
      </w:pPr>
      <w:r w:rsidRPr="004177D8">
        <w:rPr>
          <w:rFonts w:ascii="Arial Narrow" w:hAnsi="Arial Narrow"/>
          <w:sz w:val="22"/>
          <w:szCs w:val="22"/>
        </w:rPr>
        <w:t xml:space="preserve">   45233100 – 0 Stavební úpravy pro komunikace</w:t>
      </w:r>
    </w:p>
    <w:p w:rsidR="004177D8" w:rsidRPr="004177D8" w:rsidRDefault="004177D8" w:rsidP="004177D8">
      <w:pPr>
        <w:ind w:left="180" w:firstLine="246"/>
        <w:jc w:val="both"/>
        <w:rPr>
          <w:rStyle w:val="cpvselected"/>
          <w:rFonts w:ascii="Arial Narrow" w:hAnsi="Arial Narrow"/>
          <w:sz w:val="22"/>
          <w:szCs w:val="22"/>
        </w:rPr>
      </w:pPr>
      <w:r w:rsidRPr="004177D8">
        <w:rPr>
          <w:rStyle w:val="cpvselected"/>
          <w:rFonts w:ascii="Arial Narrow" w:hAnsi="Arial Narrow"/>
          <w:sz w:val="22"/>
          <w:szCs w:val="22"/>
        </w:rPr>
        <w:t xml:space="preserve">   45316100 – 6 Instalace a montáž zařízení pro venkovní osvětlení</w:t>
      </w:r>
    </w:p>
    <w:p w:rsidR="004177D8" w:rsidRPr="004177D8" w:rsidRDefault="004177D8" w:rsidP="004177D8">
      <w:pPr>
        <w:ind w:left="180" w:firstLine="246"/>
        <w:jc w:val="both"/>
        <w:rPr>
          <w:rStyle w:val="cpvselected"/>
          <w:rFonts w:ascii="Arial Narrow" w:hAnsi="Arial Narrow"/>
          <w:sz w:val="22"/>
          <w:szCs w:val="22"/>
        </w:rPr>
      </w:pPr>
      <w:r w:rsidRPr="004177D8">
        <w:rPr>
          <w:rStyle w:val="cpvselected"/>
          <w:rFonts w:ascii="Arial Narrow" w:hAnsi="Arial Narrow"/>
          <w:sz w:val="22"/>
          <w:szCs w:val="22"/>
        </w:rPr>
        <w:t xml:space="preserve">   45231220 – 3 Stavební práce na výstavbě plynovodů</w:t>
      </w:r>
    </w:p>
    <w:p w:rsidR="004177D8" w:rsidRPr="004177D8" w:rsidRDefault="004177D8" w:rsidP="004177D8">
      <w:pPr>
        <w:ind w:left="180" w:firstLine="246"/>
        <w:jc w:val="both"/>
        <w:rPr>
          <w:rStyle w:val="cpvselected"/>
          <w:rFonts w:ascii="Arial Narrow" w:hAnsi="Arial Narrow"/>
          <w:sz w:val="22"/>
          <w:szCs w:val="22"/>
        </w:rPr>
      </w:pPr>
      <w:r w:rsidRPr="004177D8">
        <w:rPr>
          <w:rStyle w:val="cpvselected"/>
          <w:rFonts w:ascii="Arial Narrow" w:hAnsi="Arial Narrow"/>
          <w:sz w:val="22"/>
          <w:szCs w:val="22"/>
        </w:rPr>
        <w:t xml:space="preserve">   45231300 – 8 Stavební práce pro vodovodní a kanalizační potrubí </w:t>
      </w:r>
    </w:p>
    <w:p w:rsidR="00812F8C" w:rsidRPr="004177D8" w:rsidRDefault="00812F8C" w:rsidP="009E0E63">
      <w:pPr>
        <w:widowControl w:val="0"/>
        <w:ind w:left="540"/>
        <w:jc w:val="both"/>
        <w:rPr>
          <w:rFonts w:ascii="Arial Narrow" w:hAnsi="Arial Narrow" w:cs="Arial"/>
          <w:sz w:val="22"/>
          <w:szCs w:val="22"/>
        </w:rPr>
      </w:pPr>
    </w:p>
    <w:bookmarkEnd w:id="0"/>
    <w:p w:rsidR="00251510" w:rsidRDefault="00251510" w:rsidP="006D70A6">
      <w:pPr>
        <w:ind w:left="567"/>
        <w:jc w:val="both"/>
        <w:rPr>
          <w:rFonts w:ascii="Arial Narrow" w:hAnsi="Arial Narrow" w:cs="Arial"/>
          <w:sz w:val="22"/>
          <w:szCs w:val="22"/>
        </w:rPr>
      </w:pPr>
    </w:p>
    <w:p w:rsidR="00812F8C" w:rsidRPr="00251510" w:rsidRDefault="00251510" w:rsidP="006D70A6">
      <w:pPr>
        <w:ind w:left="567"/>
        <w:jc w:val="both"/>
        <w:rPr>
          <w:rFonts w:ascii="Arial Narrow" w:hAnsi="Arial Narrow" w:cs="Arial"/>
          <w:sz w:val="22"/>
          <w:szCs w:val="22"/>
        </w:rPr>
      </w:pPr>
      <w:r w:rsidRPr="00251510">
        <w:rPr>
          <w:rFonts w:ascii="Arial Narrow" w:hAnsi="Arial Narrow" w:cs="Arial"/>
          <w:sz w:val="22"/>
          <w:szCs w:val="22"/>
        </w:rPr>
        <w:t xml:space="preserve">Podkladem pro </w:t>
      </w:r>
      <w:r w:rsidR="00271A6A">
        <w:rPr>
          <w:rFonts w:ascii="Arial Narrow" w:hAnsi="Arial Narrow" w:cs="Arial"/>
          <w:sz w:val="22"/>
          <w:szCs w:val="22"/>
        </w:rPr>
        <w:t xml:space="preserve">zhotovení díla </w:t>
      </w:r>
      <w:r w:rsidRPr="00251510">
        <w:rPr>
          <w:rFonts w:ascii="Arial Narrow" w:hAnsi="Arial Narrow" w:cs="Arial"/>
          <w:sz w:val="22"/>
          <w:szCs w:val="22"/>
        </w:rPr>
        <w:t xml:space="preserve">je projektová dokumentace pro provádění stavby vypracovaná společností </w:t>
      </w:r>
      <w:proofErr w:type="spellStart"/>
      <w:r w:rsidRPr="00251510">
        <w:rPr>
          <w:rFonts w:ascii="Arial Narrow" w:hAnsi="Arial Narrow" w:cs="Arial"/>
          <w:bCs/>
          <w:sz w:val="22"/>
          <w:szCs w:val="22"/>
        </w:rPr>
        <w:t>Lesprojekt</w:t>
      </w:r>
      <w:proofErr w:type="spellEnd"/>
      <w:r w:rsidRPr="00251510">
        <w:rPr>
          <w:rFonts w:ascii="Arial Narrow" w:hAnsi="Arial Narrow" w:cs="Arial"/>
          <w:bCs/>
          <w:sz w:val="22"/>
          <w:szCs w:val="22"/>
        </w:rPr>
        <w:t xml:space="preserve"> Krnov s. r. o</w:t>
      </w:r>
      <w:r w:rsidRPr="00251510">
        <w:rPr>
          <w:rFonts w:ascii="Arial Narrow" w:hAnsi="Arial Narrow" w:cs="Arial"/>
          <w:sz w:val="22"/>
          <w:szCs w:val="22"/>
        </w:rPr>
        <w:t xml:space="preserve">., IČO: </w:t>
      </w:r>
      <w:r w:rsidRPr="00251510">
        <w:rPr>
          <w:rStyle w:val="nowrap"/>
          <w:rFonts w:ascii="Arial Narrow" w:hAnsi="Arial Narrow" w:cs="Arial"/>
          <w:bCs/>
          <w:sz w:val="22"/>
          <w:szCs w:val="22"/>
        </w:rPr>
        <w:t>47976250</w:t>
      </w:r>
      <w:r w:rsidRPr="00251510">
        <w:rPr>
          <w:rFonts w:ascii="Arial Narrow" w:hAnsi="Arial Narrow" w:cs="Arial"/>
          <w:sz w:val="22"/>
          <w:szCs w:val="22"/>
        </w:rPr>
        <w:t xml:space="preserve">, se sídlem na adrese Revoluční 1138/76, Pod </w:t>
      </w:r>
      <w:proofErr w:type="spellStart"/>
      <w:r w:rsidRPr="00251510">
        <w:rPr>
          <w:rFonts w:ascii="Arial Narrow" w:hAnsi="Arial Narrow" w:cs="Arial"/>
          <w:sz w:val="22"/>
          <w:szCs w:val="22"/>
        </w:rPr>
        <w:t>Bezručovým</w:t>
      </w:r>
      <w:proofErr w:type="spellEnd"/>
      <w:r w:rsidRPr="00251510">
        <w:rPr>
          <w:rFonts w:ascii="Arial Narrow" w:hAnsi="Arial Narrow" w:cs="Arial"/>
          <w:sz w:val="22"/>
          <w:szCs w:val="22"/>
        </w:rPr>
        <w:t xml:space="preserve"> vrchem, 794 01 Krnov. </w:t>
      </w:r>
      <w:r w:rsidR="00271A6A">
        <w:rPr>
          <w:rFonts w:ascii="Arial Narrow" w:hAnsi="Arial Narrow" w:cs="Arial"/>
          <w:sz w:val="22"/>
          <w:szCs w:val="22"/>
        </w:rPr>
        <w:t xml:space="preserve">Tuto dokumentaci </w:t>
      </w:r>
      <w:r w:rsidR="00DC3043">
        <w:rPr>
          <w:rFonts w:ascii="Arial Narrow" w:hAnsi="Arial Narrow" w:cs="Arial"/>
          <w:sz w:val="22"/>
          <w:szCs w:val="22"/>
        </w:rPr>
        <w:t xml:space="preserve">v tištěné podobě </w:t>
      </w:r>
      <w:r w:rsidR="00271A6A">
        <w:rPr>
          <w:rFonts w:ascii="Arial Narrow" w:hAnsi="Arial Narrow" w:cs="Arial"/>
          <w:sz w:val="22"/>
          <w:szCs w:val="22"/>
        </w:rPr>
        <w:t>objednatel předá a zadavatel převezme při podpisu</w:t>
      </w:r>
      <w:r w:rsidR="00685F27">
        <w:rPr>
          <w:rFonts w:ascii="Arial Narrow" w:hAnsi="Arial Narrow" w:cs="Arial"/>
          <w:sz w:val="22"/>
          <w:szCs w:val="22"/>
        </w:rPr>
        <w:t xml:space="preserve"> smlouvy. Objednatel odpovídá za správnost a úplnost předávané dokumentace.</w:t>
      </w:r>
    </w:p>
    <w:p w:rsidR="00812F8C" w:rsidRPr="00251510" w:rsidRDefault="00812F8C" w:rsidP="009E0E63">
      <w:pPr>
        <w:jc w:val="both"/>
        <w:rPr>
          <w:rFonts w:ascii="Arial Narrow" w:hAnsi="Arial Narrow"/>
          <w:sz w:val="22"/>
          <w:szCs w:val="22"/>
        </w:rPr>
      </w:pPr>
    </w:p>
    <w:p w:rsidR="00812F8C" w:rsidRPr="00F51CD9" w:rsidRDefault="00812F8C" w:rsidP="00F012C3">
      <w:pPr>
        <w:jc w:val="both"/>
        <w:rPr>
          <w:sz w:val="22"/>
          <w:szCs w:val="22"/>
        </w:rPr>
      </w:pPr>
    </w:p>
    <w:p w:rsidR="00251510" w:rsidRDefault="00812F8C" w:rsidP="00792886">
      <w:pPr>
        <w:pStyle w:val="Odstavecseseznamem"/>
        <w:numPr>
          <w:ilvl w:val="0"/>
          <w:numId w:val="33"/>
        </w:numPr>
        <w:jc w:val="both"/>
        <w:rPr>
          <w:sz w:val="22"/>
          <w:szCs w:val="22"/>
        </w:rPr>
      </w:pPr>
      <w:r w:rsidRPr="00251510">
        <w:rPr>
          <w:rFonts w:ascii="Arial Narrow" w:hAnsi="Arial Narrow"/>
          <w:sz w:val="22"/>
          <w:szCs w:val="22"/>
        </w:rPr>
        <w:t>Zhotovitel se zavazuje provést dílo v nejvyšší možné kvalitě, včas a řádně je dokončit bez vad a nedodělků a objednatel se zavazuje převzít takto zhotovené dílo a zaplatit zhotoviteli sjednanou cenu a poskytnout zhotoviteli v rozsahu a způsobem sjednaným touto smlouvou součinnost</w:t>
      </w:r>
      <w:r w:rsidRPr="00251510">
        <w:rPr>
          <w:sz w:val="22"/>
          <w:szCs w:val="22"/>
        </w:rPr>
        <w:t>.</w:t>
      </w:r>
    </w:p>
    <w:p w:rsidR="00251510" w:rsidRDefault="00251510" w:rsidP="00251510">
      <w:pPr>
        <w:pStyle w:val="Odstavecseseznamem"/>
        <w:ind w:left="705"/>
        <w:jc w:val="both"/>
        <w:rPr>
          <w:sz w:val="22"/>
          <w:szCs w:val="22"/>
        </w:rPr>
      </w:pPr>
    </w:p>
    <w:p w:rsidR="00251510" w:rsidRPr="00251510" w:rsidRDefault="00812F8C" w:rsidP="00792886">
      <w:pPr>
        <w:pStyle w:val="Odstavecseseznamem"/>
        <w:numPr>
          <w:ilvl w:val="0"/>
          <w:numId w:val="33"/>
        </w:numPr>
        <w:jc w:val="both"/>
        <w:rPr>
          <w:sz w:val="22"/>
          <w:szCs w:val="22"/>
        </w:rPr>
      </w:pPr>
      <w:r w:rsidRPr="00251510">
        <w:rPr>
          <w:rFonts w:ascii="Arial Narrow" w:hAnsi="Arial Narrow" w:cs="Arial"/>
          <w:sz w:val="22"/>
          <w:szCs w:val="22"/>
        </w:rPr>
        <w:t xml:space="preserve">Provedením díla se rozumí úplné a standardní provedení všech stavebních a montážních prací, konstrukcí, dodávek materiálů, technických a technologických zařízení, včetně všech činností spojených s plněním předmětu smlouvy a nezbytných pro uvedení díla do užívání. </w:t>
      </w:r>
      <w:r w:rsidRPr="00251510">
        <w:rPr>
          <w:rFonts w:ascii="Arial Narrow" w:hAnsi="Arial Narrow"/>
          <w:sz w:val="22"/>
          <w:szCs w:val="22"/>
        </w:rPr>
        <w:t>Zhotovitel je povinen v rámci předmětu díla provést veškeré práce, služby, dodávky a výkony, kterých je třeba trvale nebo dočasně k zahájení, provedení, dokončení a předání díla, k jeho úspěšné kolaudaci a uvedení do řádného provozu.</w:t>
      </w:r>
    </w:p>
    <w:p w:rsidR="00251510" w:rsidRPr="00251510" w:rsidRDefault="00251510" w:rsidP="00251510">
      <w:pPr>
        <w:pStyle w:val="Odstavecseseznamem"/>
        <w:rPr>
          <w:rFonts w:ascii="Arial Narrow" w:hAnsi="Arial Narrow" w:cs="Arial"/>
          <w:sz w:val="22"/>
          <w:szCs w:val="22"/>
        </w:rPr>
      </w:pPr>
    </w:p>
    <w:p w:rsidR="00251510" w:rsidRPr="00251510" w:rsidRDefault="00812F8C" w:rsidP="00792886">
      <w:pPr>
        <w:pStyle w:val="Odstavecseseznamem"/>
        <w:numPr>
          <w:ilvl w:val="0"/>
          <w:numId w:val="33"/>
        </w:numPr>
        <w:jc w:val="both"/>
        <w:rPr>
          <w:sz w:val="22"/>
          <w:szCs w:val="22"/>
        </w:rPr>
      </w:pPr>
      <w:r w:rsidRPr="00251510">
        <w:rPr>
          <w:rFonts w:ascii="Arial Narrow" w:hAnsi="Arial Narrow" w:cs="Arial"/>
          <w:sz w:val="22"/>
          <w:szCs w:val="22"/>
        </w:rPr>
        <w:t>Použité materiály jsou stanoveny v zadání objednatele. Pokud by se ukázala potřeba užít materiálů jiných, budou podmínky jejich uplatnění projednány samostatně v rámci písemných dodatků zpracovaných k této smlouvě. Bez písemného souhlasu objednatele nesmí být použity jiné materiály, technologie či změny proti schválenému projektu stavby. Všechny materiály a výrobky použité na stavby, musí mít vlastnosti dle platných ustanovení stavebního zákona č. 183/2006 Sb., v platném znění.</w:t>
      </w:r>
    </w:p>
    <w:p w:rsidR="00251510" w:rsidRPr="00251510" w:rsidRDefault="00251510" w:rsidP="00251510">
      <w:pPr>
        <w:pStyle w:val="Odstavecseseznamem"/>
        <w:rPr>
          <w:rFonts w:ascii="Arial Narrow" w:hAnsi="Arial Narrow" w:cs="Arial"/>
          <w:sz w:val="22"/>
          <w:szCs w:val="22"/>
        </w:rPr>
      </w:pPr>
    </w:p>
    <w:p w:rsidR="00251510" w:rsidRPr="00251510" w:rsidRDefault="00812F8C" w:rsidP="00792886">
      <w:pPr>
        <w:pStyle w:val="Odstavecseseznamem"/>
        <w:numPr>
          <w:ilvl w:val="0"/>
          <w:numId w:val="33"/>
        </w:numPr>
        <w:jc w:val="both"/>
        <w:rPr>
          <w:sz w:val="22"/>
          <w:szCs w:val="22"/>
        </w:rPr>
      </w:pPr>
      <w:r w:rsidRPr="00251510">
        <w:rPr>
          <w:rFonts w:ascii="Arial Narrow" w:hAnsi="Arial Narrow" w:cs="Arial"/>
          <w:sz w:val="22"/>
          <w:szCs w:val="22"/>
        </w:rPr>
        <w:t>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p>
    <w:p w:rsidR="00251510" w:rsidRPr="00251510" w:rsidRDefault="00251510" w:rsidP="00251510">
      <w:pPr>
        <w:pStyle w:val="Odstavecseseznamem"/>
        <w:rPr>
          <w:rFonts w:ascii="Arial Narrow" w:hAnsi="Arial Narrow"/>
          <w:sz w:val="22"/>
          <w:szCs w:val="22"/>
        </w:rPr>
      </w:pPr>
    </w:p>
    <w:p w:rsidR="00812F8C" w:rsidRPr="00251510" w:rsidRDefault="00812F8C" w:rsidP="00792886">
      <w:pPr>
        <w:pStyle w:val="Odstavecseseznamem"/>
        <w:numPr>
          <w:ilvl w:val="0"/>
          <w:numId w:val="33"/>
        </w:numPr>
        <w:jc w:val="both"/>
        <w:rPr>
          <w:sz w:val="22"/>
          <w:szCs w:val="22"/>
        </w:rPr>
      </w:pPr>
      <w:r w:rsidRPr="00251510">
        <w:rPr>
          <w:rFonts w:ascii="Arial Narrow" w:hAnsi="Arial Narrow"/>
          <w:sz w:val="22"/>
          <w:szCs w:val="22"/>
        </w:rPr>
        <w:t>Dále předmět smlouvy (plnění zhotovitele) zahrnuje:</w:t>
      </w:r>
    </w:p>
    <w:p w:rsidR="00812F8C" w:rsidRPr="000C395C" w:rsidRDefault="00812F8C" w:rsidP="00335B2B">
      <w:pPr>
        <w:numPr>
          <w:ilvl w:val="1"/>
          <w:numId w:val="25"/>
        </w:numPr>
        <w:tabs>
          <w:tab w:val="left" w:pos="1080"/>
        </w:tabs>
        <w:ind w:left="1080" w:hanging="540"/>
        <w:rPr>
          <w:rFonts w:ascii="Arial Narrow" w:hAnsi="Arial Narrow"/>
          <w:sz w:val="22"/>
          <w:szCs w:val="22"/>
        </w:rPr>
      </w:pPr>
      <w:r w:rsidRPr="000C395C">
        <w:rPr>
          <w:rFonts w:ascii="Arial Narrow" w:hAnsi="Arial Narrow"/>
          <w:sz w:val="22"/>
          <w:szCs w:val="22"/>
        </w:rPr>
        <w:t>zajištění zařízení staveniště včetně všech nákladů spojených s jeho zřízením a provozem,</w:t>
      </w:r>
    </w:p>
    <w:p w:rsidR="00812F8C" w:rsidRPr="000C395C" w:rsidRDefault="00812F8C" w:rsidP="00335B2B">
      <w:pPr>
        <w:numPr>
          <w:ilvl w:val="1"/>
          <w:numId w:val="25"/>
        </w:numPr>
        <w:tabs>
          <w:tab w:val="left" w:pos="1080"/>
        </w:tabs>
        <w:ind w:left="1080" w:hanging="540"/>
        <w:rPr>
          <w:rFonts w:ascii="Arial Narrow" w:hAnsi="Arial Narrow" w:cs="Arial"/>
          <w:sz w:val="22"/>
          <w:szCs w:val="22"/>
        </w:rPr>
      </w:pPr>
      <w:r w:rsidRPr="000C395C">
        <w:rPr>
          <w:rFonts w:ascii="Arial Narrow" w:hAnsi="Arial Narrow"/>
          <w:sz w:val="22"/>
          <w:szCs w:val="22"/>
        </w:rPr>
        <w:lastRenderedPageBreak/>
        <w:t xml:space="preserve">vybudování zařízení staveniště a </w:t>
      </w:r>
      <w:proofErr w:type="spellStart"/>
      <w:r w:rsidRPr="000C395C">
        <w:rPr>
          <w:rFonts w:ascii="Arial Narrow" w:hAnsi="Arial Narrow"/>
          <w:sz w:val="22"/>
          <w:szCs w:val="22"/>
        </w:rPr>
        <w:t>deponie</w:t>
      </w:r>
      <w:proofErr w:type="spellEnd"/>
      <w:r w:rsidRPr="000C395C">
        <w:rPr>
          <w:rFonts w:ascii="Arial Narrow" w:hAnsi="Arial Narrow"/>
          <w:sz w:val="22"/>
          <w:szCs w:val="22"/>
        </w:rPr>
        <w:t xml:space="preserve"> materiálů tak, aby nevznikly žádné škody na sousedních pozemcích a po ukončení prací uvedení staveniště do původního stavu,</w:t>
      </w:r>
    </w:p>
    <w:p w:rsidR="00315CC6" w:rsidRPr="00315CC6" w:rsidRDefault="00812F8C" w:rsidP="00315CC6">
      <w:pPr>
        <w:numPr>
          <w:ilvl w:val="1"/>
          <w:numId w:val="25"/>
        </w:numPr>
        <w:tabs>
          <w:tab w:val="left" w:pos="1080"/>
          <w:tab w:val="num" w:pos="1440"/>
        </w:tabs>
        <w:ind w:left="1080" w:hanging="540"/>
        <w:rPr>
          <w:rFonts w:ascii="Arial Narrow" w:hAnsi="Arial Narrow" w:cs="Arial"/>
          <w:sz w:val="22"/>
          <w:szCs w:val="22"/>
        </w:rPr>
      </w:pPr>
      <w:r w:rsidRPr="000C395C">
        <w:rPr>
          <w:rFonts w:ascii="Arial Narrow" w:hAnsi="Arial Narrow"/>
          <w:sz w:val="22"/>
          <w:szCs w:val="22"/>
        </w:rPr>
        <w:t>likvidace odpadu a jeho uložení na řízenou skládku nebo jinou jeho likvidaci v souladu se zákonem č. 185/2001 Sb. o odpadech, ve znění pozdějších předpisů, o likvidaci odpadu bude předložen písemný doklad,</w:t>
      </w:r>
    </w:p>
    <w:p w:rsidR="00315CC6" w:rsidRPr="00315CC6" w:rsidRDefault="00315CC6" w:rsidP="00315CC6">
      <w:pPr>
        <w:numPr>
          <w:ilvl w:val="1"/>
          <w:numId w:val="25"/>
        </w:numPr>
        <w:tabs>
          <w:tab w:val="left" w:pos="1080"/>
          <w:tab w:val="num" w:pos="1440"/>
        </w:tabs>
        <w:ind w:left="1080" w:hanging="540"/>
        <w:rPr>
          <w:rFonts w:ascii="Arial Narrow" w:hAnsi="Arial Narrow" w:cs="Arial"/>
          <w:sz w:val="22"/>
          <w:szCs w:val="22"/>
        </w:rPr>
      </w:pPr>
      <w:r w:rsidRPr="00315CC6">
        <w:rPr>
          <w:rFonts w:ascii="Arial Narrow" w:hAnsi="Arial Narrow" w:cs="Arial"/>
          <w:sz w:val="22"/>
          <w:szCs w:val="22"/>
        </w:rPr>
        <w:t xml:space="preserve">zpracování geometrického zaměření skutečného provedení Díla vč. podzemních přípojek autorizovaným geometrem a předání objednateli v dvou tiskových a </w:t>
      </w:r>
      <w:r>
        <w:rPr>
          <w:rFonts w:ascii="Arial Narrow" w:hAnsi="Arial Narrow" w:cs="Arial"/>
          <w:sz w:val="22"/>
          <w:szCs w:val="22"/>
        </w:rPr>
        <w:t>d</w:t>
      </w:r>
      <w:r w:rsidRPr="00315CC6">
        <w:rPr>
          <w:rFonts w:ascii="Arial Narrow" w:hAnsi="Arial Narrow" w:cs="Arial"/>
          <w:sz w:val="22"/>
          <w:szCs w:val="22"/>
        </w:rPr>
        <w:t xml:space="preserve">vou digitálních vyhotoveních (vše v českém jazyce), </w:t>
      </w:r>
    </w:p>
    <w:p w:rsidR="00251510" w:rsidRDefault="00812F8C" w:rsidP="00315CC6">
      <w:pPr>
        <w:tabs>
          <w:tab w:val="left" w:pos="1080"/>
        </w:tabs>
        <w:ind w:left="1080"/>
        <w:rPr>
          <w:rFonts w:ascii="Arial Narrow" w:hAnsi="Arial Narrow" w:cs="Arial"/>
          <w:sz w:val="22"/>
          <w:szCs w:val="22"/>
        </w:rPr>
      </w:pPr>
      <w:r w:rsidRPr="000C395C">
        <w:rPr>
          <w:rFonts w:ascii="Arial Narrow" w:hAnsi="Arial Narrow"/>
          <w:sz w:val="22"/>
          <w:szCs w:val="22"/>
        </w:rPr>
        <w:br/>
      </w:r>
    </w:p>
    <w:p w:rsidR="00251510" w:rsidRDefault="00251510" w:rsidP="00251510">
      <w:pPr>
        <w:tabs>
          <w:tab w:val="left" w:pos="1080"/>
        </w:tabs>
        <w:rPr>
          <w:rFonts w:ascii="Arial Narrow" w:hAnsi="Arial Narrow" w:cs="Arial"/>
          <w:sz w:val="22"/>
          <w:szCs w:val="22"/>
        </w:rPr>
      </w:pPr>
    </w:p>
    <w:p w:rsidR="00251510" w:rsidRDefault="00812F8C" w:rsidP="00792886">
      <w:pPr>
        <w:pStyle w:val="Odstavecseseznamem"/>
        <w:numPr>
          <w:ilvl w:val="0"/>
          <w:numId w:val="33"/>
        </w:numPr>
        <w:tabs>
          <w:tab w:val="left" w:pos="1080"/>
        </w:tabs>
        <w:rPr>
          <w:rFonts w:ascii="Arial Narrow" w:hAnsi="Arial Narrow" w:cs="Arial"/>
          <w:sz w:val="22"/>
          <w:szCs w:val="22"/>
        </w:rPr>
      </w:pPr>
      <w:r w:rsidRPr="00251510">
        <w:rPr>
          <w:rFonts w:ascii="Arial Narrow" w:hAnsi="Arial Narrow" w:cs="Arial"/>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zajištění a obstarání veškerých nezbytných stanovisek, vyjádření, rozhodnutí, souhlasů dotčených orgánů a organizací, resp. účastníků správních řízení, zajištění záborů, vytýčení inženýrských sítí, jakož i místní a správní poplatky vč. poplatků za zábory či zvláštní užívání komunikací a ploch potřebných pro realizací díla, práce spojené se sledováním vlivů stavby a případnými nutnými či potřebnými průzkumy, vypracování provozního řádu a dokumentace skutečného provedení stavby.  </w:t>
      </w:r>
    </w:p>
    <w:p w:rsidR="00251510" w:rsidRDefault="00251510" w:rsidP="00251510">
      <w:pPr>
        <w:pStyle w:val="Odstavecseseznamem"/>
        <w:tabs>
          <w:tab w:val="left" w:pos="1080"/>
        </w:tabs>
        <w:ind w:left="705"/>
        <w:rPr>
          <w:rFonts w:ascii="Arial Narrow" w:hAnsi="Arial Narrow" w:cs="Arial"/>
          <w:sz w:val="22"/>
          <w:szCs w:val="22"/>
        </w:rPr>
      </w:pPr>
    </w:p>
    <w:p w:rsidR="00251510" w:rsidRDefault="00812F8C" w:rsidP="00792886">
      <w:pPr>
        <w:pStyle w:val="Odstavecseseznamem"/>
        <w:numPr>
          <w:ilvl w:val="0"/>
          <w:numId w:val="33"/>
        </w:numPr>
        <w:tabs>
          <w:tab w:val="left" w:pos="1080"/>
        </w:tabs>
        <w:rPr>
          <w:rFonts w:ascii="Arial Narrow" w:hAnsi="Arial Narrow" w:cs="Arial"/>
          <w:sz w:val="22"/>
          <w:szCs w:val="22"/>
        </w:rPr>
      </w:pPr>
      <w:r w:rsidRPr="00251510">
        <w:rPr>
          <w:rFonts w:ascii="Arial Narrow" w:hAnsi="Arial Narrow" w:cs="Arial"/>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251510" w:rsidRPr="00251510" w:rsidRDefault="00251510" w:rsidP="00251510">
      <w:pPr>
        <w:pStyle w:val="Odstavecseseznamem"/>
        <w:rPr>
          <w:rFonts w:ascii="Arial Narrow" w:hAnsi="Arial Narrow" w:cs="Arial"/>
          <w:sz w:val="22"/>
          <w:szCs w:val="22"/>
        </w:rPr>
      </w:pPr>
    </w:p>
    <w:p w:rsidR="00251510" w:rsidRDefault="00812F8C" w:rsidP="00792886">
      <w:pPr>
        <w:pStyle w:val="Odstavecseseznamem"/>
        <w:numPr>
          <w:ilvl w:val="0"/>
          <w:numId w:val="33"/>
        </w:numPr>
        <w:tabs>
          <w:tab w:val="left" w:pos="1080"/>
        </w:tabs>
        <w:rPr>
          <w:rFonts w:ascii="Arial Narrow" w:hAnsi="Arial Narrow" w:cs="Arial"/>
          <w:sz w:val="22"/>
          <w:szCs w:val="22"/>
        </w:rPr>
      </w:pPr>
      <w:r w:rsidRPr="00251510">
        <w:rPr>
          <w:rFonts w:ascii="Arial Narrow" w:hAnsi="Arial Narrow" w:cs="Arial"/>
          <w:sz w:val="22"/>
          <w:szCs w:val="22"/>
        </w:rPr>
        <w:t>Vlastníkem díla i v době jeho provádění je objednatel.</w:t>
      </w:r>
    </w:p>
    <w:p w:rsidR="00251510" w:rsidRPr="00251510" w:rsidRDefault="00251510" w:rsidP="00251510">
      <w:pPr>
        <w:pStyle w:val="Odstavecseseznamem"/>
        <w:rPr>
          <w:rFonts w:ascii="Arial Narrow" w:hAnsi="Arial Narrow" w:cs="Arial"/>
          <w:sz w:val="22"/>
          <w:szCs w:val="22"/>
        </w:rPr>
      </w:pPr>
    </w:p>
    <w:p w:rsidR="00812F8C" w:rsidRPr="00251510" w:rsidRDefault="00812F8C" w:rsidP="00792886">
      <w:pPr>
        <w:pStyle w:val="Odstavecseseznamem"/>
        <w:numPr>
          <w:ilvl w:val="0"/>
          <w:numId w:val="33"/>
        </w:numPr>
        <w:tabs>
          <w:tab w:val="left" w:pos="1080"/>
        </w:tabs>
        <w:rPr>
          <w:rFonts w:ascii="Arial Narrow" w:hAnsi="Arial Narrow" w:cs="Arial"/>
          <w:sz w:val="22"/>
          <w:szCs w:val="22"/>
        </w:rPr>
      </w:pPr>
      <w:r w:rsidRPr="00251510">
        <w:rPr>
          <w:rFonts w:ascii="Arial Narrow" w:hAnsi="Arial Narrow" w:cs="Arial"/>
          <w:sz w:val="22"/>
          <w:szCs w:val="22"/>
        </w:rPr>
        <w:t>Vlastníkem zařízení staveniště, včetně používaných strojů, mechanismů a dalších věcí potřebných pro provedení díla, je zhotovitel. Zhotovitel nese nebezpečí škody na těchto věcech.</w:t>
      </w:r>
    </w:p>
    <w:p w:rsidR="00812F8C" w:rsidRDefault="00812F8C" w:rsidP="00E20854">
      <w:pPr>
        <w:jc w:val="both"/>
        <w:rPr>
          <w:rFonts w:ascii="Arial Narrow" w:hAnsi="Arial Narrow" w:cs="Arial"/>
          <w:sz w:val="22"/>
          <w:szCs w:val="22"/>
        </w:rPr>
      </w:pPr>
    </w:p>
    <w:p w:rsidR="00812F8C" w:rsidRPr="000C395C" w:rsidRDefault="00812F8C" w:rsidP="00AF50B5">
      <w:pPr>
        <w:tabs>
          <w:tab w:val="num" w:pos="360"/>
        </w:tabs>
        <w:ind w:left="360" w:hanging="360"/>
        <w:jc w:val="both"/>
        <w:rPr>
          <w:rFonts w:ascii="Arial Narrow" w:hAnsi="Arial Narrow" w:cs="Arial"/>
          <w:sz w:val="22"/>
          <w:szCs w:val="22"/>
        </w:rPr>
      </w:pPr>
    </w:p>
    <w:p w:rsidR="00812F8C" w:rsidRPr="000C395C" w:rsidRDefault="00812F8C" w:rsidP="00A13D4D">
      <w:pPr>
        <w:jc w:val="center"/>
        <w:rPr>
          <w:rFonts w:ascii="Arial Narrow" w:hAnsi="Arial Narrow" w:cs="Arial"/>
          <w:b/>
          <w:sz w:val="22"/>
          <w:szCs w:val="22"/>
        </w:rPr>
      </w:pPr>
      <w:r w:rsidRPr="000C395C">
        <w:rPr>
          <w:rFonts w:ascii="Arial Narrow" w:hAnsi="Arial Narrow" w:cs="Arial"/>
          <w:b/>
          <w:sz w:val="22"/>
          <w:szCs w:val="22"/>
        </w:rPr>
        <w:t>III.</w:t>
      </w:r>
    </w:p>
    <w:p w:rsidR="00812F8C" w:rsidRDefault="00812F8C" w:rsidP="00A13D4D">
      <w:pPr>
        <w:jc w:val="center"/>
        <w:rPr>
          <w:rFonts w:ascii="Arial Narrow" w:hAnsi="Arial Narrow" w:cs="Arial"/>
          <w:b/>
          <w:sz w:val="22"/>
          <w:szCs w:val="22"/>
        </w:rPr>
      </w:pPr>
      <w:r w:rsidRPr="000C395C">
        <w:rPr>
          <w:rFonts w:ascii="Arial Narrow" w:hAnsi="Arial Narrow" w:cs="Arial"/>
          <w:b/>
          <w:sz w:val="22"/>
          <w:szCs w:val="22"/>
        </w:rPr>
        <w:t>Doba plnění díla</w:t>
      </w:r>
    </w:p>
    <w:p w:rsidR="00D3765E" w:rsidRPr="000C395C" w:rsidRDefault="00D3765E" w:rsidP="00A13D4D">
      <w:pPr>
        <w:jc w:val="center"/>
        <w:rPr>
          <w:rFonts w:ascii="Arial Narrow" w:hAnsi="Arial Narrow" w:cs="Arial"/>
          <w:b/>
          <w:sz w:val="22"/>
          <w:szCs w:val="22"/>
        </w:rPr>
      </w:pPr>
    </w:p>
    <w:p w:rsidR="00812F8C" w:rsidRPr="00DB3EDD" w:rsidRDefault="00812F8C" w:rsidP="00E2019D">
      <w:pPr>
        <w:numPr>
          <w:ilvl w:val="0"/>
          <w:numId w:val="3"/>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Zhotovitel se zavazuje provádět dílo dle jím zpracovaného harmonogramu, který </w:t>
      </w:r>
      <w:r w:rsidRPr="00674531">
        <w:rPr>
          <w:rFonts w:ascii="Arial Narrow" w:hAnsi="Arial Narrow" w:cs="Arial"/>
          <w:sz w:val="22"/>
          <w:szCs w:val="22"/>
        </w:rPr>
        <w:t xml:space="preserve">tvoří přílohu č. </w:t>
      </w:r>
      <w:smartTag w:uri="urn:schemas-microsoft-com:office:smarttags" w:element="metricconverter">
        <w:smartTagPr>
          <w:attr w:name="ProductID" w:val="2586 a"/>
        </w:smartTagPr>
        <w:r w:rsidRPr="00674531">
          <w:rPr>
            <w:rFonts w:ascii="Arial Narrow" w:hAnsi="Arial Narrow" w:cs="Arial"/>
            <w:sz w:val="22"/>
            <w:szCs w:val="22"/>
          </w:rPr>
          <w:t>3 a</w:t>
        </w:r>
      </w:smartTag>
      <w:r w:rsidRPr="00674531">
        <w:rPr>
          <w:rFonts w:ascii="Arial Narrow" w:hAnsi="Arial Narrow" w:cs="Arial"/>
          <w:sz w:val="22"/>
          <w:szCs w:val="22"/>
        </w:rPr>
        <w:t xml:space="preserve"> nedílnou součást této smlouvy, když harmonogram </w:t>
      </w:r>
      <w:r w:rsidRPr="00DB3EDD">
        <w:rPr>
          <w:rFonts w:ascii="Arial Narrow" w:hAnsi="Arial Narrow" w:cs="Arial"/>
          <w:sz w:val="22"/>
          <w:szCs w:val="22"/>
        </w:rPr>
        <w:t xml:space="preserve">splňuje bezezbytku podmínku objednatele vymezenou v čl. 5.7 bod </w:t>
      </w:r>
      <w:r w:rsidR="00492CE1" w:rsidRPr="00DB3EDD">
        <w:rPr>
          <w:rFonts w:ascii="Arial Narrow" w:hAnsi="Arial Narrow" w:cs="Arial"/>
          <w:sz w:val="22"/>
          <w:szCs w:val="22"/>
        </w:rPr>
        <w:t>5</w:t>
      </w:r>
      <w:r w:rsidR="00D3765E" w:rsidRPr="00DB3EDD">
        <w:rPr>
          <w:rFonts w:ascii="Arial Narrow" w:hAnsi="Arial Narrow" w:cs="Arial"/>
          <w:sz w:val="22"/>
          <w:szCs w:val="22"/>
        </w:rPr>
        <w:t xml:space="preserve"> </w:t>
      </w:r>
      <w:r w:rsidRPr="00DB3EDD">
        <w:rPr>
          <w:rFonts w:ascii="Arial Narrow" w:hAnsi="Arial Narrow" w:cs="Arial"/>
          <w:sz w:val="22"/>
          <w:szCs w:val="22"/>
        </w:rPr>
        <w:t>zadávací dokumentace veřejné zakázky „</w:t>
      </w:r>
      <w:r w:rsidR="00DB3EDD" w:rsidRPr="00DB3EDD">
        <w:rPr>
          <w:rFonts w:ascii="Arial Narrow" w:hAnsi="Arial Narrow" w:cs="Arial"/>
          <w:b/>
          <w:i/>
        </w:rPr>
        <w:t xml:space="preserve">Parkoviště pod budovou Karla Čapka </w:t>
      </w:r>
      <w:proofErr w:type="spellStart"/>
      <w:proofErr w:type="gramStart"/>
      <w:r w:rsidR="00DB3EDD" w:rsidRPr="00DB3EDD">
        <w:rPr>
          <w:rFonts w:ascii="Arial Narrow" w:hAnsi="Arial Narrow" w:cs="Arial"/>
          <w:b/>
          <w:i/>
        </w:rPr>
        <w:t>č.p</w:t>
      </w:r>
      <w:proofErr w:type="spellEnd"/>
      <w:r w:rsidR="00DB3EDD" w:rsidRPr="00DB3EDD">
        <w:rPr>
          <w:rFonts w:ascii="Arial Narrow" w:hAnsi="Arial Narrow" w:cs="Arial"/>
          <w:b/>
          <w:i/>
        </w:rPr>
        <w:t>.</w:t>
      </w:r>
      <w:proofErr w:type="gramEnd"/>
      <w:r w:rsidR="00DB3EDD" w:rsidRPr="00DB3EDD">
        <w:rPr>
          <w:rFonts w:ascii="Arial Narrow" w:hAnsi="Arial Narrow" w:cs="Arial"/>
          <w:b/>
          <w:i/>
        </w:rPr>
        <w:t xml:space="preserve"> 1147</w:t>
      </w:r>
      <w:r w:rsidRPr="00DB3EDD">
        <w:rPr>
          <w:rFonts w:ascii="Arial Narrow" w:hAnsi="Arial Narrow"/>
          <w:sz w:val="22"/>
          <w:szCs w:val="22"/>
        </w:rPr>
        <w:t>“.</w:t>
      </w:r>
    </w:p>
    <w:p w:rsidR="00812F8C" w:rsidRPr="000C395C" w:rsidRDefault="00812F8C" w:rsidP="001D64EA">
      <w:pPr>
        <w:ind w:left="360"/>
        <w:jc w:val="both"/>
        <w:rPr>
          <w:rFonts w:ascii="Arial Narrow" w:hAnsi="Arial Narrow" w:cs="Arial"/>
          <w:sz w:val="22"/>
          <w:szCs w:val="22"/>
        </w:rPr>
      </w:pPr>
    </w:p>
    <w:p w:rsidR="00812F8C" w:rsidRPr="000C395C" w:rsidRDefault="00812F8C" w:rsidP="00E2019D">
      <w:pPr>
        <w:numPr>
          <w:ilvl w:val="0"/>
          <w:numId w:val="3"/>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Smluvní strany sjednávají, že zhotovitel je povinen zahájit realizaci díla a dokončit a předat dílo objednateli v těchto termínech:</w:t>
      </w:r>
    </w:p>
    <w:p w:rsidR="005F605A" w:rsidRPr="005F605A" w:rsidRDefault="005F605A" w:rsidP="005F605A">
      <w:pPr>
        <w:ind w:left="540"/>
        <w:rPr>
          <w:rFonts w:ascii="Arial Narrow" w:hAnsi="Arial Narrow" w:cs="Arial"/>
          <w:b/>
          <w:sz w:val="22"/>
          <w:szCs w:val="22"/>
        </w:rPr>
      </w:pPr>
      <w:r w:rsidRPr="005F605A">
        <w:rPr>
          <w:rFonts w:ascii="Arial Narrow" w:hAnsi="Arial Narrow" w:cs="Arial"/>
          <w:b/>
          <w:sz w:val="22"/>
          <w:szCs w:val="22"/>
        </w:rPr>
        <w:t xml:space="preserve">Termín zahájení plnění: </w:t>
      </w:r>
      <w:r w:rsidRPr="005F605A">
        <w:rPr>
          <w:rFonts w:ascii="Arial Narrow" w:hAnsi="Arial Narrow" w:cs="Arial"/>
          <w:b/>
          <w:sz w:val="22"/>
          <w:szCs w:val="22"/>
        </w:rPr>
        <w:tab/>
      </w:r>
      <w:r w:rsidRPr="005F605A">
        <w:rPr>
          <w:rFonts w:ascii="Arial Narrow" w:hAnsi="Arial Narrow" w:cs="Arial"/>
          <w:b/>
          <w:sz w:val="22"/>
          <w:szCs w:val="22"/>
        </w:rPr>
        <w:tab/>
      </w:r>
      <w:r w:rsidRPr="005F605A">
        <w:rPr>
          <w:rFonts w:ascii="Arial Narrow" w:hAnsi="Arial Narrow" w:cs="Arial"/>
          <w:b/>
          <w:sz w:val="22"/>
          <w:szCs w:val="22"/>
        </w:rPr>
        <w:tab/>
        <w:t>1</w:t>
      </w:r>
      <w:r w:rsidR="00DB3EDD">
        <w:rPr>
          <w:rFonts w:ascii="Arial Narrow" w:hAnsi="Arial Narrow" w:cs="Arial"/>
          <w:b/>
          <w:sz w:val="22"/>
          <w:szCs w:val="22"/>
        </w:rPr>
        <w:t>0</w:t>
      </w:r>
      <w:r w:rsidRPr="005F605A">
        <w:rPr>
          <w:rFonts w:ascii="Arial Narrow" w:hAnsi="Arial Narrow" w:cs="Arial"/>
          <w:b/>
          <w:sz w:val="22"/>
          <w:szCs w:val="22"/>
        </w:rPr>
        <w:t>/ 2016</w:t>
      </w:r>
    </w:p>
    <w:p w:rsidR="00DB3EDD" w:rsidRDefault="005F605A" w:rsidP="005F605A">
      <w:pPr>
        <w:ind w:left="540"/>
        <w:rPr>
          <w:rFonts w:ascii="Arial Narrow" w:hAnsi="Arial Narrow" w:cs="Arial"/>
          <w:b/>
          <w:sz w:val="22"/>
          <w:szCs w:val="22"/>
        </w:rPr>
      </w:pPr>
      <w:r w:rsidRPr="005F605A">
        <w:rPr>
          <w:rFonts w:ascii="Arial Narrow" w:hAnsi="Arial Narrow" w:cs="Arial"/>
          <w:b/>
          <w:sz w:val="22"/>
          <w:szCs w:val="22"/>
        </w:rPr>
        <w:t xml:space="preserve">Nejzazší termín dokončení plnění: </w:t>
      </w:r>
      <w:r w:rsidRPr="005F605A">
        <w:rPr>
          <w:rFonts w:ascii="Arial Narrow" w:hAnsi="Arial Narrow" w:cs="Arial"/>
          <w:b/>
          <w:sz w:val="22"/>
          <w:szCs w:val="22"/>
        </w:rPr>
        <w:tab/>
      </w:r>
      <w:r>
        <w:rPr>
          <w:rFonts w:ascii="Arial Narrow" w:hAnsi="Arial Narrow" w:cs="Arial"/>
          <w:b/>
          <w:sz w:val="22"/>
          <w:szCs w:val="22"/>
        </w:rPr>
        <w:tab/>
      </w:r>
      <w:r w:rsidRPr="005F605A">
        <w:rPr>
          <w:rFonts w:ascii="Arial Narrow" w:hAnsi="Arial Narrow" w:cs="Arial"/>
          <w:b/>
          <w:sz w:val="22"/>
          <w:szCs w:val="22"/>
        </w:rPr>
        <w:t xml:space="preserve">nejpozději do </w:t>
      </w:r>
      <w:proofErr w:type="gramStart"/>
      <w:r w:rsidR="00DC3043">
        <w:rPr>
          <w:rFonts w:ascii="Arial Narrow" w:hAnsi="Arial Narrow" w:cs="Arial"/>
          <w:b/>
          <w:sz w:val="22"/>
          <w:szCs w:val="22"/>
        </w:rPr>
        <w:t>30.0</w:t>
      </w:r>
      <w:r w:rsidR="00792886">
        <w:rPr>
          <w:rFonts w:ascii="Arial Narrow" w:hAnsi="Arial Narrow" w:cs="Arial"/>
          <w:b/>
          <w:sz w:val="22"/>
          <w:szCs w:val="22"/>
        </w:rPr>
        <w:t>5</w:t>
      </w:r>
      <w:r w:rsidR="00DC3043">
        <w:rPr>
          <w:rFonts w:ascii="Arial Narrow" w:hAnsi="Arial Narrow" w:cs="Arial"/>
          <w:b/>
          <w:sz w:val="22"/>
          <w:szCs w:val="22"/>
        </w:rPr>
        <w:t>.201</w:t>
      </w:r>
      <w:r w:rsidR="00627094">
        <w:rPr>
          <w:rFonts w:ascii="Arial Narrow" w:hAnsi="Arial Narrow" w:cs="Arial"/>
          <w:b/>
          <w:sz w:val="22"/>
          <w:szCs w:val="22"/>
        </w:rPr>
        <w:t>7</w:t>
      </w:r>
      <w:proofErr w:type="gramEnd"/>
    </w:p>
    <w:p w:rsidR="00DB3EDD" w:rsidRDefault="00DB3EDD" w:rsidP="005F605A">
      <w:pPr>
        <w:ind w:left="540"/>
        <w:rPr>
          <w:rFonts w:ascii="Arial Narrow" w:hAnsi="Arial Narrow" w:cs="Arial"/>
          <w:b/>
          <w:sz w:val="22"/>
          <w:szCs w:val="22"/>
        </w:rPr>
      </w:pPr>
    </w:p>
    <w:p w:rsidR="00812F8C" w:rsidRPr="00BF5145" w:rsidRDefault="00812F8C" w:rsidP="00BF5145">
      <w:pPr>
        <w:ind w:left="4963" w:hanging="4603"/>
        <w:jc w:val="both"/>
        <w:rPr>
          <w:rFonts w:ascii="Arial Narrow" w:hAnsi="Arial Narrow" w:cs="Arial"/>
          <w:i/>
          <w:sz w:val="22"/>
          <w:szCs w:val="22"/>
        </w:rPr>
      </w:pPr>
      <w:r w:rsidRPr="000C395C">
        <w:rPr>
          <w:rFonts w:ascii="Arial Narrow" w:hAnsi="Arial Narrow" w:cs="Arial"/>
          <w:sz w:val="22"/>
          <w:szCs w:val="22"/>
        </w:rPr>
        <w:tab/>
      </w:r>
      <w:r w:rsidRPr="000C395C">
        <w:rPr>
          <w:rFonts w:ascii="Arial Narrow" w:hAnsi="Arial Narrow" w:cs="Arial"/>
          <w:sz w:val="22"/>
          <w:szCs w:val="22"/>
        </w:rPr>
        <w:tab/>
      </w:r>
    </w:p>
    <w:p w:rsidR="00812F8C" w:rsidRPr="000C395C" w:rsidRDefault="00812F8C" w:rsidP="00A52D11">
      <w:pPr>
        <w:ind w:left="360"/>
        <w:jc w:val="both"/>
        <w:rPr>
          <w:rFonts w:ascii="Arial Narrow" w:hAnsi="Arial Narrow" w:cs="Arial"/>
          <w:sz w:val="22"/>
          <w:szCs w:val="22"/>
        </w:rPr>
      </w:pPr>
      <w:r w:rsidRPr="000C395C">
        <w:rPr>
          <w:rFonts w:ascii="Arial Narrow" w:hAnsi="Arial Narrow" w:cs="Arial"/>
          <w:sz w:val="22"/>
          <w:szCs w:val="22"/>
        </w:rPr>
        <w:t>Vyklizené a vyčištěné staveniště je zhotovitel povinen objednateli písemným zápisem předat, nestane - li se tak již v rámci přejímacího řízení, nejpozději do tří dnů ode dne předání díla.</w:t>
      </w:r>
    </w:p>
    <w:p w:rsidR="00812F8C" w:rsidRPr="000C395C" w:rsidRDefault="00812F8C" w:rsidP="009F5D5F">
      <w:pPr>
        <w:ind w:left="4963" w:hanging="4603"/>
        <w:jc w:val="both"/>
        <w:rPr>
          <w:rFonts w:ascii="Arial Narrow" w:hAnsi="Arial Narrow" w:cs="Arial"/>
          <w:sz w:val="22"/>
          <w:szCs w:val="22"/>
        </w:rPr>
      </w:pPr>
    </w:p>
    <w:p w:rsidR="00812F8C" w:rsidRDefault="00812F8C" w:rsidP="00E2019D">
      <w:pPr>
        <w:numPr>
          <w:ilvl w:val="0"/>
          <w:numId w:val="3"/>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Objednatel je povinen předat zhotoviteli staveniště písemným zápisem podepsaným oběma smluvními stranami po podpisu této smlouvy a na základě písemné výzvy objednatele k zahájení plnění. Pokud zhotovitel neobdrží písemnou výzvu objednatele k zahájení plnění, nemůže se domáhat plnění z této smlouvy. K zahájení plnění bude zhotovitel vyzván objednatelem </w:t>
      </w:r>
      <w:r w:rsidR="00DB3EDD">
        <w:rPr>
          <w:rFonts w:ascii="Arial Narrow" w:hAnsi="Arial Narrow" w:cs="Arial"/>
          <w:sz w:val="22"/>
          <w:szCs w:val="22"/>
        </w:rPr>
        <w:t>5</w:t>
      </w:r>
      <w:r w:rsidRPr="000C395C">
        <w:rPr>
          <w:rFonts w:ascii="Arial Narrow" w:hAnsi="Arial Narrow" w:cs="Arial"/>
          <w:sz w:val="22"/>
          <w:szCs w:val="22"/>
        </w:rPr>
        <w:t xml:space="preserve"> pracovních dnů předem, pokud nebude smluvními stranami dohodnuto jinak. Zhotovitel je povinen staveniště v této lhůtě převzít a zahájit práce na díle nejpozději </w:t>
      </w:r>
      <w:proofErr w:type="gramStart"/>
      <w:r w:rsidRPr="000C395C">
        <w:rPr>
          <w:rFonts w:ascii="Arial Narrow" w:hAnsi="Arial Narrow" w:cs="Arial"/>
          <w:sz w:val="22"/>
          <w:szCs w:val="22"/>
        </w:rPr>
        <w:t xml:space="preserve">do </w:t>
      </w:r>
      <w:r>
        <w:rPr>
          <w:rFonts w:ascii="Arial Narrow" w:hAnsi="Arial Narrow" w:cs="Arial"/>
          <w:sz w:val="22"/>
          <w:szCs w:val="22"/>
        </w:rPr>
        <w:t xml:space="preserve">5 </w:t>
      </w:r>
      <w:r w:rsidRPr="000C395C">
        <w:rPr>
          <w:rFonts w:ascii="Arial Narrow" w:hAnsi="Arial Narrow" w:cs="Arial"/>
          <w:sz w:val="22"/>
          <w:szCs w:val="22"/>
        </w:rPr>
        <w:t xml:space="preserve"> kalendářních</w:t>
      </w:r>
      <w:proofErr w:type="gramEnd"/>
      <w:r w:rsidRPr="000C395C">
        <w:rPr>
          <w:rFonts w:ascii="Arial Narrow" w:hAnsi="Arial Narrow" w:cs="Arial"/>
          <w:sz w:val="22"/>
          <w:szCs w:val="22"/>
        </w:rPr>
        <w:t xml:space="preserve"> dní od data převzetí staveniště.</w:t>
      </w:r>
    </w:p>
    <w:p w:rsidR="004E2399" w:rsidRDefault="004E2399" w:rsidP="004E2399">
      <w:pPr>
        <w:ind w:left="360"/>
        <w:jc w:val="both"/>
        <w:rPr>
          <w:rFonts w:ascii="Arial Narrow" w:hAnsi="Arial Narrow" w:cs="Arial"/>
          <w:sz w:val="22"/>
          <w:szCs w:val="22"/>
        </w:rPr>
      </w:pPr>
    </w:p>
    <w:p w:rsidR="004E2399" w:rsidRPr="006D3F97" w:rsidRDefault="004E2399" w:rsidP="004E2399">
      <w:pPr>
        <w:pStyle w:val="Odstavecseseznamem"/>
        <w:numPr>
          <w:ilvl w:val="0"/>
          <w:numId w:val="3"/>
        </w:numPr>
        <w:tabs>
          <w:tab w:val="left" w:pos="426"/>
          <w:tab w:val="left" w:pos="567"/>
        </w:tabs>
        <w:jc w:val="both"/>
        <w:rPr>
          <w:rFonts w:ascii="Arial Narrow" w:hAnsi="Arial Narrow" w:cs="Arial"/>
          <w:sz w:val="22"/>
          <w:szCs w:val="22"/>
        </w:rPr>
      </w:pPr>
      <w:r w:rsidRPr="006D3F97">
        <w:rPr>
          <w:rFonts w:ascii="Arial Narrow" w:hAnsi="Arial Narrow" w:cs="Arial"/>
          <w:sz w:val="22"/>
          <w:szCs w:val="22"/>
        </w:rPr>
        <w:t>Uvedené termíny mohou být změněny z  objektivních klimatických podmínek znemožňujících</w:t>
      </w:r>
    </w:p>
    <w:p w:rsidR="004E2399" w:rsidRPr="006D3F97" w:rsidRDefault="004E2399" w:rsidP="004E2399">
      <w:pPr>
        <w:tabs>
          <w:tab w:val="left" w:pos="426"/>
          <w:tab w:val="left" w:pos="567"/>
        </w:tabs>
        <w:jc w:val="both"/>
        <w:rPr>
          <w:rFonts w:ascii="Arial Narrow" w:hAnsi="Arial Narrow" w:cs="Arial"/>
          <w:sz w:val="22"/>
          <w:szCs w:val="22"/>
        </w:rPr>
      </w:pPr>
      <w:r w:rsidRPr="006D3F97">
        <w:rPr>
          <w:rFonts w:ascii="Arial Narrow" w:hAnsi="Arial Narrow" w:cs="Arial"/>
          <w:sz w:val="22"/>
          <w:szCs w:val="22"/>
        </w:rPr>
        <w:lastRenderedPageBreak/>
        <w:t xml:space="preserve">      </w:t>
      </w:r>
      <w:r w:rsidR="006D3F97">
        <w:rPr>
          <w:rFonts w:ascii="Arial Narrow" w:hAnsi="Arial Narrow" w:cs="Arial"/>
          <w:sz w:val="22"/>
          <w:szCs w:val="22"/>
        </w:rPr>
        <w:t xml:space="preserve"> </w:t>
      </w:r>
      <w:r w:rsidRPr="006D3F97">
        <w:rPr>
          <w:rFonts w:ascii="Arial Narrow" w:hAnsi="Arial Narrow" w:cs="Arial"/>
          <w:sz w:val="22"/>
          <w:szCs w:val="22"/>
        </w:rPr>
        <w:t xml:space="preserve"> zahájení plnění či vlastní plnění veřejné zakázky. Změna termínu řádného ukončení plnění   </w:t>
      </w:r>
    </w:p>
    <w:p w:rsidR="004E2399" w:rsidRPr="006D3F97" w:rsidRDefault="004E2399" w:rsidP="004E2399">
      <w:pPr>
        <w:tabs>
          <w:tab w:val="left" w:pos="426"/>
          <w:tab w:val="left" w:pos="567"/>
        </w:tabs>
        <w:jc w:val="both"/>
        <w:rPr>
          <w:rFonts w:ascii="Arial Narrow" w:hAnsi="Arial Narrow" w:cs="Arial"/>
          <w:sz w:val="22"/>
          <w:szCs w:val="22"/>
        </w:rPr>
      </w:pPr>
      <w:r w:rsidRPr="006D3F97">
        <w:rPr>
          <w:rFonts w:ascii="Arial Narrow" w:hAnsi="Arial Narrow" w:cs="Arial"/>
          <w:sz w:val="22"/>
          <w:szCs w:val="22"/>
        </w:rPr>
        <w:t xml:space="preserve">       </w:t>
      </w:r>
      <w:r w:rsidR="006D3F97">
        <w:rPr>
          <w:rFonts w:ascii="Arial Narrow" w:hAnsi="Arial Narrow" w:cs="Arial"/>
          <w:sz w:val="22"/>
          <w:szCs w:val="22"/>
        </w:rPr>
        <w:t xml:space="preserve"> </w:t>
      </w:r>
      <w:r w:rsidRPr="006D3F97">
        <w:rPr>
          <w:rFonts w:ascii="Arial Narrow" w:hAnsi="Arial Narrow" w:cs="Arial"/>
          <w:sz w:val="22"/>
          <w:szCs w:val="22"/>
        </w:rPr>
        <w:t xml:space="preserve">veřejné zakázky podléhá vždy rozhodnutí zadavatele, který odpovídajícím způsobem upraví </w:t>
      </w:r>
    </w:p>
    <w:p w:rsidR="004E2399" w:rsidRPr="006D3F97" w:rsidRDefault="004E2399" w:rsidP="006D3F97">
      <w:pPr>
        <w:tabs>
          <w:tab w:val="left" w:pos="426"/>
          <w:tab w:val="left" w:pos="567"/>
        </w:tabs>
        <w:jc w:val="both"/>
        <w:rPr>
          <w:rFonts w:ascii="Arial Narrow" w:hAnsi="Arial Narrow" w:cs="Arial"/>
          <w:sz w:val="22"/>
          <w:szCs w:val="22"/>
        </w:rPr>
      </w:pPr>
      <w:r w:rsidRPr="006D3F97">
        <w:rPr>
          <w:rFonts w:ascii="Arial Narrow" w:hAnsi="Arial Narrow" w:cs="Arial"/>
          <w:sz w:val="22"/>
          <w:szCs w:val="22"/>
        </w:rPr>
        <w:t xml:space="preserve">       </w:t>
      </w:r>
      <w:r w:rsidR="006D3F97">
        <w:rPr>
          <w:rFonts w:ascii="Arial Narrow" w:hAnsi="Arial Narrow" w:cs="Arial"/>
          <w:sz w:val="22"/>
          <w:szCs w:val="22"/>
        </w:rPr>
        <w:t xml:space="preserve"> </w:t>
      </w:r>
      <w:r w:rsidRPr="006D3F97">
        <w:rPr>
          <w:rFonts w:ascii="Arial Narrow" w:hAnsi="Arial Narrow" w:cs="Arial"/>
          <w:sz w:val="22"/>
          <w:szCs w:val="22"/>
        </w:rPr>
        <w:t>termín formou dodatku.</w:t>
      </w:r>
    </w:p>
    <w:p w:rsidR="00812F8C" w:rsidRPr="000C395C" w:rsidRDefault="00812F8C" w:rsidP="00554F2E">
      <w:pPr>
        <w:ind w:firstLine="360"/>
        <w:jc w:val="both"/>
        <w:rPr>
          <w:rFonts w:ascii="Arial Narrow" w:hAnsi="Arial Narrow" w:cs="Arial"/>
          <w:sz w:val="22"/>
          <w:szCs w:val="22"/>
        </w:rPr>
      </w:pPr>
    </w:p>
    <w:p w:rsidR="00812F8C" w:rsidRPr="000C395C" w:rsidRDefault="00812F8C" w:rsidP="00E2019D">
      <w:pPr>
        <w:pStyle w:val="Smlouva-slo0"/>
        <w:numPr>
          <w:ilvl w:val="0"/>
          <w:numId w:val="3"/>
        </w:numPr>
        <w:tabs>
          <w:tab w:val="clear" w:pos="705"/>
          <w:tab w:val="left" w:pos="0"/>
          <w:tab w:val="num" w:pos="360"/>
          <w:tab w:val="left" w:pos="7920"/>
        </w:tabs>
        <w:spacing w:before="0" w:line="240" w:lineRule="auto"/>
        <w:ind w:left="360" w:hanging="360"/>
        <w:rPr>
          <w:rFonts w:ascii="Arial Narrow" w:hAnsi="Arial Narrow" w:cs="Arial"/>
          <w:sz w:val="22"/>
          <w:szCs w:val="22"/>
        </w:rPr>
      </w:pPr>
      <w:r w:rsidRPr="000C395C">
        <w:rPr>
          <w:rFonts w:ascii="Arial Narrow" w:hAnsi="Arial Narrow" w:cs="Arial"/>
          <w:sz w:val="22"/>
          <w:szCs w:val="22"/>
        </w:rPr>
        <w:t>V případě, že o to objednatel požádá, přeruší zhotovitel bez odkladu</w:t>
      </w:r>
      <w:r w:rsidRPr="000C395C">
        <w:rPr>
          <w:rFonts w:ascii="Arial Narrow" w:hAnsi="Arial Narrow" w:cs="Arial"/>
          <w:b/>
          <w:sz w:val="22"/>
          <w:szCs w:val="22"/>
        </w:rPr>
        <w:t xml:space="preserve"> </w:t>
      </w:r>
      <w:r w:rsidRPr="000C395C">
        <w:rPr>
          <w:rFonts w:ascii="Arial Narrow" w:hAnsi="Arial Narrow" w:cs="Arial"/>
          <w:sz w:val="22"/>
          <w:szCs w:val="22"/>
        </w:rPr>
        <w:t>práce na díle. O tuto dobu přerušení prací se posunou termíny tím dotčené.</w:t>
      </w:r>
    </w:p>
    <w:p w:rsidR="00812F8C" w:rsidRPr="000C395C" w:rsidRDefault="00812F8C" w:rsidP="00BB4B74">
      <w:pPr>
        <w:pStyle w:val="Smlouva-slo0"/>
        <w:tabs>
          <w:tab w:val="left" w:pos="0"/>
          <w:tab w:val="left" w:pos="7920"/>
        </w:tabs>
        <w:spacing w:before="0" w:line="240" w:lineRule="auto"/>
        <w:rPr>
          <w:rFonts w:ascii="Arial Narrow" w:hAnsi="Arial Narrow" w:cs="Arial"/>
          <w:sz w:val="22"/>
          <w:szCs w:val="22"/>
        </w:rPr>
      </w:pPr>
    </w:p>
    <w:p w:rsidR="00812F8C" w:rsidRPr="000C395C" w:rsidRDefault="00812F8C" w:rsidP="00E2019D">
      <w:pPr>
        <w:pStyle w:val="Smlouva-slo0"/>
        <w:numPr>
          <w:ilvl w:val="0"/>
          <w:numId w:val="3"/>
        </w:numPr>
        <w:tabs>
          <w:tab w:val="clear" w:pos="705"/>
          <w:tab w:val="left" w:pos="0"/>
          <w:tab w:val="num" w:pos="360"/>
          <w:tab w:val="left" w:pos="7920"/>
        </w:tabs>
        <w:spacing w:before="0" w:line="240" w:lineRule="auto"/>
        <w:ind w:left="360" w:hanging="360"/>
        <w:rPr>
          <w:rFonts w:ascii="Arial Narrow" w:hAnsi="Arial Narrow" w:cs="Arial"/>
          <w:sz w:val="22"/>
          <w:szCs w:val="22"/>
        </w:rPr>
      </w:pPr>
      <w:r w:rsidRPr="000C395C">
        <w:rPr>
          <w:rFonts w:ascii="Arial Narrow" w:hAnsi="Arial Narrow" w:cs="Arial"/>
          <w:sz w:val="22"/>
          <w:szCs w:val="22"/>
        </w:rPr>
        <w:t xml:space="preserve">Bude-li toto přerušení prací trvat déle než tři měsíce, je objednatel povinen uhradit zhotoviteli již realizované práce v plném rozsahu. Před započetím dalších prací vyhotoví objednatel a zhotovitel zápis, ve kterém zhodnotí skutečný technický stav již zhotovených konstrukcí a prací a určí rozsah nezbytných úprav. </w:t>
      </w:r>
    </w:p>
    <w:p w:rsidR="00812F8C" w:rsidRPr="000C395C" w:rsidRDefault="00812F8C" w:rsidP="008469FD">
      <w:pPr>
        <w:pStyle w:val="Smlouva-slo0"/>
        <w:tabs>
          <w:tab w:val="left" w:pos="0"/>
          <w:tab w:val="left" w:pos="7920"/>
        </w:tabs>
        <w:spacing w:before="0" w:line="240" w:lineRule="auto"/>
        <w:ind w:left="360"/>
        <w:rPr>
          <w:rFonts w:ascii="Arial Narrow" w:hAnsi="Arial Narrow" w:cs="Arial"/>
          <w:sz w:val="22"/>
          <w:szCs w:val="22"/>
        </w:rPr>
      </w:pPr>
    </w:p>
    <w:p w:rsidR="00812F8C" w:rsidRPr="000C395C" w:rsidRDefault="00812F8C" w:rsidP="00E2019D">
      <w:pPr>
        <w:pStyle w:val="Smlouva-slo0"/>
        <w:numPr>
          <w:ilvl w:val="0"/>
          <w:numId w:val="3"/>
        </w:numPr>
        <w:tabs>
          <w:tab w:val="clear" w:pos="705"/>
          <w:tab w:val="left" w:pos="0"/>
          <w:tab w:val="num" w:pos="360"/>
          <w:tab w:val="left" w:pos="7920"/>
        </w:tabs>
        <w:spacing w:before="0" w:line="240" w:lineRule="auto"/>
        <w:ind w:left="360" w:hanging="360"/>
        <w:rPr>
          <w:rFonts w:ascii="Arial Narrow" w:hAnsi="Arial Narrow" w:cs="Arial"/>
          <w:sz w:val="22"/>
          <w:szCs w:val="22"/>
        </w:rPr>
      </w:pPr>
      <w:r w:rsidRPr="000C395C">
        <w:rPr>
          <w:rFonts w:ascii="Arial Narrow" w:hAnsi="Arial Narrow" w:cs="Arial"/>
          <w:sz w:val="22"/>
          <w:szCs w:val="22"/>
        </w:rPr>
        <w:t>Zhotovitel splní svou povinnost provést dílo 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rsidR="00812F8C" w:rsidRDefault="00812F8C" w:rsidP="000D11B7">
      <w:pPr>
        <w:jc w:val="both"/>
        <w:rPr>
          <w:rFonts w:ascii="Arial Narrow" w:hAnsi="Arial Narrow" w:cs="Arial"/>
          <w:sz w:val="22"/>
          <w:szCs w:val="22"/>
        </w:rPr>
      </w:pPr>
    </w:p>
    <w:p w:rsidR="00812F8C" w:rsidRDefault="00812F8C" w:rsidP="000D11B7">
      <w:pPr>
        <w:jc w:val="both"/>
        <w:rPr>
          <w:rFonts w:ascii="Arial Narrow" w:hAnsi="Arial Narrow" w:cs="Arial"/>
          <w:sz w:val="22"/>
          <w:szCs w:val="22"/>
        </w:rPr>
      </w:pPr>
    </w:p>
    <w:p w:rsidR="00812F8C" w:rsidRPr="000C395C" w:rsidRDefault="00812F8C" w:rsidP="00554F2E">
      <w:pPr>
        <w:jc w:val="center"/>
        <w:rPr>
          <w:rFonts w:ascii="Arial Narrow" w:hAnsi="Arial Narrow" w:cs="Arial"/>
          <w:b/>
          <w:sz w:val="22"/>
          <w:szCs w:val="22"/>
        </w:rPr>
      </w:pPr>
      <w:r w:rsidRPr="000C395C">
        <w:rPr>
          <w:rFonts w:ascii="Arial Narrow" w:hAnsi="Arial Narrow" w:cs="Arial"/>
          <w:b/>
          <w:sz w:val="22"/>
          <w:szCs w:val="22"/>
        </w:rPr>
        <w:t>IV.</w:t>
      </w:r>
    </w:p>
    <w:p w:rsidR="00812F8C" w:rsidRDefault="00812F8C" w:rsidP="00554F2E">
      <w:pPr>
        <w:jc w:val="center"/>
        <w:rPr>
          <w:rFonts w:ascii="Arial Narrow" w:hAnsi="Arial Narrow" w:cs="Arial"/>
          <w:b/>
          <w:sz w:val="22"/>
          <w:szCs w:val="22"/>
        </w:rPr>
      </w:pPr>
      <w:r w:rsidRPr="000C395C">
        <w:rPr>
          <w:rFonts w:ascii="Arial Narrow" w:hAnsi="Arial Narrow" w:cs="Arial"/>
          <w:b/>
          <w:sz w:val="22"/>
          <w:szCs w:val="22"/>
        </w:rPr>
        <w:t>Cena díla</w:t>
      </w:r>
    </w:p>
    <w:p w:rsidR="00D3765E" w:rsidRPr="000C395C" w:rsidRDefault="00D3765E" w:rsidP="00554F2E">
      <w:pPr>
        <w:jc w:val="center"/>
        <w:rPr>
          <w:rFonts w:ascii="Arial Narrow" w:hAnsi="Arial Narrow" w:cs="Arial"/>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Cena za řádně provedené a předané dílo specifikované v čl. II. této smlouvy je sjednána dohodou smluvních stran ve výši: </w:t>
      </w:r>
    </w:p>
    <w:p w:rsidR="00812F8C" w:rsidRPr="000C395C" w:rsidRDefault="00812F8C" w:rsidP="00554F2E">
      <w:pPr>
        <w:jc w:val="both"/>
        <w:rPr>
          <w:rFonts w:ascii="Arial Narrow" w:hAnsi="Arial Narrow" w:cs="Arial"/>
          <w:sz w:val="22"/>
          <w:szCs w:val="22"/>
        </w:rPr>
      </w:pPr>
    </w:p>
    <w:p w:rsidR="00812F8C" w:rsidRPr="000C395C" w:rsidRDefault="00812F8C" w:rsidP="008469FD">
      <w:pPr>
        <w:ind w:left="425"/>
        <w:rPr>
          <w:rFonts w:ascii="Arial Narrow" w:hAnsi="Arial Narrow"/>
          <w:sz w:val="22"/>
          <w:szCs w:val="22"/>
        </w:rPr>
      </w:pPr>
      <w:r w:rsidRPr="000C395C">
        <w:rPr>
          <w:rFonts w:ascii="Arial Narrow" w:hAnsi="Arial Narrow"/>
          <w:sz w:val="22"/>
          <w:szCs w:val="22"/>
        </w:rPr>
        <w:t>Cena díla bez DPH</w:t>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t>…………</w:t>
      </w:r>
      <w:proofErr w:type="gramStart"/>
      <w:r w:rsidRPr="000C395C">
        <w:rPr>
          <w:rFonts w:ascii="Arial Narrow" w:hAnsi="Arial Narrow"/>
          <w:sz w:val="22"/>
          <w:szCs w:val="22"/>
        </w:rPr>
        <w:t>…..</w:t>
      </w:r>
      <w:proofErr w:type="gramEnd"/>
      <w:r w:rsidRPr="000C395C">
        <w:rPr>
          <w:rFonts w:ascii="Arial Narrow" w:hAnsi="Arial Narrow"/>
          <w:sz w:val="22"/>
          <w:szCs w:val="22"/>
        </w:rPr>
        <w:t xml:space="preserve"> Kč</w:t>
      </w:r>
    </w:p>
    <w:p w:rsidR="00812F8C" w:rsidRDefault="00AB4BBC" w:rsidP="008469FD">
      <w:pPr>
        <w:ind w:left="425"/>
        <w:rPr>
          <w:rFonts w:ascii="Arial Narrow" w:hAnsi="Arial Narrow"/>
          <w:sz w:val="22"/>
          <w:szCs w:val="22"/>
        </w:rPr>
      </w:pPr>
      <w:r>
        <w:rPr>
          <w:rFonts w:ascii="Arial Narrow" w:hAnsi="Arial Narrow"/>
          <w:sz w:val="22"/>
          <w:szCs w:val="22"/>
        </w:rPr>
        <w:t>DPH 21%</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0C395C">
        <w:rPr>
          <w:rFonts w:ascii="Arial Narrow" w:hAnsi="Arial Narrow"/>
          <w:sz w:val="22"/>
          <w:szCs w:val="22"/>
        </w:rPr>
        <w:t>…………</w:t>
      </w:r>
      <w:proofErr w:type="gramStart"/>
      <w:r w:rsidRPr="000C395C">
        <w:rPr>
          <w:rFonts w:ascii="Arial Narrow" w:hAnsi="Arial Narrow"/>
          <w:sz w:val="22"/>
          <w:szCs w:val="22"/>
        </w:rPr>
        <w:t>…..</w:t>
      </w:r>
      <w:proofErr w:type="gramEnd"/>
      <w:r w:rsidRPr="000C395C">
        <w:rPr>
          <w:rFonts w:ascii="Arial Narrow" w:hAnsi="Arial Narrow"/>
          <w:sz w:val="22"/>
          <w:szCs w:val="22"/>
        </w:rPr>
        <w:t xml:space="preserve"> Kč</w:t>
      </w:r>
    </w:p>
    <w:p w:rsidR="00AB4BBC" w:rsidRPr="000C395C" w:rsidRDefault="00AB4BBC" w:rsidP="00AB4BBC">
      <w:pPr>
        <w:ind w:left="425"/>
        <w:rPr>
          <w:rFonts w:ascii="Arial Narrow" w:hAnsi="Arial Narrow"/>
          <w:sz w:val="22"/>
          <w:szCs w:val="22"/>
        </w:rPr>
      </w:pPr>
      <w:r w:rsidRPr="000C395C">
        <w:rPr>
          <w:rFonts w:ascii="Arial Narrow" w:hAnsi="Arial Narrow"/>
          <w:sz w:val="22"/>
          <w:szCs w:val="22"/>
        </w:rPr>
        <w:t xml:space="preserve">Cena díla </w:t>
      </w:r>
      <w:r>
        <w:rPr>
          <w:rFonts w:ascii="Arial Narrow" w:hAnsi="Arial Narrow"/>
          <w:sz w:val="22"/>
          <w:szCs w:val="22"/>
        </w:rPr>
        <w:t>s</w:t>
      </w:r>
      <w:r w:rsidRPr="000C395C">
        <w:rPr>
          <w:rFonts w:ascii="Arial Narrow" w:hAnsi="Arial Narrow"/>
          <w:sz w:val="22"/>
          <w:szCs w:val="22"/>
        </w:rPr>
        <w:t xml:space="preserve"> DPH</w:t>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t>…………</w:t>
      </w:r>
      <w:proofErr w:type="gramStart"/>
      <w:r w:rsidRPr="000C395C">
        <w:rPr>
          <w:rFonts w:ascii="Arial Narrow" w:hAnsi="Arial Narrow"/>
          <w:sz w:val="22"/>
          <w:szCs w:val="22"/>
        </w:rPr>
        <w:t>…..</w:t>
      </w:r>
      <w:proofErr w:type="gramEnd"/>
      <w:r w:rsidRPr="000C395C">
        <w:rPr>
          <w:rFonts w:ascii="Arial Narrow" w:hAnsi="Arial Narrow"/>
          <w:sz w:val="22"/>
          <w:szCs w:val="22"/>
        </w:rPr>
        <w:t xml:space="preserve"> Kč</w:t>
      </w:r>
    </w:p>
    <w:p w:rsidR="00666795" w:rsidRDefault="00666795" w:rsidP="008469FD">
      <w:pPr>
        <w:ind w:left="425"/>
        <w:rPr>
          <w:rFonts w:ascii="Arial Narrow" w:hAnsi="Arial Narrow"/>
          <w:sz w:val="22"/>
          <w:szCs w:val="22"/>
        </w:rPr>
      </w:pPr>
    </w:p>
    <w:p w:rsidR="00812F8C" w:rsidRPr="000C395C" w:rsidRDefault="00812F8C" w:rsidP="008469FD">
      <w:pPr>
        <w:ind w:left="425"/>
        <w:rPr>
          <w:rFonts w:ascii="Arial Narrow" w:hAnsi="Arial Narrow"/>
          <w:sz w:val="22"/>
          <w:szCs w:val="22"/>
        </w:rPr>
      </w:pPr>
      <w:r w:rsidRPr="000C395C">
        <w:rPr>
          <w:rFonts w:ascii="Arial Narrow" w:hAnsi="Arial Narrow"/>
          <w:sz w:val="22"/>
          <w:szCs w:val="22"/>
        </w:rPr>
        <w:t>(</w:t>
      </w:r>
      <w:r w:rsidR="00AB4BBC">
        <w:rPr>
          <w:rFonts w:ascii="Arial Narrow" w:hAnsi="Arial Narrow"/>
          <w:sz w:val="22"/>
          <w:szCs w:val="22"/>
        </w:rPr>
        <w:t xml:space="preserve">Cena díla bez DPH </w:t>
      </w:r>
      <w:r w:rsidRPr="000C395C">
        <w:rPr>
          <w:rFonts w:ascii="Arial Narrow" w:hAnsi="Arial Narrow"/>
          <w:sz w:val="22"/>
          <w:szCs w:val="22"/>
        </w:rPr>
        <w:t>slovy</w:t>
      </w:r>
      <w:r w:rsidR="00AB4BBC">
        <w:rPr>
          <w:rFonts w:ascii="Arial Narrow" w:hAnsi="Arial Narrow"/>
          <w:sz w:val="22"/>
          <w:szCs w:val="22"/>
        </w:rPr>
        <w:t>)</w:t>
      </w:r>
      <w:r w:rsidRPr="000C395C">
        <w:rPr>
          <w:rFonts w:ascii="Arial Narrow" w:hAnsi="Arial Narrow"/>
          <w:sz w:val="22"/>
          <w:szCs w:val="22"/>
        </w:rPr>
        <w:t>: …………………………………………………………………………………………………………………….)</w:t>
      </w:r>
    </w:p>
    <w:p w:rsidR="00812F8C" w:rsidRPr="000C395C" w:rsidRDefault="00812F8C" w:rsidP="00554F2E">
      <w:pPr>
        <w:jc w:val="both"/>
        <w:rPr>
          <w:rFonts w:ascii="Arial Narrow" w:hAnsi="Arial Narrow" w:cs="Arial"/>
          <w:sz w:val="22"/>
          <w:szCs w:val="22"/>
        </w:rPr>
      </w:pPr>
    </w:p>
    <w:p w:rsidR="00812F8C" w:rsidRDefault="00812F8C" w:rsidP="00F012C3">
      <w:pPr>
        <w:numPr>
          <w:ilvl w:val="0"/>
          <w:numId w:val="2"/>
        </w:numPr>
        <w:tabs>
          <w:tab w:val="clear" w:pos="705"/>
          <w:tab w:val="num" w:pos="360"/>
        </w:tabs>
        <w:spacing w:after="240"/>
        <w:ind w:left="357" w:hanging="357"/>
        <w:jc w:val="both"/>
        <w:rPr>
          <w:rFonts w:ascii="Arial Narrow" w:hAnsi="Arial Narrow" w:cs="Arial"/>
          <w:sz w:val="22"/>
          <w:szCs w:val="22"/>
        </w:rPr>
      </w:pPr>
      <w:r w:rsidRPr="000C395C">
        <w:rPr>
          <w:rFonts w:ascii="Arial Narrow" w:hAnsi="Arial Narrow" w:cs="Arial"/>
          <w:sz w:val="22"/>
          <w:szCs w:val="22"/>
        </w:rPr>
        <w:t>Ke sjednané smluvní ceně se připočítává procentní sazba daně z přidané hodnoty dle platného zákona o dani z přidané hodnoty, platná v době vyúčtování ceny provedených prací.</w:t>
      </w: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Cena sjednaná dle odst. 1 tohoto článku je stanovena jako nejvýše přípustná, platná po celou dobu účinnosti této smlouvy, překročitelná pouze za podmínek dohodnutých v této smlouvě. Cena zahrnuje veškeré náklady zhotovitele spojené s úplným a bezvadným dokončením díla.</w:t>
      </w:r>
    </w:p>
    <w:p w:rsidR="00812F8C" w:rsidRPr="000C395C" w:rsidRDefault="00812F8C" w:rsidP="000D11B7">
      <w:pPr>
        <w:jc w:val="both"/>
        <w:rPr>
          <w:rFonts w:ascii="Arial Narrow" w:hAnsi="Arial Narrow" w:cs="Arial"/>
          <w:sz w:val="22"/>
          <w:szCs w:val="22"/>
        </w:rPr>
      </w:pPr>
    </w:p>
    <w:p w:rsidR="00812F8C" w:rsidRPr="0081214F" w:rsidRDefault="00812F8C" w:rsidP="00C75524">
      <w:pPr>
        <w:numPr>
          <w:ilvl w:val="0"/>
          <w:numId w:val="2"/>
        </w:numPr>
        <w:tabs>
          <w:tab w:val="clear" w:pos="705"/>
          <w:tab w:val="num" w:pos="360"/>
        </w:tabs>
        <w:ind w:left="360" w:hanging="360"/>
        <w:jc w:val="both"/>
        <w:rPr>
          <w:rFonts w:ascii="Arial Narrow" w:hAnsi="Arial Narrow" w:cs="Arial"/>
          <w:sz w:val="22"/>
          <w:szCs w:val="22"/>
        </w:rPr>
      </w:pPr>
      <w:r w:rsidRPr="001254D3">
        <w:rPr>
          <w:rFonts w:ascii="Arial Narrow" w:hAnsi="Arial Narrow" w:cs="Arial"/>
          <w:sz w:val="22"/>
          <w:szCs w:val="22"/>
        </w:rPr>
        <w:t xml:space="preserve">Cena byla zhotovitelem stanovena na základě tzv. položkového rozpočtu stavby, tedy výkazu výměr a specifikace prací a dodávek požadovaných objednatelem, vč. rekapitulace celkových nákladů stavby. Tento rozpočet včetně zhotovitelem doplněných cen jednotlivých položek </w:t>
      </w:r>
      <w:r w:rsidRPr="00674531">
        <w:rPr>
          <w:rFonts w:ascii="Arial Narrow" w:hAnsi="Arial Narrow" w:cs="Arial"/>
          <w:sz w:val="22"/>
          <w:szCs w:val="22"/>
        </w:rPr>
        <w:t>tvoří Přílohu č. 1 a nedílnou</w:t>
      </w:r>
      <w:r w:rsidRPr="001254D3">
        <w:rPr>
          <w:rFonts w:ascii="Arial Narrow" w:hAnsi="Arial Narrow" w:cs="Arial"/>
          <w:sz w:val="22"/>
          <w:szCs w:val="22"/>
        </w:rPr>
        <w:t xml:space="preserve"> součást této smlouvy. Zhotovitel provedl </w:t>
      </w:r>
      <w:proofErr w:type="spellStart"/>
      <w:r w:rsidRPr="001254D3">
        <w:rPr>
          <w:rFonts w:ascii="Arial Narrow" w:hAnsi="Arial Narrow" w:cs="Arial"/>
          <w:sz w:val="22"/>
          <w:szCs w:val="22"/>
        </w:rPr>
        <w:t>nacenění</w:t>
      </w:r>
      <w:proofErr w:type="spellEnd"/>
      <w:r w:rsidRPr="001254D3">
        <w:rPr>
          <w:rFonts w:ascii="Arial Narrow" w:hAnsi="Arial Narrow" w:cs="Arial"/>
          <w:sz w:val="22"/>
          <w:szCs w:val="22"/>
        </w:rPr>
        <w:t xml:space="preserve"> díla položkovým rozpočtem na základě výkazu výměr, kdy při tomto </w:t>
      </w:r>
      <w:proofErr w:type="spellStart"/>
      <w:r w:rsidRPr="001254D3">
        <w:rPr>
          <w:rFonts w:ascii="Arial Narrow" w:hAnsi="Arial Narrow" w:cs="Arial"/>
          <w:sz w:val="22"/>
          <w:szCs w:val="22"/>
        </w:rPr>
        <w:t>nacenění</w:t>
      </w:r>
      <w:proofErr w:type="spellEnd"/>
      <w:r w:rsidRPr="001254D3">
        <w:rPr>
          <w:rFonts w:ascii="Arial Narrow" w:hAnsi="Arial Narrow" w:cs="Arial"/>
          <w:sz w:val="22"/>
          <w:szCs w:val="22"/>
        </w:rPr>
        <w:t xml:space="preserve"> vycházel </w:t>
      </w:r>
      <w:r>
        <w:rPr>
          <w:rFonts w:ascii="Arial Narrow" w:hAnsi="Arial Narrow" w:cs="Arial"/>
          <w:sz w:val="22"/>
          <w:szCs w:val="22"/>
        </w:rPr>
        <w:t>z přiložené projektové dokumentace</w:t>
      </w:r>
      <w:r w:rsidRPr="001254D3">
        <w:rPr>
          <w:rFonts w:ascii="Arial Narrow" w:hAnsi="Arial Narrow" w:cs="Arial"/>
          <w:sz w:val="22"/>
          <w:szCs w:val="22"/>
        </w:rPr>
        <w:t>.</w:t>
      </w:r>
      <w:bookmarkStart w:id="1" w:name="_GoBack"/>
      <w:bookmarkEnd w:id="1"/>
    </w:p>
    <w:p w:rsidR="00812F8C" w:rsidRPr="000C395C" w:rsidRDefault="00812F8C" w:rsidP="009A2E04">
      <w:pPr>
        <w:jc w:val="both"/>
        <w:rPr>
          <w:rFonts w:ascii="Arial Narrow" w:hAnsi="Arial Narrow" w:cs="Arial"/>
          <w:sz w:val="22"/>
          <w:szCs w:val="22"/>
        </w:rPr>
      </w:pPr>
    </w:p>
    <w:p w:rsidR="00812F8C" w:rsidRPr="000C395C" w:rsidRDefault="00812F8C" w:rsidP="009A2E04">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Zhotovitel potvrzuje, že sjednaná cena obsahuje veškeré náklady (</w:t>
      </w:r>
      <w:r w:rsidR="00AB4BBC">
        <w:rPr>
          <w:rFonts w:ascii="Arial Narrow" w:hAnsi="Arial Narrow" w:cs="Arial"/>
          <w:sz w:val="22"/>
          <w:szCs w:val="22"/>
        </w:rPr>
        <w:t>včetně</w:t>
      </w:r>
      <w:r w:rsidR="00AB4BBC" w:rsidRPr="000C395C">
        <w:rPr>
          <w:rFonts w:ascii="Arial Narrow" w:hAnsi="Arial Narrow" w:cs="Arial"/>
          <w:sz w:val="22"/>
          <w:szCs w:val="22"/>
        </w:rPr>
        <w:t xml:space="preserve"> </w:t>
      </w:r>
      <w:r w:rsidRPr="000C395C">
        <w:rPr>
          <w:rFonts w:ascii="Arial Narrow" w:hAnsi="Arial Narrow" w:cs="Arial"/>
          <w:sz w:val="22"/>
          <w:szCs w:val="22"/>
        </w:rPr>
        <w:t xml:space="preserve">nákladů na přímou realizaci </w:t>
      </w:r>
      <w:proofErr w:type="gramStart"/>
      <w:r w:rsidRPr="000C395C">
        <w:rPr>
          <w:rFonts w:ascii="Arial Narrow" w:hAnsi="Arial Narrow" w:cs="Arial"/>
          <w:sz w:val="22"/>
          <w:szCs w:val="22"/>
        </w:rPr>
        <w:t>stavby  i např.</w:t>
      </w:r>
      <w:proofErr w:type="gramEnd"/>
      <w:r w:rsidRPr="000C395C">
        <w:rPr>
          <w:rFonts w:ascii="Arial Narrow" w:hAnsi="Arial Narrow" w:cs="Arial"/>
          <w:sz w:val="22"/>
          <w:szCs w:val="22"/>
        </w:rPr>
        <w:t xml:space="preserve"> náklady na zřízení, provoz, údržbu a vyklizení staveniště, náklady na vytyčení stávajících podzemních inženýrských sítí, náklady na zřízení staveništních přípojek, náklady na vytyčovací práce spojené s výstavbou, náklady na zpracování projektové dokumentace skutečného stavu provedení díla, náklady související s kompletací díla, náklady na místní, správní a jiné poplatky nezbytné pro řádné a úplné zhotovení díla apod.) a zisk zhotovitele, nutné k řádné realizaci díla v rozsahu dle čl. II. smlouvy v  kvalitě a druhu určených materiálů, konstrukčních systémů a parametrů specifikovaných zhotoviteli předanou dokumentací.  Dále obsahuje očekávaný vývoj cen k datu předání díla. </w:t>
      </w:r>
    </w:p>
    <w:p w:rsidR="00812F8C" w:rsidRPr="000C395C" w:rsidRDefault="00812F8C" w:rsidP="000D11B7">
      <w:pPr>
        <w:jc w:val="both"/>
        <w:rPr>
          <w:rFonts w:ascii="Arial Narrow" w:hAnsi="Arial Narrow" w:cs="Arial"/>
          <w:b/>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Veškeré náklady na dodávku medií nutných k provádění díla (např.: elektrická energie, voda) se zhotovitel zavazuje obstarat na svůj náklad a na své nebezpečí, přičemž náklady na tato veškerá media jsou zahrnuty v ceně díla ve smyslu tohoto článku.</w:t>
      </w:r>
    </w:p>
    <w:p w:rsidR="00812F8C" w:rsidRPr="000C395C" w:rsidRDefault="00812F8C" w:rsidP="00E143AF">
      <w:pPr>
        <w:jc w:val="both"/>
        <w:rPr>
          <w:rFonts w:ascii="Arial Narrow" w:hAnsi="Arial Narrow" w:cs="Arial"/>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V případě, že během provádění díla objednatel omezí rozsah požadovaných prací zápisem ve stavebním deníku (požaduje tzv. méně-práce), je zhotovitel povinen požadovanou změnu rozsahu díla respektovat okamžikem, kdy se o ní dozví (kdy se seznámí s daným </w:t>
      </w:r>
      <w:r w:rsidRPr="00674531">
        <w:rPr>
          <w:rFonts w:ascii="Arial Narrow" w:hAnsi="Arial Narrow" w:cs="Arial"/>
          <w:sz w:val="22"/>
          <w:szCs w:val="22"/>
        </w:rPr>
        <w:t>zápisem ve stavebním deníku). Celková cena díla se v takovém případě sníží o cenu dle jednotkových cen uvedených v Příloze č. 1 odpovídající rozsahu a typu neprovedených prací, a pokud v něm nejsou odpovídající položky méně-prací oceněny</w:t>
      </w:r>
      <w:r w:rsidRPr="000C395C">
        <w:rPr>
          <w:rFonts w:ascii="Arial Narrow" w:hAnsi="Arial Narrow" w:cs="Arial"/>
          <w:sz w:val="22"/>
          <w:szCs w:val="22"/>
        </w:rPr>
        <w:t>, o cenu, která bude pro daný rozsah a typ méně-prací určena dle aktuálního ceníku URS nebo dohodou smluvních stran.</w:t>
      </w:r>
    </w:p>
    <w:p w:rsidR="00812F8C" w:rsidRPr="000C395C" w:rsidRDefault="00812F8C" w:rsidP="00E143AF">
      <w:pPr>
        <w:jc w:val="both"/>
        <w:rPr>
          <w:rFonts w:ascii="Arial Narrow" w:hAnsi="Arial Narrow" w:cs="Arial"/>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V případě, že při provádění díla bude zjištěno, že oproti zadávací dokumentaci byl rozsah skutečně provedených prací zhotovitelem menší, sníží se o cenu neprovedených prací celková cena díla. Ocenění neprovedených prací bude provedeno postupem dle předchozího odstavce tohoto článku.</w:t>
      </w:r>
    </w:p>
    <w:p w:rsidR="00812F8C" w:rsidRPr="000C395C" w:rsidRDefault="00812F8C" w:rsidP="00E143AF">
      <w:pPr>
        <w:jc w:val="both"/>
        <w:rPr>
          <w:rFonts w:ascii="Arial Narrow" w:hAnsi="Arial Narrow" w:cs="Arial"/>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V případě zjištění potřeby provést práce nad rozsah díla sjednaný dle této smlouvy (tzv. více-práce), je zhotovitel takovou skutečnost povinen neprodleně písemně objednateli oznámit zápisem do stavebního deníku a předložit objednateli nový výkaz skutečných výměr a listiny, které tyto skutečnosti prokazují. V případě, že objednatel požaduje provést více-práce, je povinen svůj záměr oznámit zhotoviteli zápisem do stavebního deníku. Ještě před započetím provádění víceprací jsou smluvní strany povinny uzavřít dodatek k této smlouvě o dílo.</w:t>
      </w:r>
    </w:p>
    <w:p w:rsidR="00812F8C" w:rsidRPr="000C395C" w:rsidRDefault="00812F8C" w:rsidP="00E143AF">
      <w:pPr>
        <w:jc w:val="both"/>
        <w:rPr>
          <w:rFonts w:ascii="Arial Narrow" w:hAnsi="Arial Narrow" w:cs="Arial"/>
          <w:sz w:val="22"/>
          <w:szCs w:val="22"/>
        </w:rPr>
      </w:pPr>
      <w:r w:rsidRPr="000C395C">
        <w:rPr>
          <w:rFonts w:ascii="Arial Narrow" w:hAnsi="Arial Narrow" w:cs="Arial"/>
          <w:sz w:val="22"/>
          <w:szCs w:val="22"/>
        </w:rPr>
        <w:t xml:space="preserve"> </w:t>
      </w: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Nárok na zaplacení více-prací dle předchozího odstavce vzniká zhotoviteli pouze za předpokladu, že na jejich provedení bude mezi smluvními stranami uzavřen dodatek ke smlouvě, přičemž platí podmínka, že uzavřeným dodatkem nesmí dojít ke změně původních podmínek výběrového řízení.</w:t>
      </w:r>
    </w:p>
    <w:p w:rsidR="00812F8C" w:rsidRPr="000C395C" w:rsidRDefault="00812F8C" w:rsidP="00E143AF">
      <w:pPr>
        <w:jc w:val="both"/>
        <w:rPr>
          <w:rFonts w:ascii="Arial Narrow" w:hAnsi="Arial Narrow" w:cs="Arial"/>
          <w:sz w:val="22"/>
          <w:szCs w:val="22"/>
        </w:rPr>
      </w:pPr>
    </w:p>
    <w:p w:rsidR="00812F8C" w:rsidRPr="000C395C"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0C395C">
        <w:rPr>
          <w:rFonts w:ascii="Arial Narrow" w:hAnsi="Arial Narrow" w:cs="Arial"/>
          <w:sz w:val="22"/>
          <w:szCs w:val="22"/>
        </w:rPr>
        <w:t xml:space="preserve">Pro účely stanovení ceny požadovaných víceprací při uzavírání dodatku k této smlouvě budou tyto více-práce zhotovitelem oceňovány maximálně podle jednotkových cen </w:t>
      </w:r>
      <w:r w:rsidRPr="00674531">
        <w:rPr>
          <w:rFonts w:ascii="Arial Narrow" w:hAnsi="Arial Narrow" w:cs="Arial"/>
          <w:sz w:val="22"/>
          <w:szCs w:val="22"/>
        </w:rPr>
        <w:t>uvedených v Příloze č. 1 pro daný</w:t>
      </w:r>
      <w:r w:rsidRPr="000C395C">
        <w:rPr>
          <w:rFonts w:ascii="Arial Narrow" w:hAnsi="Arial Narrow" w:cs="Arial"/>
          <w:sz w:val="22"/>
          <w:szCs w:val="22"/>
        </w:rPr>
        <w:t xml:space="preserve"> typ práce, a pokud v něm nejsou odpovídající položky oceněny, zhotovitel tyto ocení pro daný rozsah a typ prací maximálně podle aktuálního ceníku URS.</w:t>
      </w:r>
    </w:p>
    <w:p w:rsidR="00812F8C" w:rsidRDefault="00812F8C" w:rsidP="00F012C3">
      <w:pPr>
        <w:jc w:val="both"/>
        <w:rPr>
          <w:rFonts w:ascii="Arial Narrow" w:hAnsi="Arial Narrow" w:cs="Arial"/>
          <w:sz w:val="22"/>
          <w:szCs w:val="22"/>
        </w:rPr>
      </w:pPr>
    </w:p>
    <w:p w:rsidR="00812F8C" w:rsidRPr="00ED56AE" w:rsidRDefault="00812F8C" w:rsidP="00E2019D">
      <w:pPr>
        <w:numPr>
          <w:ilvl w:val="0"/>
          <w:numId w:val="2"/>
        </w:numPr>
        <w:tabs>
          <w:tab w:val="clear" w:pos="705"/>
          <w:tab w:val="num" w:pos="360"/>
        </w:tabs>
        <w:ind w:left="360" w:hanging="360"/>
        <w:jc w:val="both"/>
        <w:rPr>
          <w:rFonts w:ascii="Arial Narrow" w:hAnsi="Arial Narrow" w:cs="Arial"/>
          <w:sz w:val="22"/>
          <w:szCs w:val="22"/>
        </w:rPr>
      </w:pPr>
      <w:r w:rsidRPr="00ED56AE">
        <w:rPr>
          <w:rFonts w:ascii="Arial Narrow" w:hAnsi="Arial Narrow"/>
          <w:sz w:val="22"/>
          <w:szCs w:val="22"/>
        </w:rPr>
        <w:t xml:space="preserve">Zhotovitel </w:t>
      </w:r>
      <w:r w:rsidR="00AB4BBC">
        <w:rPr>
          <w:rFonts w:ascii="Arial Narrow" w:hAnsi="Arial Narrow"/>
          <w:sz w:val="22"/>
          <w:szCs w:val="22"/>
        </w:rPr>
        <w:t>ne</w:t>
      </w:r>
      <w:r w:rsidRPr="00ED56AE">
        <w:rPr>
          <w:rFonts w:ascii="Arial Narrow" w:hAnsi="Arial Narrow"/>
          <w:sz w:val="22"/>
          <w:szCs w:val="22"/>
        </w:rPr>
        <w:t>použije režim přenesené daňové povinnosti dle § 92e zák. č. 235/2004 Sb., o dani z přidané hodnoty, při poskytnutí dodávky stavebních prací příjemci plnění (objednateli) dle této smlouvy</w:t>
      </w:r>
      <w:r w:rsidR="00AB4BBC">
        <w:rPr>
          <w:rFonts w:ascii="Arial Narrow" w:hAnsi="Arial Narrow"/>
          <w:sz w:val="22"/>
          <w:szCs w:val="22"/>
        </w:rPr>
        <w:t>.</w:t>
      </w:r>
    </w:p>
    <w:p w:rsidR="00812F8C" w:rsidRPr="000C395C" w:rsidRDefault="00812F8C" w:rsidP="008469FD">
      <w:pPr>
        <w:ind w:left="360"/>
        <w:jc w:val="both"/>
        <w:rPr>
          <w:rFonts w:ascii="Arial Narrow" w:hAnsi="Arial Narrow" w:cs="Arial"/>
          <w:sz w:val="22"/>
          <w:szCs w:val="22"/>
        </w:rPr>
      </w:pPr>
    </w:p>
    <w:p w:rsidR="00812F8C" w:rsidRDefault="00812F8C" w:rsidP="00554F2E">
      <w:pPr>
        <w:jc w:val="center"/>
        <w:rPr>
          <w:rFonts w:ascii="Arial Narrow" w:hAnsi="Arial Narrow" w:cs="Arial"/>
          <w:b/>
          <w:sz w:val="22"/>
          <w:szCs w:val="22"/>
        </w:rPr>
      </w:pPr>
    </w:p>
    <w:p w:rsidR="00812F8C" w:rsidRPr="000C395C" w:rsidRDefault="00812F8C" w:rsidP="00554F2E">
      <w:pPr>
        <w:jc w:val="center"/>
        <w:rPr>
          <w:rFonts w:ascii="Arial Narrow" w:hAnsi="Arial Narrow" w:cs="Arial"/>
          <w:b/>
          <w:sz w:val="22"/>
          <w:szCs w:val="22"/>
        </w:rPr>
      </w:pPr>
      <w:r w:rsidRPr="000C395C">
        <w:rPr>
          <w:rFonts w:ascii="Arial Narrow" w:hAnsi="Arial Narrow" w:cs="Arial"/>
          <w:b/>
          <w:sz w:val="22"/>
          <w:szCs w:val="22"/>
        </w:rPr>
        <w:t>V.</w:t>
      </w:r>
    </w:p>
    <w:p w:rsidR="00812F8C" w:rsidRDefault="00812F8C" w:rsidP="00554F2E">
      <w:pPr>
        <w:jc w:val="center"/>
        <w:rPr>
          <w:rFonts w:ascii="Arial Narrow" w:hAnsi="Arial Narrow" w:cs="Arial"/>
          <w:b/>
          <w:sz w:val="22"/>
          <w:szCs w:val="22"/>
        </w:rPr>
      </w:pPr>
      <w:r w:rsidRPr="000C395C">
        <w:rPr>
          <w:rFonts w:ascii="Arial Narrow" w:hAnsi="Arial Narrow" w:cs="Arial"/>
          <w:b/>
          <w:sz w:val="22"/>
          <w:szCs w:val="22"/>
        </w:rPr>
        <w:t>Platební podmínky</w:t>
      </w:r>
    </w:p>
    <w:p w:rsidR="00A30491" w:rsidRDefault="00A30491" w:rsidP="00554F2E">
      <w:pPr>
        <w:jc w:val="center"/>
        <w:rPr>
          <w:rFonts w:ascii="Arial Narrow" w:hAnsi="Arial Narrow" w:cs="Arial"/>
          <w:b/>
          <w:sz w:val="22"/>
          <w:szCs w:val="22"/>
        </w:rPr>
      </w:pPr>
    </w:p>
    <w:p w:rsidR="00812F8C" w:rsidRPr="00A30491" w:rsidRDefault="00812F8C" w:rsidP="00A30491">
      <w:pPr>
        <w:pStyle w:val="Odstavecseseznamem"/>
        <w:numPr>
          <w:ilvl w:val="0"/>
          <w:numId w:val="35"/>
        </w:numPr>
        <w:jc w:val="both"/>
        <w:rPr>
          <w:rFonts w:ascii="Arial Narrow" w:hAnsi="Arial Narrow"/>
          <w:sz w:val="22"/>
          <w:szCs w:val="22"/>
        </w:rPr>
      </w:pPr>
      <w:r w:rsidRPr="00A30491">
        <w:rPr>
          <w:rFonts w:ascii="Arial Narrow" w:hAnsi="Arial Narrow" w:cs="Arial"/>
          <w:sz w:val="22"/>
          <w:szCs w:val="22"/>
        </w:rPr>
        <w:t xml:space="preserve">Smluvní strany sjednávají, že úhrada ceny díla bude uskutečňována měsíčně postupně dle rozsahu poskytnutého dílčího plnění zhotovitele pro objednatele. Dílčím plněním se rozumí rozsah a cena skutečně provedených prací a dodávek uskutečněných zhotovitelem v běžném měsíci a zjištěných k poslednímu dni kalendářního měsíce a tento den je dnem zdanitelného plnění. </w:t>
      </w:r>
      <w:r w:rsidRPr="00A30491">
        <w:rPr>
          <w:rFonts w:ascii="Arial Narrow" w:hAnsi="Arial Narrow"/>
          <w:sz w:val="22"/>
          <w:szCs w:val="22"/>
        </w:rPr>
        <w:t xml:space="preserve">Zhotovitel se zavazuje nejpozději do 5 dnů od data uskutečnění zdanitelného plnění vystavit daňový doklad a tento doručí objednateli nejpozději do 2 dnů od data vystavení. </w:t>
      </w:r>
      <w:r w:rsidRPr="00A30491">
        <w:rPr>
          <w:rFonts w:ascii="Arial Narrow" w:hAnsi="Arial Narrow" w:cs="Arial"/>
          <w:sz w:val="22"/>
          <w:szCs w:val="22"/>
        </w:rPr>
        <w:t>Podpisem soupisu provedených prací a zjišťovacího měsíčního protokolu včetně uvedené ceny zjištěných prací objednatelem vzniká zhotoviteli právo uplatnit vůči objednateli nárok na úhradu ceny dílčího plnění odsouhlaseného v daném zjišťovacím měsíčním protokolu daňovým dokladem (dále jen „faktura“), který musí mít náležitosti daňového dokladu podle platného zákona o DPH. Splatnost řádné faktury se sjednává na dobu</w:t>
      </w:r>
      <w:r w:rsidR="006D3F97" w:rsidRPr="00A30491">
        <w:rPr>
          <w:rFonts w:ascii="Arial Narrow" w:hAnsi="Arial Narrow" w:cs="Arial"/>
          <w:sz w:val="22"/>
          <w:szCs w:val="22"/>
        </w:rPr>
        <w:t xml:space="preserve"> 3</w:t>
      </w:r>
      <w:r w:rsidRPr="00A30491">
        <w:rPr>
          <w:rFonts w:ascii="Arial Narrow" w:hAnsi="Arial Narrow" w:cs="Arial"/>
          <w:sz w:val="22"/>
          <w:szCs w:val="22"/>
        </w:rPr>
        <w:t xml:space="preserve">0 dnů ode dne jejího doručení objednateli. Kromě náležitostí stanovených právními předpisy je zhotovitel povinen uvést ve faktuře i tyto údaje: </w:t>
      </w:r>
    </w:p>
    <w:p w:rsidR="00812F8C" w:rsidRPr="000C395C" w:rsidRDefault="00812F8C" w:rsidP="00E2019D">
      <w:pPr>
        <w:numPr>
          <w:ilvl w:val="0"/>
          <w:numId w:val="4"/>
        </w:numPr>
        <w:tabs>
          <w:tab w:val="left" w:pos="630"/>
        </w:tabs>
        <w:ind w:left="566" w:hanging="206"/>
        <w:jc w:val="both"/>
        <w:rPr>
          <w:rFonts w:ascii="Arial Narrow" w:hAnsi="Arial Narrow" w:cs="Arial"/>
          <w:sz w:val="22"/>
          <w:szCs w:val="22"/>
        </w:rPr>
      </w:pPr>
      <w:r w:rsidRPr="000C395C">
        <w:rPr>
          <w:rFonts w:ascii="Arial Narrow" w:hAnsi="Arial Narrow" w:cs="Arial"/>
          <w:sz w:val="22"/>
          <w:szCs w:val="22"/>
        </w:rPr>
        <w:t>číslo a datum vystavení faktury,</w:t>
      </w:r>
    </w:p>
    <w:p w:rsidR="00812F8C" w:rsidRPr="000C395C" w:rsidRDefault="00812F8C" w:rsidP="00E2019D">
      <w:pPr>
        <w:numPr>
          <w:ilvl w:val="0"/>
          <w:numId w:val="4"/>
        </w:numPr>
        <w:tabs>
          <w:tab w:val="left" w:pos="630"/>
        </w:tabs>
        <w:ind w:left="566" w:hanging="206"/>
        <w:jc w:val="both"/>
        <w:rPr>
          <w:rFonts w:ascii="Arial Narrow" w:hAnsi="Arial Narrow" w:cs="Arial"/>
          <w:sz w:val="22"/>
          <w:szCs w:val="22"/>
        </w:rPr>
      </w:pPr>
      <w:r w:rsidRPr="000C395C">
        <w:rPr>
          <w:rFonts w:ascii="Arial Narrow" w:hAnsi="Arial Narrow" w:cs="Arial"/>
          <w:sz w:val="22"/>
          <w:szCs w:val="22"/>
        </w:rPr>
        <w:t xml:space="preserve">číslo stavby, číslo smlouvy a datum jejího uzavření, </w:t>
      </w:r>
    </w:p>
    <w:p w:rsidR="00812F8C" w:rsidRPr="000C395C" w:rsidRDefault="00812F8C" w:rsidP="00E2019D">
      <w:pPr>
        <w:numPr>
          <w:ilvl w:val="0"/>
          <w:numId w:val="4"/>
        </w:numPr>
        <w:tabs>
          <w:tab w:val="left" w:pos="630"/>
          <w:tab w:val="left" w:pos="7920"/>
        </w:tabs>
        <w:ind w:left="566" w:hanging="206"/>
        <w:jc w:val="both"/>
        <w:rPr>
          <w:rFonts w:ascii="Arial Narrow" w:hAnsi="Arial Narrow" w:cs="Arial"/>
          <w:sz w:val="22"/>
          <w:szCs w:val="22"/>
        </w:rPr>
      </w:pPr>
      <w:r w:rsidRPr="000C395C">
        <w:rPr>
          <w:rFonts w:ascii="Arial Narrow" w:hAnsi="Arial Narrow" w:cs="Arial"/>
          <w:sz w:val="22"/>
          <w:szCs w:val="22"/>
        </w:rPr>
        <w:t>vlastnoruční podpis osoby, která fakturu vyhotovila, včetně kontaktního telefonu,</w:t>
      </w:r>
    </w:p>
    <w:p w:rsidR="00812F8C" w:rsidRPr="000C395C" w:rsidRDefault="00812F8C" w:rsidP="00E2019D">
      <w:pPr>
        <w:numPr>
          <w:ilvl w:val="0"/>
          <w:numId w:val="4"/>
        </w:numPr>
        <w:tabs>
          <w:tab w:val="clear" w:pos="360"/>
          <w:tab w:val="left" w:pos="630"/>
          <w:tab w:val="left" w:pos="7920"/>
        </w:tabs>
        <w:ind w:left="630" w:hanging="270"/>
        <w:jc w:val="both"/>
        <w:rPr>
          <w:rFonts w:ascii="Arial Narrow" w:hAnsi="Arial Narrow" w:cs="Arial"/>
          <w:sz w:val="22"/>
          <w:szCs w:val="22"/>
        </w:rPr>
      </w:pPr>
      <w:r w:rsidRPr="000C395C">
        <w:rPr>
          <w:rFonts w:ascii="Arial Narrow" w:hAnsi="Arial Narrow" w:cs="Arial"/>
          <w:sz w:val="22"/>
          <w:szCs w:val="22"/>
        </w:rPr>
        <w:t>podpis oprávněného zástupce objednatele stvrzující požadované skutečnosti, včetně výše fakturované částky,</w:t>
      </w:r>
    </w:p>
    <w:p w:rsidR="00812F8C" w:rsidRPr="000C395C" w:rsidRDefault="00812F8C" w:rsidP="00E2019D">
      <w:pPr>
        <w:numPr>
          <w:ilvl w:val="0"/>
          <w:numId w:val="4"/>
        </w:numPr>
        <w:tabs>
          <w:tab w:val="left" w:pos="630"/>
          <w:tab w:val="left" w:pos="7920"/>
        </w:tabs>
        <w:ind w:left="566" w:hanging="206"/>
        <w:jc w:val="both"/>
        <w:rPr>
          <w:rFonts w:ascii="Arial Narrow" w:hAnsi="Arial Narrow" w:cs="Arial"/>
          <w:sz w:val="22"/>
          <w:szCs w:val="22"/>
        </w:rPr>
      </w:pPr>
      <w:r w:rsidRPr="000C395C">
        <w:rPr>
          <w:rFonts w:ascii="Arial Narrow" w:hAnsi="Arial Narrow" w:cs="Arial"/>
          <w:sz w:val="22"/>
          <w:szCs w:val="22"/>
        </w:rPr>
        <w:t>označení banky a číslo účtu, na který musí být zaplaceno,</w:t>
      </w:r>
    </w:p>
    <w:p w:rsidR="00812F8C" w:rsidRPr="000C395C" w:rsidRDefault="00812F8C" w:rsidP="00E2019D">
      <w:pPr>
        <w:numPr>
          <w:ilvl w:val="0"/>
          <w:numId w:val="4"/>
        </w:numPr>
        <w:tabs>
          <w:tab w:val="left" w:pos="630"/>
          <w:tab w:val="left" w:pos="7920"/>
        </w:tabs>
        <w:ind w:left="566" w:hanging="206"/>
        <w:jc w:val="both"/>
        <w:rPr>
          <w:rFonts w:ascii="Arial Narrow" w:hAnsi="Arial Narrow" w:cs="Arial"/>
          <w:sz w:val="22"/>
          <w:szCs w:val="22"/>
        </w:rPr>
      </w:pPr>
      <w:r w:rsidRPr="000C395C">
        <w:rPr>
          <w:rFonts w:ascii="Arial Narrow" w:hAnsi="Arial Narrow" w:cs="Arial"/>
          <w:sz w:val="22"/>
          <w:szCs w:val="22"/>
        </w:rPr>
        <w:t>lhůta splatnosti faktury,</w:t>
      </w:r>
    </w:p>
    <w:p w:rsidR="00812F8C" w:rsidRPr="000C395C" w:rsidRDefault="00812F8C" w:rsidP="00E2019D">
      <w:pPr>
        <w:numPr>
          <w:ilvl w:val="0"/>
          <w:numId w:val="4"/>
        </w:numPr>
        <w:tabs>
          <w:tab w:val="left" w:pos="630"/>
          <w:tab w:val="left" w:pos="7920"/>
        </w:tabs>
        <w:ind w:left="566" w:hanging="206"/>
        <w:jc w:val="both"/>
        <w:rPr>
          <w:rFonts w:ascii="Arial Narrow" w:hAnsi="Arial Narrow" w:cs="Arial"/>
          <w:sz w:val="22"/>
          <w:szCs w:val="22"/>
        </w:rPr>
      </w:pPr>
      <w:r w:rsidRPr="000C395C">
        <w:rPr>
          <w:rFonts w:ascii="Arial Narrow" w:hAnsi="Arial Narrow" w:cs="Arial"/>
          <w:sz w:val="22"/>
          <w:szCs w:val="22"/>
        </w:rPr>
        <w:lastRenderedPageBreak/>
        <w:t xml:space="preserve">IČ a DIČ objednatele a zhotovitele, jejich přesné názvy a sídlo, </w:t>
      </w:r>
    </w:p>
    <w:p w:rsidR="00812F8C" w:rsidRDefault="00812F8C" w:rsidP="00E2019D">
      <w:pPr>
        <w:numPr>
          <w:ilvl w:val="0"/>
          <w:numId w:val="4"/>
        </w:numPr>
        <w:tabs>
          <w:tab w:val="left" w:pos="630"/>
          <w:tab w:val="left" w:pos="7920"/>
        </w:tabs>
        <w:ind w:left="566" w:hanging="206"/>
        <w:jc w:val="both"/>
        <w:rPr>
          <w:rFonts w:ascii="Arial Narrow" w:hAnsi="Arial Narrow" w:cs="Arial"/>
          <w:sz w:val="22"/>
          <w:szCs w:val="22"/>
        </w:rPr>
      </w:pPr>
      <w:r w:rsidRPr="000C395C">
        <w:rPr>
          <w:rFonts w:ascii="Arial Narrow" w:hAnsi="Arial Narrow" w:cs="Arial"/>
          <w:sz w:val="22"/>
          <w:szCs w:val="22"/>
        </w:rPr>
        <w:t>přílohou faktury musí být soupis skutečně provedených prací podepsaný objednatelem včetně měsíčního zjišťovacího protokolu.</w:t>
      </w:r>
    </w:p>
    <w:p w:rsidR="00CD0423" w:rsidRDefault="00CD0423" w:rsidP="00930B48">
      <w:pPr>
        <w:tabs>
          <w:tab w:val="left" w:pos="0"/>
          <w:tab w:val="left" w:pos="7920"/>
        </w:tabs>
        <w:jc w:val="both"/>
        <w:rPr>
          <w:rFonts w:ascii="Arial Narrow" w:hAnsi="Arial Narrow" w:cs="Arial"/>
          <w:sz w:val="22"/>
          <w:szCs w:val="22"/>
        </w:rPr>
      </w:pPr>
    </w:p>
    <w:p w:rsidR="00A30491" w:rsidRDefault="004353D1" w:rsidP="00930B48">
      <w:pPr>
        <w:tabs>
          <w:tab w:val="left" w:pos="0"/>
          <w:tab w:val="left" w:pos="7920"/>
        </w:tabs>
        <w:jc w:val="both"/>
        <w:rPr>
          <w:rFonts w:ascii="Arial Narrow" w:hAnsi="Arial Narrow" w:cs="Arial"/>
          <w:sz w:val="22"/>
          <w:szCs w:val="22"/>
        </w:rPr>
      </w:pPr>
      <w:r w:rsidRPr="00F513D9">
        <w:rPr>
          <w:rFonts w:ascii="Arial Narrow" w:hAnsi="Arial Narrow" w:cs="Arial"/>
          <w:sz w:val="22"/>
          <w:szCs w:val="22"/>
        </w:rPr>
        <w:t xml:space="preserve">Faktury budou hrazeny do výše 90% ceny díla. Pozastávka, 10% ceny díla, bude uhrazena </w:t>
      </w:r>
      <w:r w:rsidR="00E94A65" w:rsidRPr="00F513D9">
        <w:rPr>
          <w:rFonts w:ascii="Arial Narrow" w:hAnsi="Arial Narrow" w:cs="Arial"/>
          <w:sz w:val="22"/>
          <w:szCs w:val="22"/>
        </w:rPr>
        <w:t xml:space="preserve">do </w:t>
      </w:r>
      <w:r w:rsidR="002D727D">
        <w:rPr>
          <w:rFonts w:ascii="Arial Narrow" w:hAnsi="Arial Narrow" w:cs="Arial"/>
          <w:sz w:val="22"/>
          <w:szCs w:val="22"/>
        </w:rPr>
        <w:t>15</w:t>
      </w:r>
      <w:r w:rsidR="00E94A65" w:rsidRPr="00F513D9">
        <w:rPr>
          <w:rFonts w:ascii="Arial Narrow" w:hAnsi="Arial Narrow" w:cs="Arial"/>
          <w:sz w:val="22"/>
          <w:szCs w:val="22"/>
        </w:rPr>
        <w:t xml:space="preserve"> dnů od</w:t>
      </w:r>
      <w:r w:rsidRPr="00F513D9">
        <w:rPr>
          <w:rFonts w:ascii="Arial Narrow" w:hAnsi="Arial Narrow" w:cs="Arial"/>
          <w:sz w:val="22"/>
          <w:szCs w:val="22"/>
        </w:rPr>
        <w:t xml:space="preserve"> odstranění veškerých vad a nedodělků a případných kolaudačních vad stavby</w:t>
      </w:r>
      <w:r w:rsidR="00AB4BBC">
        <w:rPr>
          <w:rFonts w:ascii="Arial Narrow" w:hAnsi="Arial Narrow" w:cs="Arial"/>
          <w:sz w:val="22"/>
          <w:szCs w:val="22"/>
        </w:rPr>
        <w:t xml:space="preserve"> a po předání bankovní záruky dle čl. XI, odst. 1</w:t>
      </w:r>
      <w:r w:rsidR="00DB139C">
        <w:rPr>
          <w:rFonts w:ascii="Arial Narrow" w:hAnsi="Arial Narrow" w:cs="Arial"/>
          <w:sz w:val="22"/>
          <w:szCs w:val="22"/>
        </w:rPr>
        <w:t>2</w:t>
      </w:r>
      <w:r w:rsidRPr="00F513D9">
        <w:rPr>
          <w:rFonts w:ascii="Arial Narrow" w:hAnsi="Arial Narrow" w:cs="Arial"/>
          <w:sz w:val="22"/>
          <w:szCs w:val="22"/>
        </w:rPr>
        <w:t>.</w:t>
      </w:r>
    </w:p>
    <w:p w:rsidR="00A30491" w:rsidRPr="000C395C" w:rsidRDefault="00A30491" w:rsidP="00930B48">
      <w:pPr>
        <w:tabs>
          <w:tab w:val="left" w:pos="0"/>
          <w:tab w:val="left" w:pos="7920"/>
        </w:tabs>
        <w:jc w:val="both"/>
        <w:rPr>
          <w:rFonts w:ascii="Arial Narrow" w:hAnsi="Arial Narrow" w:cs="Arial"/>
          <w:sz w:val="22"/>
          <w:szCs w:val="22"/>
        </w:rPr>
      </w:pPr>
    </w:p>
    <w:p w:rsidR="00812F8C" w:rsidRPr="00A30491" w:rsidRDefault="00812F8C" w:rsidP="00A30491">
      <w:pPr>
        <w:pStyle w:val="Odstavecseseznamem"/>
        <w:numPr>
          <w:ilvl w:val="0"/>
          <w:numId w:val="35"/>
        </w:numPr>
        <w:tabs>
          <w:tab w:val="left" w:pos="0"/>
          <w:tab w:val="left" w:pos="7920"/>
        </w:tabs>
        <w:jc w:val="both"/>
        <w:rPr>
          <w:rFonts w:ascii="Arial Narrow" w:hAnsi="Arial Narrow" w:cs="Arial"/>
          <w:sz w:val="22"/>
          <w:szCs w:val="22"/>
        </w:rPr>
      </w:pPr>
      <w:r w:rsidRPr="00A30491">
        <w:rPr>
          <w:rFonts w:ascii="Arial Narrow" w:hAnsi="Arial Narrow" w:cs="Arial"/>
          <w:sz w:val="22"/>
          <w:szCs w:val="22"/>
        </w:rPr>
        <w:t>Objednatel je oprávněn provádět kontrolu prováděných prací po celou dobu provádění díla kdykoli fyzickou kontrolou na staveništi prováděnou oprávněnými zástupci objednatele i kontrolou stavebního či materiálového deníku. Zhotovitel je povinen provedení takové kontroly nejen umožnit, ale také poskytnout k ní veškerou potřebnou součinnost.</w:t>
      </w:r>
    </w:p>
    <w:p w:rsidR="00812F8C" w:rsidRPr="00A30491" w:rsidRDefault="00812F8C" w:rsidP="00A30491">
      <w:pPr>
        <w:pStyle w:val="Odstavecseseznamem"/>
        <w:numPr>
          <w:ilvl w:val="0"/>
          <w:numId w:val="35"/>
        </w:numPr>
        <w:spacing w:before="240"/>
        <w:jc w:val="both"/>
        <w:rPr>
          <w:rFonts w:ascii="Arial Narrow" w:hAnsi="Arial Narrow" w:cs="Arial"/>
          <w:strike/>
          <w:sz w:val="22"/>
          <w:szCs w:val="22"/>
        </w:rPr>
      </w:pPr>
      <w:r w:rsidRPr="00A30491">
        <w:rPr>
          <w:rFonts w:ascii="Arial Narrow" w:hAnsi="Arial Narrow" w:cs="Arial"/>
          <w:sz w:val="22"/>
          <w:szCs w:val="22"/>
        </w:rPr>
        <w:t xml:space="preserve">Lhůta splatnosti faktury je </w:t>
      </w:r>
      <w:r w:rsidRPr="00A30491">
        <w:rPr>
          <w:rFonts w:ascii="Arial Narrow" w:hAnsi="Arial Narrow" w:cs="Arial"/>
          <w:b/>
          <w:sz w:val="22"/>
          <w:szCs w:val="22"/>
        </w:rPr>
        <w:t>30 dní</w:t>
      </w:r>
      <w:r w:rsidRPr="00A30491">
        <w:rPr>
          <w:rFonts w:ascii="Arial Narrow" w:hAnsi="Arial Narrow" w:cs="Arial"/>
          <w:sz w:val="22"/>
          <w:szCs w:val="22"/>
        </w:rPr>
        <w:t xml:space="preserve"> ode dne jejího doručení objednateli.</w:t>
      </w:r>
    </w:p>
    <w:p w:rsidR="00812F8C" w:rsidRDefault="00812F8C" w:rsidP="00A30491">
      <w:pPr>
        <w:pStyle w:val="Odstavecseseznamem"/>
        <w:numPr>
          <w:ilvl w:val="0"/>
          <w:numId w:val="35"/>
        </w:numPr>
        <w:spacing w:before="240"/>
        <w:jc w:val="both"/>
        <w:rPr>
          <w:rFonts w:ascii="Arial Narrow" w:hAnsi="Arial Narrow" w:cs="Arial"/>
          <w:sz w:val="22"/>
          <w:szCs w:val="22"/>
        </w:rPr>
      </w:pPr>
      <w:r w:rsidRPr="00A30491">
        <w:rPr>
          <w:rFonts w:ascii="Arial Narrow" w:hAnsi="Arial Narrow" w:cs="Arial"/>
          <w:sz w:val="22"/>
          <w:szCs w:val="22"/>
        </w:rPr>
        <w:t>Zhotovitel je povinen doručit fakturu vždy osobně na podatelnu objednatele nebo doporučeně prostřednictvím držitele poštovní licence.</w:t>
      </w:r>
    </w:p>
    <w:p w:rsidR="00A30491" w:rsidRPr="00A30491" w:rsidRDefault="00A30491" w:rsidP="00A30491">
      <w:pPr>
        <w:pStyle w:val="Odstavecseseznamem"/>
        <w:rPr>
          <w:rFonts w:ascii="Arial Narrow" w:hAnsi="Arial Narrow" w:cs="Arial"/>
          <w:sz w:val="22"/>
          <w:szCs w:val="22"/>
        </w:rPr>
      </w:pPr>
    </w:p>
    <w:p w:rsidR="00A30491" w:rsidRPr="00E701AE" w:rsidRDefault="00812F8C" w:rsidP="00E701AE">
      <w:pPr>
        <w:pStyle w:val="Odstavecseseznamem"/>
        <w:numPr>
          <w:ilvl w:val="0"/>
          <w:numId w:val="35"/>
        </w:numPr>
        <w:spacing w:before="240"/>
        <w:jc w:val="both"/>
        <w:rPr>
          <w:rFonts w:ascii="Arial Narrow" w:hAnsi="Arial Narrow" w:cs="Arial"/>
          <w:sz w:val="22"/>
          <w:szCs w:val="22"/>
        </w:rPr>
      </w:pPr>
      <w:r w:rsidRPr="00A30491">
        <w:rPr>
          <w:rFonts w:ascii="Arial Narrow" w:hAnsi="Arial Narrow" w:cs="Arial"/>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rsidR="00812F8C" w:rsidRDefault="00812F8C" w:rsidP="00E701AE">
      <w:pPr>
        <w:pStyle w:val="Odstavecseseznamem"/>
        <w:numPr>
          <w:ilvl w:val="0"/>
          <w:numId w:val="35"/>
        </w:numPr>
        <w:spacing w:before="240"/>
        <w:jc w:val="both"/>
        <w:rPr>
          <w:rFonts w:ascii="Arial Narrow" w:hAnsi="Arial Narrow" w:cs="Arial"/>
          <w:sz w:val="22"/>
          <w:szCs w:val="22"/>
        </w:rPr>
      </w:pPr>
      <w:r w:rsidRPr="00E701AE">
        <w:rPr>
          <w:rFonts w:ascii="Arial Narrow" w:hAnsi="Arial Narrow" w:cs="Arial"/>
          <w:sz w:val="22"/>
          <w:szCs w:val="22"/>
        </w:rPr>
        <w:t>Vrátí-li objednatel vadnou fakturu z oprávněných důvodů dle předchozího odstavce zhotoviteli, přestává běžet původní lhůta splatnosti k úhradě dílčího plnění. Celá lhůta splatnosti běží opět ode dne doručení opravené faktury,</w:t>
      </w:r>
    </w:p>
    <w:p w:rsidR="00E701AE" w:rsidRDefault="00812F8C" w:rsidP="00E701AE">
      <w:pPr>
        <w:pStyle w:val="Odstavecseseznamem"/>
        <w:numPr>
          <w:ilvl w:val="0"/>
          <w:numId w:val="35"/>
        </w:numPr>
        <w:spacing w:before="240"/>
        <w:jc w:val="both"/>
        <w:rPr>
          <w:rFonts w:ascii="Arial Narrow" w:hAnsi="Arial Narrow" w:cs="Arial"/>
          <w:sz w:val="22"/>
          <w:szCs w:val="22"/>
        </w:rPr>
      </w:pPr>
      <w:r w:rsidRPr="00E701AE">
        <w:rPr>
          <w:rFonts w:ascii="Arial Narrow" w:hAnsi="Arial Narrow" w:cs="Arial"/>
          <w:sz w:val="22"/>
          <w:szCs w:val="22"/>
        </w:rPr>
        <w:t>Pro účely této smlouvy se má za to, že dnem zaplacení je den odepsání příslušné částky z účtu smluvní strany, která provádí platbu – plní svoji povinnost zaplatit.</w:t>
      </w:r>
    </w:p>
    <w:p w:rsidR="00812F8C" w:rsidRPr="00E701AE" w:rsidRDefault="00812F8C" w:rsidP="00E701AE">
      <w:pPr>
        <w:pStyle w:val="Odstavecseseznamem"/>
        <w:numPr>
          <w:ilvl w:val="0"/>
          <w:numId w:val="35"/>
        </w:numPr>
        <w:spacing w:before="240"/>
        <w:jc w:val="both"/>
        <w:rPr>
          <w:rFonts w:ascii="Arial Narrow" w:hAnsi="Arial Narrow" w:cs="Arial"/>
          <w:sz w:val="22"/>
          <w:szCs w:val="22"/>
        </w:rPr>
      </w:pPr>
      <w:r w:rsidRPr="00E701AE">
        <w:rPr>
          <w:rFonts w:ascii="Arial Narrow" w:hAnsi="Arial Narrow" w:cs="Arial"/>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soutěže nebo písemnými pokyny objednatele.</w:t>
      </w:r>
    </w:p>
    <w:p w:rsidR="00812F8C" w:rsidRPr="000C395C" w:rsidRDefault="00812F8C" w:rsidP="00AE3DF1">
      <w:pPr>
        <w:pStyle w:val="Smlouva-slo"/>
        <w:tabs>
          <w:tab w:val="left" w:pos="7920"/>
        </w:tabs>
        <w:spacing w:before="0"/>
        <w:rPr>
          <w:rFonts w:ascii="Arial Narrow" w:hAnsi="Arial Narrow" w:cs="Arial"/>
          <w:sz w:val="22"/>
          <w:szCs w:val="22"/>
        </w:rPr>
      </w:pPr>
    </w:p>
    <w:p w:rsidR="00812F8C" w:rsidRPr="000C395C" w:rsidRDefault="00812F8C" w:rsidP="008469FD">
      <w:pPr>
        <w:pStyle w:val="Smlouva-slo"/>
        <w:tabs>
          <w:tab w:val="left" w:pos="7920"/>
        </w:tabs>
        <w:spacing w:before="0"/>
        <w:ind w:left="360"/>
        <w:rPr>
          <w:rFonts w:ascii="Arial Narrow" w:hAnsi="Arial Narrow" w:cs="Arial"/>
          <w:sz w:val="22"/>
          <w:szCs w:val="22"/>
        </w:rPr>
      </w:pPr>
    </w:p>
    <w:p w:rsidR="00812F8C" w:rsidRPr="000C395C" w:rsidRDefault="00812F8C" w:rsidP="00C52CF5">
      <w:pPr>
        <w:tabs>
          <w:tab w:val="left" w:pos="7920"/>
        </w:tabs>
        <w:jc w:val="center"/>
        <w:rPr>
          <w:rFonts w:ascii="Arial Narrow" w:hAnsi="Arial Narrow" w:cs="Arial"/>
          <w:b/>
          <w:sz w:val="22"/>
          <w:szCs w:val="22"/>
        </w:rPr>
      </w:pPr>
      <w:r w:rsidRPr="000C395C">
        <w:rPr>
          <w:rFonts w:ascii="Arial Narrow" w:hAnsi="Arial Narrow" w:cs="Arial"/>
          <w:b/>
          <w:sz w:val="22"/>
          <w:szCs w:val="22"/>
        </w:rPr>
        <w:t>VI.</w:t>
      </w:r>
    </w:p>
    <w:p w:rsidR="00812F8C" w:rsidRDefault="00812F8C" w:rsidP="00C52CF5">
      <w:pPr>
        <w:tabs>
          <w:tab w:val="left" w:pos="7920"/>
        </w:tabs>
        <w:jc w:val="center"/>
        <w:rPr>
          <w:rFonts w:ascii="Arial Narrow" w:hAnsi="Arial Narrow" w:cs="Arial"/>
          <w:b/>
          <w:sz w:val="22"/>
          <w:szCs w:val="22"/>
        </w:rPr>
      </w:pPr>
      <w:r w:rsidRPr="000C395C">
        <w:rPr>
          <w:rFonts w:ascii="Arial Narrow" w:hAnsi="Arial Narrow" w:cs="Arial"/>
          <w:b/>
          <w:sz w:val="22"/>
          <w:szCs w:val="22"/>
        </w:rPr>
        <w:t>Předání díla</w:t>
      </w:r>
    </w:p>
    <w:p w:rsidR="00D3765E" w:rsidRPr="000C395C" w:rsidRDefault="00D3765E" w:rsidP="00C52CF5">
      <w:pPr>
        <w:tabs>
          <w:tab w:val="left" w:pos="7920"/>
        </w:tabs>
        <w:jc w:val="center"/>
        <w:rPr>
          <w:rFonts w:ascii="Arial Narrow" w:hAnsi="Arial Narrow" w:cs="Arial"/>
          <w:sz w:val="22"/>
          <w:szCs w:val="22"/>
        </w:rPr>
      </w:pPr>
    </w:p>
    <w:p w:rsidR="00333C6B" w:rsidRPr="00CC5A25" w:rsidRDefault="00812F8C" w:rsidP="00E2019D">
      <w:pPr>
        <w:pStyle w:val="Odstavecseseznamem"/>
        <w:numPr>
          <w:ilvl w:val="0"/>
          <w:numId w:val="8"/>
        </w:numPr>
        <w:tabs>
          <w:tab w:val="left" w:pos="7920"/>
        </w:tabs>
        <w:rPr>
          <w:rFonts w:ascii="Arial Narrow" w:hAnsi="Arial Narrow" w:cs="Arial"/>
          <w:sz w:val="22"/>
          <w:szCs w:val="22"/>
        </w:rPr>
      </w:pPr>
      <w:r w:rsidRPr="00CC5A25">
        <w:rPr>
          <w:rFonts w:ascii="Arial Narrow" w:hAnsi="Arial Narrow" w:cs="Arial"/>
          <w:sz w:val="22"/>
          <w:szCs w:val="22"/>
        </w:rPr>
        <w:t>Zhotovitel splní svou povinnost provést dílo jeho řádným zhotovením a předáním objednateli bez vad a nedodělků.</w:t>
      </w:r>
      <w:r w:rsidR="00333C6B" w:rsidRPr="00CC5A25">
        <w:rPr>
          <w:rFonts w:ascii="Arial" w:hAnsi="Arial" w:cs="Arial"/>
          <w:sz w:val="20"/>
          <w:szCs w:val="20"/>
        </w:rPr>
        <w:t xml:space="preserve"> </w:t>
      </w:r>
      <w:r w:rsidR="00333C6B" w:rsidRPr="00CC5A25">
        <w:rPr>
          <w:rFonts w:ascii="Arial Narrow" w:hAnsi="Arial Narrow" w:cs="Arial"/>
          <w:sz w:val="22"/>
          <w:szCs w:val="22"/>
        </w:rPr>
        <w:t xml:space="preserve">Objednatel </w:t>
      </w:r>
      <w:proofErr w:type="spellStart"/>
      <w:r w:rsidR="00333C6B" w:rsidRPr="00CC5A25">
        <w:rPr>
          <w:rFonts w:ascii="Arial Narrow" w:hAnsi="Arial Narrow" w:cs="Arial"/>
          <w:sz w:val="22"/>
          <w:szCs w:val="22"/>
        </w:rPr>
        <w:t>prizve</w:t>
      </w:r>
      <w:proofErr w:type="spellEnd"/>
      <w:r w:rsidR="00333C6B" w:rsidRPr="00CC5A25">
        <w:rPr>
          <w:rFonts w:ascii="Arial Narrow" w:hAnsi="Arial Narrow" w:cs="Arial"/>
          <w:sz w:val="22"/>
          <w:szCs w:val="22"/>
        </w:rPr>
        <w:t xml:space="preserve"> k předání díla osoby vykonávající funkci TDS dozoru, popřípadě</w:t>
      </w:r>
      <w:r w:rsidR="00CC5A25" w:rsidRPr="00CC5A25">
        <w:rPr>
          <w:rFonts w:ascii="Arial Narrow" w:hAnsi="Arial Narrow" w:cs="Arial"/>
          <w:sz w:val="22"/>
          <w:szCs w:val="22"/>
        </w:rPr>
        <w:t xml:space="preserve"> autorského dozoru a</w:t>
      </w:r>
      <w:r w:rsidR="00333C6B" w:rsidRPr="00CC5A25">
        <w:rPr>
          <w:rFonts w:ascii="Arial Narrow" w:hAnsi="Arial Narrow" w:cs="Arial"/>
          <w:sz w:val="22"/>
          <w:szCs w:val="22"/>
        </w:rPr>
        <w:t xml:space="preserve"> koordinátora BOZP, </w:t>
      </w:r>
    </w:p>
    <w:p w:rsidR="00812F8C" w:rsidRPr="000C395C" w:rsidRDefault="00812F8C" w:rsidP="00E2019D">
      <w:pPr>
        <w:pStyle w:val="Smlouva-slo"/>
        <w:numPr>
          <w:ilvl w:val="0"/>
          <w:numId w:val="8"/>
        </w:numPr>
        <w:tabs>
          <w:tab w:val="left" w:pos="7920"/>
        </w:tabs>
        <w:spacing w:before="0"/>
        <w:rPr>
          <w:rFonts w:ascii="Arial Narrow" w:hAnsi="Arial Narrow" w:cs="Arial"/>
          <w:sz w:val="22"/>
          <w:szCs w:val="22"/>
        </w:rPr>
      </w:pPr>
      <w:r w:rsidRPr="00CC5A25">
        <w:rPr>
          <w:rFonts w:ascii="Arial Narrow" w:hAnsi="Arial Narrow" w:cs="Arial"/>
          <w:sz w:val="22"/>
          <w:szCs w:val="22"/>
        </w:rPr>
        <w:t xml:space="preserve"> O přejímacím řízení jsou objednatel a zhotovitel povinni sepsat a podepsat protokol, v jehož závěru objednatel prohlásí, zda dílo přijímá nebo nepřijímá, a pokud ne, z jakých důvodů. Zhotovitel se zavazuje vyrozumět objednatele o ukončení díla a připravenosti k provedení přejímacího řízení zápisem ve stavebním deníku ve lhůtě 5 dnů před datem přejímacího řízení. </w:t>
      </w:r>
    </w:p>
    <w:p w:rsidR="00812F8C" w:rsidRPr="000C395C" w:rsidRDefault="00812F8C" w:rsidP="00AE3DF1">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8"/>
        </w:numPr>
        <w:tabs>
          <w:tab w:val="left" w:pos="7920"/>
        </w:tabs>
        <w:spacing w:before="0"/>
        <w:ind w:right="-144"/>
        <w:rPr>
          <w:rFonts w:ascii="Arial Narrow" w:hAnsi="Arial Narrow" w:cs="Arial"/>
          <w:sz w:val="22"/>
          <w:szCs w:val="22"/>
        </w:rPr>
      </w:pPr>
      <w:r w:rsidRPr="000C395C">
        <w:rPr>
          <w:rFonts w:ascii="Arial Narrow" w:hAnsi="Arial Narrow" w:cs="Arial"/>
          <w:sz w:val="22"/>
          <w:szCs w:val="22"/>
        </w:rPr>
        <w:t>O předání díla nebo jeho části bude sepsán zápis, který sepíše zhotovitel se součinností objednatele a bude obsahovat:</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označení díla,</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označení objednatele a zhotovitele díla,</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číslo a datum uzavření smlouvy o dílo, včetně čísel a dat uzavření jejích dodatků,</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datum vydání a čísla stavebních povolení,</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lastRenderedPageBreak/>
        <w:t>datum zahájení a dokončení prací na zhotovovaném díle,</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soupis vad a nedodělků, pokud je dílo obsahuje, s termínem jejich odstranění</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prohlášení objednatele, že dílo přejímá, anebo důvody objednatele pro nepřevzetí díla pokud objednatel odmítne dílo převzít</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datum a místo sepsání zápisu,</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jména a podpisy zástupců objednatele a zhotovitele,</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 xml:space="preserve">seznam převzaté dokumentace, </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soupis nákladů od zahájení po dokončení díla nebo jeho části,</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termín vyklizení staveniště,</w:t>
      </w:r>
    </w:p>
    <w:p w:rsidR="00812F8C" w:rsidRPr="000C395C" w:rsidRDefault="00812F8C" w:rsidP="00E2019D">
      <w:pPr>
        <w:numPr>
          <w:ilvl w:val="0"/>
          <w:numId w:val="10"/>
        </w:numPr>
        <w:tabs>
          <w:tab w:val="clear" w:pos="360"/>
        </w:tabs>
        <w:ind w:left="566" w:hanging="206"/>
        <w:jc w:val="both"/>
        <w:rPr>
          <w:rFonts w:ascii="Arial Narrow" w:hAnsi="Arial Narrow" w:cs="Arial"/>
          <w:sz w:val="22"/>
          <w:szCs w:val="22"/>
        </w:rPr>
      </w:pPr>
      <w:r w:rsidRPr="000C395C">
        <w:rPr>
          <w:rFonts w:ascii="Arial Narrow" w:hAnsi="Arial Narrow" w:cs="Arial"/>
          <w:sz w:val="22"/>
          <w:szCs w:val="22"/>
        </w:rPr>
        <w:t>datum ukončení záruky na dílo.</w:t>
      </w:r>
    </w:p>
    <w:p w:rsidR="00812F8C" w:rsidRPr="000C395C" w:rsidRDefault="00812F8C" w:rsidP="00AE3DF1">
      <w:pPr>
        <w:ind w:left="360"/>
        <w:jc w:val="both"/>
        <w:rPr>
          <w:rFonts w:ascii="Arial Narrow" w:hAnsi="Arial Narrow" w:cs="Arial"/>
          <w:sz w:val="22"/>
          <w:szCs w:val="22"/>
        </w:rPr>
      </w:pPr>
    </w:p>
    <w:p w:rsidR="00812F8C" w:rsidRPr="000C395C" w:rsidRDefault="00812F8C" w:rsidP="0072377A">
      <w:pPr>
        <w:pStyle w:val="Smlouva-slo"/>
        <w:numPr>
          <w:ilvl w:val="0"/>
          <w:numId w:val="9"/>
        </w:numPr>
        <w:tabs>
          <w:tab w:val="left" w:pos="7920"/>
        </w:tabs>
        <w:spacing w:before="0"/>
        <w:jc w:val="left"/>
        <w:rPr>
          <w:rFonts w:ascii="Arial Narrow" w:hAnsi="Arial Narrow" w:cs="Arial"/>
          <w:sz w:val="22"/>
          <w:szCs w:val="22"/>
        </w:rPr>
      </w:pPr>
      <w:r w:rsidRPr="000C395C">
        <w:rPr>
          <w:rFonts w:ascii="Arial Narrow" w:hAnsi="Arial Narrow" w:cs="Arial"/>
          <w:sz w:val="22"/>
          <w:szCs w:val="22"/>
        </w:rPr>
        <w:t>Zhotovitel a objednatel jsou dále oprávněni uvést v zápise cokoliv, co budou považovat za nutné.</w:t>
      </w:r>
    </w:p>
    <w:p w:rsidR="00812F8C" w:rsidRPr="000C395C" w:rsidRDefault="00812F8C" w:rsidP="0072377A">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9"/>
        </w:numPr>
        <w:tabs>
          <w:tab w:val="left" w:pos="7920"/>
        </w:tabs>
        <w:spacing w:before="0"/>
        <w:rPr>
          <w:rFonts w:ascii="Arial Narrow" w:hAnsi="Arial Narrow" w:cs="Arial"/>
          <w:sz w:val="22"/>
          <w:szCs w:val="22"/>
        </w:rPr>
      </w:pPr>
      <w:r w:rsidRPr="000C395C">
        <w:rPr>
          <w:rFonts w:ascii="Arial Narrow" w:hAnsi="Arial Narrow"/>
          <w:sz w:val="22"/>
          <w:szCs w:val="22"/>
        </w:rPr>
        <w:t xml:space="preserve">Zhotovitel je povinen připravit a doložit u přejímacího řízení všechny předepsané doklady dle stavebního zákona č. 183/2006 Sb., v platném znění a </w:t>
      </w:r>
      <w:proofErr w:type="spellStart"/>
      <w:r w:rsidRPr="000C395C">
        <w:rPr>
          <w:rFonts w:ascii="Arial Narrow" w:hAnsi="Arial Narrow"/>
          <w:sz w:val="22"/>
          <w:szCs w:val="22"/>
        </w:rPr>
        <w:t>vyhl</w:t>
      </w:r>
      <w:proofErr w:type="spellEnd"/>
      <w:r w:rsidRPr="000C395C">
        <w:rPr>
          <w:rFonts w:ascii="Arial Narrow" w:hAnsi="Arial Narrow"/>
          <w:sz w:val="22"/>
          <w:szCs w:val="22"/>
        </w:rPr>
        <w:t xml:space="preserve">. č. 132/1998 Sb., v platném znění. </w:t>
      </w:r>
      <w:r w:rsidRPr="000C395C">
        <w:rPr>
          <w:rFonts w:ascii="Arial Narrow" w:hAnsi="Arial Narrow" w:cs="Arial"/>
          <w:sz w:val="22"/>
          <w:szCs w:val="22"/>
        </w:rPr>
        <w:t xml:space="preserve">Zhotovitel je povinen při přejímacím řízení předat objednateli doklady o řádném provedení díla dle technických norem a předpisů, provedených zkouškách, atestech a dokumentaci podle této smlouvy, včetně prohlášení o shodě. </w:t>
      </w:r>
      <w:r w:rsidRPr="000C395C">
        <w:rPr>
          <w:rFonts w:ascii="Arial Narrow" w:hAnsi="Arial Narrow"/>
          <w:sz w:val="22"/>
          <w:szCs w:val="22"/>
        </w:rPr>
        <w:t>Bez těchto dokladů nelze považovat dílo za dokončené a schopné předání.</w:t>
      </w:r>
    </w:p>
    <w:p w:rsidR="00812F8C" w:rsidRPr="000C395C" w:rsidRDefault="00812F8C" w:rsidP="0072377A">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9"/>
        </w:numPr>
        <w:tabs>
          <w:tab w:val="left" w:pos="7920"/>
        </w:tabs>
        <w:spacing w:before="0"/>
        <w:rPr>
          <w:rFonts w:ascii="Arial Narrow" w:hAnsi="Arial Narrow" w:cs="Arial"/>
          <w:sz w:val="22"/>
          <w:szCs w:val="22"/>
        </w:rPr>
      </w:pPr>
      <w:r w:rsidRPr="000C395C">
        <w:rPr>
          <w:rFonts w:ascii="Arial Narrow" w:hAnsi="Arial Narrow" w:cs="Arial"/>
          <w:sz w:val="22"/>
          <w:szCs w:val="22"/>
        </w:rPr>
        <w:t>Dílo je považováno za ukončené po ukončení všech prací uvedených v čl. II. této smlouvy, pokud jsou ukončeny řádně a včas a zhotovitel předal objednateli doklady uvedené v čl. VI. odst. 4.</w:t>
      </w:r>
      <w:r>
        <w:rPr>
          <w:rFonts w:ascii="Arial Narrow" w:hAnsi="Arial Narrow" w:cs="Arial"/>
          <w:sz w:val="22"/>
          <w:szCs w:val="22"/>
        </w:rPr>
        <w:t xml:space="preserve"> </w:t>
      </w:r>
      <w:r w:rsidRPr="000C395C">
        <w:rPr>
          <w:rFonts w:ascii="Arial Narrow" w:hAnsi="Arial Narrow" w:cs="Arial"/>
          <w:sz w:val="22"/>
          <w:szCs w:val="22"/>
        </w:rPr>
        <w:t>této smlouvy a povrch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812F8C" w:rsidRPr="000C395C" w:rsidRDefault="00812F8C" w:rsidP="00DA11E8">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9"/>
        </w:numPr>
        <w:tabs>
          <w:tab w:val="left" w:pos="7920"/>
        </w:tabs>
        <w:spacing w:before="0"/>
        <w:rPr>
          <w:rFonts w:ascii="Arial Narrow" w:hAnsi="Arial Narrow" w:cs="Arial"/>
          <w:sz w:val="22"/>
          <w:szCs w:val="22"/>
        </w:rPr>
      </w:pPr>
      <w:r w:rsidRPr="000C395C">
        <w:rPr>
          <w:rFonts w:ascii="Arial Narrow" w:hAnsi="Arial Narrow"/>
          <w:sz w:val="22"/>
          <w:szCs w:val="22"/>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812F8C" w:rsidRPr="000C395C" w:rsidRDefault="00812F8C" w:rsidP="00DA11E8">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9"/>
        </w:numPr>
        <w:tabs>
          <w:tab w:val="left" w:pos="7920"/>
        </w:tabs>
        <w:spacing w:before="0"/>
        <w:rPr>
          <w:rFonts w:ascii="Arial Narrow" w:hAnsi="Arial Narrow" w:cs="Arial"/>
          <w:sz w:val="22"/>
          <w:szCs w:val="22"/>
        </w:rPr>
      </w:pPr>
      <w:r w:rsidRPr="000C395C">
        <w:rPr>
          <w:rFonts w:ascii="Arial Narrow" w:hAnsi="Arial Narrow" w:cs="Arial"/>
          <w:sz w:val="22"/>
          <w:szCs w:val="22"/>
        </w:rPr>
        <w:t>Vadou se pro účely této smlouvy rozumí odchylka v kvalitě, rozsahu nebo parametrech díla, stanovených projektem díla, touto smlouvou a obecně závaznými předpisy. Nedodělkem se rozumí nedokončená práce oproti projektu stavby.</w:t>
      </w:r>
    </w:p>
    <w:p w:rsidR="00812F8C" w:rsidRPr="000C395C" w:rsidRDefault="00812F8C" w:rsidP="006C6F00">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9"/>
        </w:numPr>
        <w:tabs>
          <w:tab w:val="left" w:pos="7920"/>
        </w:tabs>
        <w:spacing w:before="0"/>
        <w:rPr>
          <w:rFonts w:ascii="Arial Narrow" w:hAnsi="Arial Narrow" w:cs="Arial"/>
          <w:sz w:val="22"/>
          <w:szCs w:val="22"/>
        </w:rPr>
      </w:pPr>
      <w:r w:rsidRPr="000C395C">
        <w:rPr>
          <w:rFonts w:ascii="Arial Narrow" w:hAnsi="Arial Narrow" w:cs="Arial"/>
          <w:sz w:val="22"/>
          <w:szCs w:val="22"/>
        </w:rPr>
        <w:t>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strany smluvní pokutu ve výši 1000,- Kč za každý den, o který zhotovitel nastoupí k odstranění vad a nedodělků později. Za písemné oznámení objednatele se považuje i zápis v protokole o předání a převzetí díla.</w:t>
      </w:r>
    </w:p>
    <w:p w:rsidR="00812F8C" w:rsidRPr="000C395C" w:rsidRDefault="00812F8C" w:rsidP="0072377A">
      <w:pPr>
        <w:pStyle w:val="Smlouva-slo"/>
        <w:tabs>
          <w:tab w:val="left" w:pos="7920"/>
        </w:tabs>
        <w:spacing w:before="0"/>
        <w:rPr>
          <w:rFonts w:ascii="Arial Narrow" w:hAnsi="Arial Narrow" w:cs="Arial"/>
          <w:sz w:val="22"/>
          <w:szCs w:val="22"/>
        </w:rPr>
      </w:pPr>
    </w:p>
    <w:p w:rsidR="00812F8C" w:rsidRPr="000C395C" w:rsidRDefault="00812F8C" w:rsidP="000852BE">
      <w:pPr>
        <w:pStyle w:val="Smlouva-slo"/>
        <w:tabs>
          <w:tab w:val="left" w:pos="7920"/>
        </w:tabs>
        <w:spacing w:before="0"/>
        <w:rPr>
          <w:rFonts w:ascii="Arial Narrow" w:hAnsi="Arial Narrow" w:cs="Arial"/>
          <w:sz w:val="22"/>
          <w:szCs w:val="22"/>
        </w:rPr>
      </w:pPr>
    </w:p>
    <w:p w:rsidR="00812F8C" w:rsidRPr="000C395C" w:rsidRDefault="00812F8C" w:rsidP="000852BE">
      <w:pPr>
        <w:jc w:val="center"/>
        <w:rPr>
          <w:rFonts w:ascii="Arial Narrow" w:hAnsi="Arial Narrow" w:cs="Arial"/>
          <w:b/>
          <w:sz w:val="22"/>
          <w:szCs w:val="22"/>
        </w:rPr>
      </w:pPr>
      <w:r w:rsidRPr="000C395C">
        <w:rPr>
          <w:rFonts w:ascii="Arial Narrow" w:hAnsi="Arial Narrow" w:cs="Arial"/>
          <w:b/>
          <w:sz w:val="22"/>
          <w:szCs w:val="22"/>
        </w:rPr>
        <w:t>VII.</w:t>
      </w:r>
    </w:p>
    <w:p w:rsidR="00812F8C" w:rsidRPr="000C395C" w:rsidRDefault="00812F8C" w:rsidP="001204C1">
      <w:pPr>
        <w:jc w:val="center"/>
        <w:rPr>
          <w:rFonts w:ascii="Arial Narrow" w:hAnsi="Arial Narrow" w:cs="Arial"/>
          <w:b/>
          <w:sz w:val="22"/>
          <w:szCs w:val="22"/>
        </w:rPr>
      </w:pPr>
      <w:r w:rsidRPr="000C395C">
        <w:rPr>
          <w:rFonts w:ascii="Arial Narrow" w:hAnsi="Arial Narrow" w:cs="Arial"/>
          <w:b/>
          <w:sz w:val="22"/>
          <w:szCs w:val="22"/>
        </w:rPr>
        <w:t>Způsob provádění díla</w:t>
      </w:r>
    </w:p>
    <w:p w:rsidR="00812F8C" w:rsidRPr="000C395C" w:rsidRDefault="00812F8C" w:rsidP="001204C1">
      <w:pPr>
        <w:jc w:val="center"/>
        <w:rPr>
          <w:rFonts w:ascii="Arial Narrow" w:hAnsi="Arial Narrow" w:cs="Arial"/>
          <w:b/>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provést dílo na svůj náklad a na své nebezpečí ve sjednané době. Zhotovitel nese nebezpečí škod na zhotovovaném díle až do dne předání zhotoveného díla objednateli</w:t>
      </w:r>
    </w:p>
    <w:p w:rsidR="00812F8C" w:rsidRPr="000C395C" w:rsidRDefault="00812F8C" w:rsidP="001204C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Zhotovitel je povinen v rámci provedení díla zajistit veškeré nezbytné doklady, prohlídky a přejímky, spojené s prováděním díla, případně požadované orgány státní správy, které se týkají předmětu této smlouvy. </w:t>
      </w:r>
    </w:p>
    <w:p w:rsidR="00812F8C" w:rsidRPr="000C395C" w:rsidRDefault="00812F8C" w:rsidP="00AE3DF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v rámci provedení díla uvést všechny vedlejší pozemky či stavby, které byly zhotovitelem eventuelně při provádění díla dle této smlouvy dotčeny, do původního stavu a zápisem o předání a převzetí je předat jejich majitelům.</w:t>
      </w:r>
    </w:p>
    <w:p w:rsidR="00812F8C" w:rsidRPr="000C395C" w:rsidRDefault="00812F8C" w:rsidP="00AE3DF1">
      <w:pPr>
        <w:jc w:val="both"/>
        <w:rPr>
          <w:rFonts w:ascii="Arial Narrow" w:hAnsi="Arial Narrow" w:cs="Arial"/>
          <w:sz w:val="22"/>
          <w:szCs w:val="22"/>
        </w:rPr>
      </w:pPr>
    </w:p>
    <w:p w:rsidR="00812F8C" w:rsidRPr="005D7CA8" w:rsidRDefault="00812F8C" w:rsidP="005D7CA8">
      <w:pPr>
        <w:numPr>
          <w:ilvl w:val="0"/>
          <w:numId w:val="6"/>
        </w:numPr>
        <w:ind w:left="426" w:hanging="426"/>
        <w:jc w:val="both"/>
        <w:rPr>
          <w:rFonts w:ascii="Arial Narrow" w:hAnsi="Arial Narrow" w:cs="Arial"/>
          <w:sz w:val="22"/>
          <w:szCs w:val="22"/>
        </w:rPr>
      </w:pPr>
      <w:r w:rsidRPr="005D7CA8">
        <w:rPr>
          <w:rFonts w:ascii="Arial Narrow" w:hAnsi="Arial Narrow" w:cs="Arial"/>
          <w:sz w:val="22"/>
          <w:szCs w:val="22"/>
        </w:rPr>
        <w:t>Součástí díla je rovněž zajištění dokumentace skutečného provedení  (</w:t>
      </w:r>
      <w:r>
        <w:rPr>
          <w:rFonts w:ascii="Arial Narrow" w:hAnsi="Arial Narrow" w:cs="Arial"/>
          <w:sz w:val="22"/>
          <w:szCs w:val="22"/>
        </w:rPr>
        <w:t>2</w:t>
      </w:r>
      <w:r w:rsidRPr="005D7CA8">
        <w:rPr>
          <w:rFonts w:ascii="Arial Narrow" w:hAnsi="Arial Narrow" w:cs="Arial"/>
          <w:sz w:val="22"/>
          <w:szCs w:val="22"/>
        </w:rPr>
        <w:t xml:space="preserve">x v tištěné podobě, 1x v digitální podobě), veškerých předepsaných bezpečnostních opatření, veškerých poplatků a odvodů nutných pro provedení smluvních výkonů zhotovitele, zajištění splnění podmínek stanovených dotčenými správními orgány, pokud se týkají smluvních výkonů zhotovitele dále i veškeré další vedlejší výkony zhotovitele, které jsou potřebné pro řádné a odborné provedení předmětu díla a jeho </w:t>
      </w:r>
      <w:proofErr w:type="gramStart"/>
      <w:r w:rsidRPr="005D7CA8">
        <w:rPr>
          <w:rFonts w:ascii="Arial Narrow" w:hAnsi="Arial Narrow" w:cs="Arial"/>
          <w:sz w:val="22"/>
          <w:szCs w:val="22"/>
        </w:rPr>
        <w:t>přejímky .</w:t>
      </w:r>
      <w:proofErr w:type="gramEnd"/>
    </w:p>
    <w:p w:rsidR="00812F8C" w:rsidRPr="000C395C" w:rsidRDefault="00812F8C" w:rsidP="005D7CA8">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Pokud to bude v rámci provádění díla nutné, pak je zhotovitel povinen zajistit povolení ke všem nutným či potřebným uzavírkám, prokopávkám, záborům komunikací a kácení zeleně, osazení a údržbu provizorního dopravního značení apod. podle zadávací dokumentace stavby a uvedení do původního stavu vč. následného předání správci či jiné oprávněné osobě. Zhotovitel zajistí stavbu tak, aby nedošlo k ohrožování, nadměrnému nebo zbytečnému obtěžování okolí stavby, ke znečištění komunikací apod.</w:t>
      </w:r>
    </w:p>
    <w:p w:rsidR="00812F8C" w:rsidRPr="000C395C" w:rsidRDefault="00812F8C" w:rsidP="00AE3DF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Veškeré náklady vzniklé v souvislosti s odstraňováním škod vzniklých při provádění díla nese zhotovitel a tyto náklady nemají vliv na sjednanou cenu díla. </w:t>
      </w:r>
    </w:p>
    <w:p w:rsidR="00812F8C" w:rsidRPr="000C395C" w:rsidRDefault="00812F8C" w:rsidP="00AE3DF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v rámci provedení díla objednateli předat kompletní technické a provozní návody a předpisy v českém jazyce (1 x v tištěné a 1x v digitální formě), které jsou potřebné pro budoucí řádné provozování a údržbu všech technických a provozních zařízení a dále je povinen zajistit zkušební provoz (pokud je výrobcem daného zařízení požadován, tedy nikoli zkušebního provozu ve smyslu kolaudačního rozhodnutí) včetně s ním souvisejících nákladů a včetně úplného a včasného zaškolení obsluhy</w:t>
      </w:r>
      <w:r w:rsidRPr="000C395C">
        <w:rPr>
          <w:rFonts w:ascii="Arial Narrow" w:hAnsi="Arial Narrow" w:cs="Arial"/>
          <w:b/>
          <w:i/>
          <w:sz w:val="22"/>
          <w:szCs w:val="22"/>
        </w:rPr>
        <w:t>.</w:t>
      </w:r>
    </w:p>
    <w:p w:rsidR="00812F8C" w:rsidRPr="000C395C" w:rsidRDefault="00812F8C" w:rsidP="00AE3DF1">
      <w:pPr>
        <w:jc w:val="both"/>
        <w:rPr>
          <w:rFonts w:ascii="Arial Narrow" w:hAnsi="Arial Narrow" w:cs="Arial"/>
          <w:sz w:val="22"/>
          <w:szCs w:val="22"/>
        </w:rPr>
      </w:pPr>
    </w:p>
    <w:p w:rsidR="00812F8C" w:rsidRPr="000C395C" w:rsidRDefault="00812F8C" w:rsidP="00D3765E">
      <w:pPr>
        <w:widowControl w:val="0"/>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zajistit po celou dobu provádění díla přístup a příjezd k sousedícím nemovitostem, a to včetně jejich případného zásobování.</w:t>
      </w:r>
    </w:p>
    <w:p w:rsidR="00812F8C" w:rsidRPr="000C395C" w:rsidRDefault="00812F8C" w:rsidP="00D3765E">
      <w:pPr>
        <w:widowControl w:val="0"/>
        <w:jc w:val="both"/>
        <w:rPr>
          <w:rFonts w:ascii="Arial Narrow" w:hAnsi="Arial Narrow" w:cs="Arial"/>
          <w:sz w:val="22"/>
          <w:szCs w:val="22"/>
        </w:rPr>
      </w:pPr>
    </w:p>
    <w:p w:rsidR="00812F8C" w:rsidRPr="000C395C" w:rsidRDefault="00812F8C" w:rsidP="00D3765E">
      <w:pPr>
        <w:widowControl w:val="0"/>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na převzatém staveništi udržovat pořádek a čistotu, sám a na svůj náklad zajistit v souladu s právními předpisy bezpečné uložení či likvidaci všech druhů odpadů vzniklých při provádění díla.</w:t>
      </w:r>
    </w:p>
    <w:p w:rsidR="00812F8C" w:rsidRPr="000C395C" w:rsidRDefault="00812F8C" w:rsidP="00AE3DF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v plné míře zodpovídá za bezpečnost a ochranu všech osob v prostoru staveniště a zabezpečí jejich vybavení ochrannými pracovními pomůckami.</w:t>
      </w:r>
    </w:p>
    <w:p w:rsidR="00812F8C" w:rsidRPr="000C395C" w:rsidRDefault="00812F8C" w:rsidP="00AE3DF1">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plnit všechny povinnosti a respektovat doporučení vyplývající ze stavebního povolení k provádění stavby (díla) či z jiných rozhodnutí vydaných příslušnými správními orgány v průběhu provádění díla a týkající se prováděného díla, pokud tím nebude porušeno zadání veřejné zakázky.</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zajistit vytýčení inženýrských sítí podle podmínek jejich správců a to před zahájením jakýchkoli stavebních prací na předmětném díle.</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Zhotovitel je povinen prokazatelně </w:t>
      </w:r>
      <w:r w:rsidRPr="00674531">
        <w:rPr>
          <w:rFonts w:ascii="Arial Narrow" w:hAnsi="Arial Narrow" w:cs="Arial"/>
          <w:sz w:val="22"/>
          <w:szCs w:val="22"/>
        </w:rPr>
        <w:t>písemně vyzvat objednatele nejméně 3 pracovní dny předem ke kontrole</w:t>
      </w:r>
      <w:r w:rsidRPr="000C395C">
        <w:rPr>
          <w:rFonts w:ascii="Arial Narrow" w:hAnsi="Arial Narrow" w:cs="Arial"/>
          <w:sz w:val="22"/>
          <w:szCs w:val="22"/>
        </w:rPr>
        <w:t xml:space="preserv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Zhotovitel je povinen 3 pracovní dny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w:t>
      </w:r>
      <w:r w:rsidRPr="000C395C">
        <w:rPr>
          <w:rFonts w:ascii="Arial Narrow" w:hAnsi="Arial Narrow" w:cs="Arial"/>
          <w:sz w:val="22"/>
          <w:szCs w:val="22"/>
        </w:rPr>
        <w:lastRenderedPageBreak/>
        <w:t>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Zhotovitel se zavazuje realizovat práce vyžadující zvláštní způsobilost nebo povolení podle příslušných předpisů osobami, které danou podmínku splňují. </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Zjistí-li zhotovitel při provádění díla skryté překážky bránící řádnému provedení díla, je povinen to bez odkladu oznámit objednateli a navrhnout mu další postup.</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Zhotovitel je povinen bez odkladu upozornit objednatele na případnou nevhodnost jeho pokynů či nevhodnost realizace vyžadovaných prací či navrhovaných postupů. Zhotovitel nebo jeho zástupce je povinen se zúčastnit kontrolních dnů svolaných objednatelem zápisem ve stavebním deníku alespoň 3 dny předem.</w:t>
      </w:r>
    </w:p>
    <w:p w:rsidR="00812F8C" w:rsidRPr="000C395C" w:rsidRDefault="00812F8C" w:rsidP="00F2649D">
      <w:pPr>
        <w:jc w:val="both"/>
        <w:rPr>
          <w:rFonts w:ascii="Arial Narrow" w:hAnsi="Arial Narrow" w:cs="Arial"/>
          <w:sz w:val="22"/>
          <w:szCs w:val="22"/>
        </w:rPr>
      </w:pPr>
    </w:p>
    <w:p w:rsidR="00812F8C" w:rsidRPr="000C395C"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Věci, které jsou potřebné k provedení díla, je povinen opatřit zhotovitel, pokud v této smlouvě není výslovně uvedeno, že je opatří objednatel.</w:t>
      </w:r>
    </w:p>
    <w:p w:rsidR="00812F8C" w:rsidRPr="000C395C" w:rsidRDefault="00812F8C" w:rsidP="00F2649D">
      <w:pPr>
        <w:jc w:val="both"/>
        <w:rPr>
          <w:rFonts w:ascii="Arial Narrow" w:hAnsi="Arial Narrow" w:cs="Arial"/>
          <w:sz w:val="22"/>
          <w:szCs w:val="22"/>
        </w:rPr>
      </w:pPr>
    </w:p>
    <w:p w:rsidR="00812F8C" w:rsidRPr="00674531" w:rsidRDefault="00812F8C" w:rsidP="00E2019D">
      <w:pPr>
        <w:numPr>
          <w:ilvl w:val="0"/>
          <w:numId w:val="6"/>
        </w:numPr>
        <w:ind w:left="426" w:hanging="426"/>
        <w:jc w:val="both"/>
        <w:rPr>
          <w:rFonts w:ascii="Arial Narrow" w:hAnsi="Arial Narrow" w:cs="Arial"/>
          <w:sz w:val="22"/>
          <w:szCs w:val="22"/>
        </w:rPr>
      </w:pPr>
      <w:r w:rsidRPr="000C395C">
        <w:rPr>
          <w:rFonts w:ascii="Arial Narrow" w:hAnsi="Arial Narrow" w:cs="Arial"/>
          <w:sz w:val="22"/>
          <w:szCs w:val="22"/>
        </w:rPr>
        <w:t xml:space="preserve">Zhotovitel je povinen zajistit a financovat veškeré subdodavatelské práce a nese za ně odpovědnost, jako </w:t>
      </w:r>
      <w:r w:rsidRPr="00674531">
        <w:rPr>
          <w:rFonts w:ascii="Arial Narrow" w:hAnsi="Arial Narrow" w:cs="Arial"/>
          <w:sz w:val="22"/>
          <w:szCs w:val="22"/>
        </w:rPr>
        <w:t>by je prováděl sám.</w:t>
      </w:r>
    </w:p>
    <w:p w:rsidR="00812F8C" w:rsidRPr="00674531" w:rsidRDefault="00812F8C" w:rsidP="00BC4141">
      <w:pPr>
        <w:pStyle w:val="Odstavecseseznamem"/>
        <w:rPr>
          <w:rFonts w:ascii="Arial Narrow" w:hAnsi="Arial Narrow" w:cs="Arial"/>
          <w:sz w:val="22"/>
          <w:szCs w:val="22"/>
        </w:rPr>
      </w:pPr>
    </w:p>
    <w:p w:rsidR="00812F8C" w:rsidRPr="00867448" w:rsidRDefault="00812F8C" w:rsidP="00907583">
      <w:pPr>
        <w:pStyle w:val="Smlouva-slo"/>
        <w:numPr>
          <w:ilvl w:val="0"/>
          <w:numId w:val="6"/>
        </w:numPr>
        <w:spacing w:before="0" w:line="240" w:lineRule="auto"/>
        <w:rPr>
          <w:rFonts w:ascii="Arial Narrow" w:hAnsi="Arial Narrow" w:cs="Arial"/>
          <w:sz w:val="22"/>
          <w:szCs w:val="22"/>
        </w:rPr>
      </w:pPr>
      <w:r w:rsidRPr="000C395C">
        <w:rPr>
          <w:rFonts w:ascii="Arial Narrow" w:hAnsi="Arial Narrow"/>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se zhotovitel zavazuje k součinnosti s koordinátorem bezpečnosti a ochrany zdraví při práci na staveništi. </w:t>
      </w:r>
    </w:p>
    <w:p w:rsidR="00812F8C" w:rsidRPr="000C395C" w:rsidRDefault="00812F8C" w:rsidP="001204C1">
      <w:pPr>
        <w:pStyle w:val="Smlouva-slo"/>
        <w:numPr>
          <w:ilvl w:val="0"/>
          <w:numId w:val="6"/>
        </w:numPr>
        <w:spacing w:before="240" w:line="240" w:lineRule="auto"/>
        <w:rPr>
          <w:rFonts w:ascii="Arial Narrow" w:hAnsi="Arial Narrow" w:cs="Arial"/>
          <w:sz w:val="22"/>
          <w:szCs w:val="22"/>
        </w:rPr>
      </w:pPr>
      <w:r w:rsidRPr="000C395C">
        <w:rPr>
          <w:rFonts w:ascii="Arial Narrow" w:hAnsi="Arial Narrow"/>
          <w:sz w:val="22"/>
          <w:szCs w:val="22"/>
        </w:rPr>
        <w:t>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SOD vypovědět, a to s okamžitou účinností od doručení výpovědi druhé smluvní straně.</w:t>
      </w:r>
    </w:p>
    <w:p w:rsidR="00812F8C" w:rsidRPr="000C395C" w:rsidRDefault="00812F8C" w:rsidP="001204C1">
      <w:pPr>
        <w:pStyle w:val="Smlouva-slo"/>
        <w:numPr>
          <w:ilvl w:val="0"/>
          <w:numId w:val="6"/>
        </w:numPr>
        <w:spacing w:before="240" w:line="240" w:lineRule="auto"/>
        <w:rPr>
          <w:rFonts w:ascii="Arial Narrow" w:hAnsi="Arial Narrow" w:cs="Arial"/>
          <w:sz w:val="22"/>
          <w:szCs w:val="22"/>
        </w:rPr>
      </w:pPr>
      <w:r w:rsidRPr="000C395C">
        <w:rPr>
          <w:rFonts w:ascii="Arial Narrow" w:hAnsi="Arial Narrow" w:cs="Arial"/>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812F8C" w:rsidRPr="000C395C" w:rsidRDefault="00812F8C" w:rsidP="001204C1">
      <w:pPr>
        <w:pStyle w:val="Smlouva-slo"/>
        <w:numPr>
          <w:ilvl w:val="0"/>
          <w:numId w:val="6"/>
        </w:numPr>
        <w:spacing w:before="240" w:line="240" w:lineRule="auto"/>
        <w:rPr>
          <w:rFonts w:ascii="Arial Narrow" w:hAnsi="Arial Narrow" w:cs="Arial"/>
          <w:sz w:val="22"/>
          <w:szCs w:val="22"/>
        </w:rPr>
      </w:pPr>
      <w:r w:rsidRPr="000C395C">
        <w:rPr>
          <w:rFonts w:ascii="Arial Narrow" w:hAnsi="Arial Narrow" w:cs="Arial"/>
          <w:sz w:val="22"/>
          <w:szCs w:val="22"/>
        </w:rPr>
        <w:t>Veškeré odborné práce musí vykonávat pracovníci zhotovitele nebo jeho subdodavatelů mající příslušnou kvalifikaci.</w:t>
      </w:r>
    </w:p>
    <w:p w:rsidR="00812F8C" w:rsidRPr="000C395C" w:rsidRDefault="00812F8C" w:rsidP="001204C1">
      <w:pPr>
        <w:pStyle w:val="Smlouva-slo"/>
        <w:numPr>
          <w:ilvl w:val="0"/>
          <w:numId w:val="6"/>
        </w:numPr>
        <w:spacing w:before="240" w:line="240" w:lineRule="auto"/>
        <w:rPr>
          <w:rFonts w:ascii="Arial Narrow" w:hAnsi="Arial Narrow" w:cs="Arial"/>
          <w:sz w:val="22"/>
          <w:szCs w:val="22"/>
        </w:rPr>
      </w:pPr>
      <w:r w:rsidRPr="000C395C">
        <w:rPr>
          <w:rFonts w:ascii="Arial Narrow" w:hAnsi="Arial Narrow" w:cs="Arial"/>
          <w:sz w:val="22"/>
          <w:szCs w:val="22"/>
        </w:rPr>
        <w:t>Zhotovitel se zavazuje dodržovat při provádění díla veškeré podmínky a připomínky vyplývající z územního řízení a stavebního povolení. Pokud nesplněním těchto podmínek vznikne objednateli škoda, hradí ji zhotovitel v plném rozsahu.</w:t>
      </w:r>
    </w:p>
    <w:p w:rsidR="00812F8C" w:rsidRPr="000C395C" w:rsidRDefault="00812F8C" w:rsidP="001204C1">
      <w:pPr>
        <w:pStyle w:val="Smlouva-slo"/>
        <w:numPr>
          <w:ilvl w:val="0"/>
          <w:numId w:val="6"/>
        </w:numPr>
        <w:spacing w:before="240" w:line="240" w:lineRule="auto"/>
        <w:rPr>
          <w:rFonts w:ascii="Arial Narrow" w:hAnsi="Arial Narrow" w:cs="Arial"/>
          <w:sz w:val="22"/>
          <w:szCs w:val="22"/>
        </w:rPr>
      </w:pPr>
      <w:r w:rsidRPr="000C395C">
        <w:rPr>
          <w:rFonts w:ascii="Arial Narrow" w:hAnsi="Arial Narrow"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12F8C" w:rsidRPr="000C395C" w:rsidRDefault="00812F8C" w:rsidP="00485564">
      <w:pPr>
        <w:spacing w:before="120"/>
        <w:jc w:val="both"/>
      </w:pPr>
    </w:p>
    <w:p w:rsidR="00812F8C" w:rsidRPr="000C395C" w:rsidRDefault="00812F8C" w:rsidP="00AB761C">
      <w:pPr>
        <w:jc w:val="both"/>
        <w:rPr>
          <w:rFonts w:ascii="Arial Narrow" w:hAnsi="Arial Narrow" w:cs="Arial"/>
          <w:sz w:val="22"/>
          <w:szCs w:val="22"/>
        </w:rPr>
      </w:pPr>
    </w:p>
    <w:p w:rsidR="00812F8C" w:rsidRPr="000C395C" w:rsidRDefault="00812F8C" w:rsidP="00523597">
      <w:pPr>
        <w:pStyle w:val="Smlouva2"/>
        <w:rPr>
          <w:rFonts w:ascii="Arial Narrow" w:hAnsi="Arial Narrow"/>
          <w:sz w:val="22"/>
          <w:szCs w:val="22"/>
        </w:rPr>
      </w:pPr>
      <w:r w:rsidRPr="000C395C">
        <w:rPr>
          <w:rFonts w:ascii="Arial Narrow" w:hAnsi="Arial Narrow"/>
          <w:sz w:val="22"/>
          <w:szCs w:val="22"/>
        </w:rPr>
        <w:t>VIII.</w:t>
      </w:r>
    </w:p>
    <w:p w:rsidR="00812F8C" w:rsidRDefault="00812F8C" w:rsidP="00523597">
      <w:pPr>
        <w:pStyle w:val="Smlouva2"/>
        <w:rPr>
          <w:rFonts w:ascii="Arial Narrow" w:hAnsi="Arial Narrow"/>
          <w:sz w:val="22"/>
          <w:szCs w:val="22"/>
        </w:rPr>
      </w:pPr>
      <w:r w:rsidRPr="000C395C">
        <w:rPr>
          <w:rFonts w:ascii="Arial Narrow" w:hAnsi="Arial Narrow"/>
          <w:sz w:val="22"/>
          <w:szCs w:val="22"/>
        </w:rPr>
        <w:t>Jakost díla</w:t>
      </w:r>
    </w:p>
    <w:p w:rsidR="00D3765E" w:rsidRPr="000C395C" w:rsidRDefault="00D3765E" w:rsidP="00523597">
      <w:pPr>
        <w:pStyle w:val="Smlouva2"/>
        <w:rPr>
          <w:rFonts w:ascii="Arial Narrow" w:hAnsi="Arial Narrow"/>
          <w:sz w:val="22"/>
          <w:szCs w:val="22"/>
        </w:rPr>
      </w:pPr>
    </w:p>
    <w:p w:rsidR="00812F8C" w:rsidRPr="00F6461B" w:rsidRDefault="00812F8C" w:rsidP="00523597">
      <w:pPr>
        <w:numPr>
          <w:ilvl w:val="0"/>
          <w:numId w:val="22"/>
        </w:numPr>
        <w:tabs>
          <w:tab w:val="clear" w:pos="720"/>
          <w:tab w:val="num" w:pos="360"/>
        </w:tabs>
        <w:ind w:left="360"/>
        <w:jc w:val="both"/>
        <w:rPr>
          <w:rFonts w:ascii="Arial Narrow" w:hAnsi="Arial Narrow"/>
          <w:sz w:val="22"/>
          <w:szCs w:val="22"/>
        </w:rPr>
      </w:pPr>
      <w:r w:rsidRPr="00F6461B">
        <w:rPr>
          <w:rFonts w:ascii="Arial Narrow" w:hAnsi="Arial Narrow"/>
          <w:sz w:val="22"/>
          <w:szCs w:val="22"/>
        </w:rPr>
        <w:t>Zhotovitel se zavazuje zhotovit dílo v nejvyšší jakosti a kvalitě. Zhotovitel se zavazuje,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a této smlouvě. K tomu se zhotovitel zavazuje použít výhradně materiály a konstrukce, vyhovující požadavkům kladeným na jakost a mající prohlášení o shodě dle zákona č. 22/1997 Sb., o technických požadavcích na výrobky, v platném znění.</w:t>
      </w:r>
    </w:p>
    <w:p w:rsidR="00812F8C" w:rsidRPr="000C395C" w:rsidRDefault="00812F8C" w:rsidP="00523597">
      <w:pPr>
        <w:numPr>
          <w:ilvl w:val="0"/>
          <w:numId w:val="22"/>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Zhotovitel je povinen postupovat při provádění díla v souladu s platnými právními předpisy souvisejícími s výstavbou, podle schválených technologických postupů stanovených platnými českými technickými normami a bezpečnostními předpisy, v souladu se současným standardem u používaných technologií a postupů pro tento typ stavebních prací tak, aby dodržel smluvenou kvalitu díla. Dodržení kvality všech prací a dodávek sjednaných v této smlouvě je závaznou povinností zhotovitele. Zjištěné vady a nedodělky je povinen zhotovitel odstranit na své náklady.</w:t>
      </w:r>
    </w:p>
    <w:p w:rsidR="00812F8C" w:rsidRPr="000C395C" w:rsidRDefault="00812F8C" w:rsidP="00523597">
      <w:pPr>
        <w:numPr>
          <w:ilvl w:val="0"/>
          <w:numId w:val="22"/>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V případě, že bude nutno použít postupy a materiály, které nebudou uvedeny</w:t>
      </w:r>
      <w:r>
        <w:rPr>
          <w:rFonts w:ascii="Arial Narrow" w:hAnsi="Arial Narrow"/>
          <w:sz w:val="22"/>
          <w:szCs w:val="22"/>
        </w:rPr>
        <w:t xml:space="preserve"> </w:t>
      </w:r>
      <w:r w:rsidRPr="000C395C">
        <w:rPr>
          <w:rFonts w:ascii="Arial Narrow" w:hAnsi="Arial Narrow"/>
          <w:sz w:val="22"/>
          <w:szCs w:val="22"/>
        </w:rPr>
        <w:t>v  dokumentaci pro provedení stavby, lze použít pouze takových, které v době realizace díla budou v souladu s platnými českými technickými normami. Jakékoliv změny oproti dokumentaci pro provedení stavby musí být předem odsouhlaseny vykonavatelem inženýrsko-investorské činnosti a objednatelem.</w:t>
      </w:r>
    </w:p>
    <w:p w:rsidR="00812F8C" w:rsidRPr="000C395C" w:rsidRDefault="00812F8C" w:rsidP="00523597">
      <w:pPr>
        <w:numPr>
          <w:ilvl w:val="0"/>
          <w:numId w:val="22"/>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Jakost dodávaných materiálů a konstrukcí bude dokladována předepsaným způsobem při kontrolních prohlídkách a při předání a převzetí díla nebo jeho části.</w:t>
      </w:r>
    </w:p>
    <w:p w:rsidR="00812F8C" w:rsidRPr="000C395C" w:rsidRDefault="00812F8C" w:rsidP="00523597">
      <w:pPr>
        <w:numPr>
          <w:ilvl w:val="0"/>
          <w:numId w:val="22"/>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812F8C" w:rsidRDefault="00812F8C" w:rsidP="000C51E9">
      <w:pPr>
        <w:numPr>
          <w:ilvl w:val="0"/>
          <w:numId w:val="22"/>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Zhotovitel je povinen zajistit včasné odborné provedení všech zkoušek předepsaných platnými českými technickými normami, bezpečnostními předpisy nebo vyžádaných od příslušných kompetentních orgánů.</w:t>
      </w:r>
    </w:p>
    <w:p w:rsidR="00D3765E" w:rsidRDefault="00D3765E" w:rsidP="000C51E9">
      <w:pPr>
        <w:spacing w:before="120"/>
        <w:jc w:val="both"/>
        <w:rPr>
          <w:rFonts w:ascii="Arial Narrow" w:hAnsi="Arial Narrow"/>
          <w:sz w:val="22"/>
          <w:szCs w:val="22"/>
        </w:rPr>
      </w:pPr>
    </w:p>
    <w:p w:rsidR="00812F8C" w:rsidRPr="000C395C" w:rsidRDefault="00812F8C" w:rsidP="00523597">
      <w:pPr>
        <w:rPr>
          <w:rFonts w:ascii="Arial Narrow" w:hAnsi="Arial Narrow"/>
          <w:b/>
          <w:sz w:val="22"/>
          <w:szCs w:val="22"/>
        </w:rPr>
      </w:pPr>
    </w:p>
    <w:p w:rsidR="00812F8C" w:rsidRPr="000C395C" w:rsidRDefault="00812F8C" w:rsidP="000C51E9">
      <w:pPr>
        <w:rPr>
          <w:rFonts w:ascii="Arial Narrow" w:hAnsi="Arial Narrow"/>
          <w:b/>
          <w:sz w:val="22"/>
          <w:szCs w:val="22"/>
        </w:rPr>
      </w:pPr>
      <w:r>
        <w:t xml:space="preserve">                                                                         </w:t>
      </w:r>
      <w:r w:rsidRPr="000C395C">
        <w:rPr>
          <w:rFonts w:ascii="Arial Narrow" w:hAnsi="Arial Narrow"/>
          <w:b/>
          <w:sz w:val="22"/>
          <w:szCs w:val="22"/>
        </w:rPr>
        <w:t>IX.</w:t>
      </w:r>
    </w:p>
    <w:p w:rsidR="00812F8C" w:rsidRDefault="00812F8C" w:rsidP="00523597">
      <w:pPr>
        <w:jc w:val="center"/>
        <w:rPr>
          <w:rFonts w:ascii="Arial Narrow" w:hAnsi="Arial Narrow"/>
          <w:b/>
          <w:sz w:val="22"/>
          <w:szCs w:val="22"/>
        </w:rPr>
      </w:pPr>
      <w:r w:rsidRPr="000C395C">
        <w:rPr>
          <w:rFonts w:ascii="Arial Narrow" w:hAnsi="Arial Narrow"/>
          <w:b/>
          <w:sz w:val="22"/>
          <w:szCs w:val="22"/>
        </w:rPr>
        <w:t>Staveniště</w:t>
      </w:r>
    </w:p>
    <w:p w:rsidR="00D3765E" w:rsidRPr="000C395C" w:rsidRDefault="00D3765E" w:rsidP="00523597">
      <w:pPr>
        <w:jc w:val="center"/>
        <w:rPr>
          <w:rFonts w:ascii="Arial Narrow" w:hAnsi="Arial Narrow"/>
          <w:b/>
          <w:sz w:val="22"/>
          <w:szCs w:val="22"/>
        </w:rPr>
      </w:pPr>
    </w:p>
    <w:p w:rsidR="00812F8C" w:rsidRPr="00253A9B" w:rsidRDefault="00812F8C" w:rsidP="00F8231E">
      <w:pPr>
        <w:numPr>
          <w:ilvl w:val="0"/>
          <w:numId w:val="23"/>
        </w:numPr>
        <w:tabs>
          <w:tab w:val="clear" w:pos="720"/>
          <w:tab w:val="num" w:pos="360"/>
        </w:tabs>
        <w:ind w:left="360"/>
        <w:jc w:val="both"/>
        <w:rPr>
          <w:rFonts w:ascii="Arial Narrow" w:hAnsi="Arial Narrow"/>
          <w:sz w:val="22"/>
          <w:szCs w:val="22"/>
        </w:rPr>
      </w:pPr>
      <w:r w:rsidRPr="00253A9B">
        <w:rPr>
          <w:rFonts w:ascii="Arial Narrow" w:hAnsi="Arial Narrow"/>
          <w:sz w:val="22"/>
          <w:szCs w:val="22"/>
        </w:rPr>
        <w:t>Objednatel předá</w:t>
      </w:r>
      <w:r w:rsidR="00542D6F">
        <w:rPr>
          <w:rFonts w:ascii="Arial Narrow" w:hAnsi="Arial Narrow"/>
          <w:sz w:val="22"/>
          <w:szCs w:val="22"/>
        </w:rPr>
        <w:t xml:space="preserve"> a zhotovitel převezme</w:t>
      </w:r>
      <w:r w:rsidRPr="00253A9B">
        <w:rPr>
          <w:rFonts w:ascii="Arial Narrow" w:hAnsi="Arial Narrow"/>
          <w:sz w:val="22"/>
          <w:szCs w:val="22"/>
        </w:rPr>
        <w:t xml:space="preserve"> staveniště nejpozději do 5 dnů po podpisu této smlouvy o dílo, pokud se strany nedohodnou jinak.</w:t>
      </w:r>
    </w:p>
    <w:p w:rsidR="00812F8C" w:rsidRPr="000C395C" w:rsidRDefault="00812F8C" w:rsidP="00F8231E">
      <w:pPr>
        <w:numPr>
          <w:ilvl w:val="0"/>
          <w:numId w:val="23"/>
        </w:numPr>
        <w:tabs>
          <w:tab w:val="clear" w:pos="720"/>
          <w:tab w:val="num" w:pos="360"/>
        </w:tabs>
        <w:spacing w:before="120"/>
        <w:ind w:left="360"/>
        <w:jc w:val="both"/>
        <w:rPr>
          <w:rFonts w:ascii="Arial Narrow" w:hAnsi="Arial Narrow"/>
          <w:sz w:val="22"/>
          <w:szCs w:val="22"/>
        </w:rPr>
      </w:pPr>
      <w:r w:rsidRPr="00253A9B">
        <w:rPr>
          <w:rFonts w:ascii="Arial Narrow" w:hAnsi="Arial Narrow"/>
          <w:sz w:val="22"/>
          <w:szCs w:val="22"/>
        </w:rPr>
        <w:t xml:space="preserve">Zhotovitel je povinen, vyplývá-li toto z povahy </w:t>
      </w:r>
      <w:proofErr w:type="gramStart"/>
      <w:r w:rsidRPr="00253A9B">
        <w:rPr>
          <w:rFonts w:ascii="Arial Narrow" w:hAnsi="Arial Narrow"/>
          <w:sz w:val="22"/>
          <w:szCs w:val="22"/>
        </w:rPr>
        <w:t>prací,  zajistit</w:t>
      </w:r>
      <w:proofErr w:type="gramEnd"/>
      <w:r w:rsidRPr="00253A9B">
        <w:rPr>
          <w:rFonts w:ascii="Arial Narrow" w:hAnsi="Arial Narrow"/>
          <w:sz w:val="22"/>
          <w:szCs w:val="22"/>
        </w:rPr>
        <w:t xml:space="preserve"> si řádné vytýčení staveniště a během výstavby</w:t>
      </w:r>
      <w:r w:rsidRPr="000C395C">
        <w:rPr>
          <w:rFonts w:ascii="Arial Narrow" w:hAnsi="Arial Narrow"/>
          <w:sz w:val="22"/>
          <w:szCs w:val="22"/>
        </w:rPr>
        <w:t xml:space="preserve"> řádně pečovat o základní směrové a výškové body a to až do doby předání díla objednateli. </w:t>
      </w:r>
    </w:p>
    <w:p w:rsidR="00812F8C" w:rsidRPr="000C395C" w:rsidRDefault="00812F8C" w:rsidP="00F8231E">
      <w:pPr>
        <w:numPr>
          <w:ilvl w:val="0"/>
          <w:numId w:val="23"/>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Veškerá potřebná povolení k užívání veřejných ploch zajišťuje zhotovitel a nese náklady s tím spojené. Tyto náklady jsou součástí sjednané ceny díla.</w:t>
      </w:r>
    </w:p>
    <w:p w:rsidR="00812F8C" w:rsidRPr="000C395C" w:rsidRDefault="00812F8C" w:rsidP="00F8231E">
      <w:pPr>
        <w:numPr>
          <w:ilvl w:val="0"/>
          <w:numId w:val="23"/>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Jestliže v souvislosti se zahájením prací</w:t>
      </w:r>
      <w:r w:rsidR="00542D6F">
        <w:rPr>
          <w:rFonts w:ascii="Arial Narrow" w:hAnsi="Arial Narrow"/>
          <w:sz w:val="22"/>
          <w:szCs w:val="22"/>
        </w:rPr>
        <w:t xml:space="preserve"> na staveništi</w:t>
      </w:r>
      <w:r w:rsidRPr="000C395C">
        <w:rPr>
          <w:rFonts w:ascii="Arial Narrow" w:hAnsi="Arial Narrow"/>
          <w:sz w:val="22"/>
          <w:szCs w:val="22"/>
        </w:rPr>
        <w:t xml:space="preserve">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812F8C" w:rsidRPr="000C395C" w:rsidRDefault="00812F8C" w:rsidP="00F8231E">
      <w:pPr>
        <w:numPr>
          <w:ilvl w:val="0"/>
          <w:numId w:val="23"/>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812F8C" w:rsidRPr="000C395C" w:rsidRDefault="00812F8C" w:rsidP="00F8231E">
      <w:pPr>
        <w:numPr>
          <w:ilvl w:val="0"/>
          <w:numId w:val="23"/>
        </w:numPr>
        <w:tabs>
          <w:tab w:val="clear" w:pos="720"/>
          <w:tab w:val="num" w:pos="360"/>
        </w:tabs>
        <w:spacing w:before="120"/>
        <w:ind w:left="360"/>
        <w:jc w:val="both"/>
        <w:rPr>
          <w:rFonts w:ascii="Arial Narrow" w:hAnsi="Arial Narrow"/>
          <w:sz w:val="22"/>
          <w:szCs w:val="22"/>
        </w:rPr>
      </w:pPr>
      <w:r w:rsidRPr="000C395C">
        <w:rPr>
          <w:rFonts w:ascii="Arial Narrow" w:hAnsi="Arial Narrow"/>
          <w:sz w:val="22"/>
          <w:szCs w:val="22"/>
        </w:rPr>
        <w:t xml:space="preserve">Objednatel má právo nezahájit přejímací řízení, není-li na staveništi pořádek, nebo není-li odstraněn ze staveniště odpad vzniklý při stavebních pracích apod. Způsob likvidace stavebního a nebezpečného odpadu bude zadavateli doložen příslušnými doklady </w:t>
      </w:r>
    </w:p>
    <w:p w:rsidR="00812F8C" w:rsidRPr="000C395C" w:rsidRDefault="00812F8C" w:rsidP="00AB761C">
      <w:pPr>
        <w:jc w:val="both"/>
        <w:rPr>
          <w:rFonts w:ascii="Arial Narrow" w:hAnsi="Arial Narrow" w:cs="Arial"/>
          <w:sz w:val="22"/>
          <w:szCs w:val="22"/>
        </w:rPr>
      </w:pPr>
    </w:p>
    <w:p w:rsidR="00812F8C" w:rsidRPr="000C395C" w:rsidRDefault="00812F8C" w:rsidP="00AB761C">
      <w:pPr>
        <w:jc w:val="both"/>
        <w:rPr>
          <w:rFonts w:ascii="Arial Narrow" w:hAnsi="Arial Narrow" w:cs="Arial"/>
          <w:sz w:val="22"/>
          <w:szCs w:val="22"/>
        </w:rPr>
      </w:pPr>
    </w:p>
    <w:p w:rsidR="00812F8C" w:rsidRPr="000C395C" w:rsidRDefault="00812F8C" w:rsidP="00AB761C">
      <w:pPr>
        <w:jc w:val="center"/>
        <w:rPr>
          <w:rFonts w:ascii="Arial Narrow" w:hAnsi="Arial Narrow" w:cs="Arial"/>
          <w:b/>
          <w:sz w:val="22"/>
          <w:szCs w:val="22"/>
        </w:rPr>
      </w:pPr>
      <w:r w:rsidRPr="000C395C">
        <w:rPr>
          <w:rFonts w:ascii="Arial Narrow" w:hAnsi="Arial Narrow" w:cs="Arial"/>
          <w:b/>
          <w:sz w:val="22"/>
          <w:szCs w:val="22"/>
        </w:rPr>
        <w:t>X.</w:t>
      </w:r>
    </w:p>
    <w:p w:rsidR="00812F8C" w:rsidRDefault="00812F8C" w:rsidP="00AB761C">
      <w:pPr>
        <w:jc w:val="center"/>
        <w:rPr>
          <w:rFonts w:ascii="Arial Narrow" w:hAnsi="Arial Narrow" w:cs="Arial"/>
          <w:b/>
          <w:sz w:val="22"/>
          <w:szCs w:val="22"/>
        </w:rPr>
      </w:pPr>
      <w:r w:rsidRPr="000C395C">
        <w:rPr>
          <w:rFonts w:ascii="Arial Narrow" w:hAnsi="Arial Narrow" w:cs="Arial"/>
          <w:b/>
          <w:sz w:val="22"/>
          <w:szCs w:val="22"/>
        </w:rPr>
        <w:lastRenderedPageBreak/>
        <w:t>Stavební deník</w:t>
      </w:r>
    </w:p>
    <w:p w:rsidR="00D3765E" w:rsidRPr="000C395C" w:rsidRDefault="00D3765E" w:rsidP="00AB761C">
      <w:pPr>
        <w:jc w:val="center"/>
        <w:rPr>
          <w:rFonts w:ascii="Arial Narrow" w:hAnsi="Arial Narrow" w:cs="Arial"/>
          <w:b/>
          <w:sz w:val="22"/>
          <w:szCs w:val="22"/>
        </w:rPr>
      </w:pPr>
    </w:p>
    <w:p w:rsidR="00812F8C" w:rsidRPr="000C395C" w:rsidRDefault="00812F8C" w:rsidP="00C65ED9">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 xml:space="preserve">Zhotovitel je povinen vést stavební deník v  rozsahu a dle podmínek příslušných právních předpisů, zejména </w:t>
      </w:r>
      <w:proofErr w:type="spellStart"/>
      <w:r w:rsidRPr="000C395C">
        <w:rPr>
          <w:rFonts w:ascii="Arial Narrow" w:hAnsi="Arial Narrow" w:cs="Arial"/>
          <w:sz w:val="22"/>
          <w:szCs w:val="22"/>
        </w:rPr>
        <w:t>ust</w:t>
      </w:r>
      <w:proofErr w:type="spellEnd"/>
      <w:r w:rsidRPr="000C395C">
        <w:rPr>
          <w:rFonts w:ascii="Arial Narrow" w:hAnsi="Arial Narrow" w:cs="Arial"/>
          <w:sz w:val="22"/>
          <w:szCs w:val="22"/>
        </w:rPr>
        <w:t xml:space="preserve">. § 43 vyhlášky č.132/98 </w:t>
      </w:r>
      <w:proofErr w:type="spellStart"/>
      <w:r w:rsidRPr="000C395C">
        <w:rPr>
          <w:rFonts w:ascii="Arial Narrow" w:hAnsi="Arial Narrow" w:cs="Arial"/>
          <w:sz w:val="22"/>
          <w:szCs w:val="22"/>
        </w:rPr>
        <w:t>Sb</w:t>
      </w:r>
      <w:proofErr w:type="spellEnd"/>
      <w:r w:rsidRPr="000C395C">
        <w:rPr>
          <w:rFonts w:ascii="Arial Narrow" w:hAnsi="Arial Narrow" w:cs="Arial"/>
          <w:sz w:val="22"/>
          <w:szCs w:val="22"/>
        </w:rPr>
        <w:t>, do kterého je povinen denně zapisovat všechny skutečnosti rozhodné pro řádné plnění smlouvy o dílo. Zejména je povinen zapisovat údaje o časovém postupu prací, jejich jakosti, zdůvodnění odchylek prováděných prací od projektu stavby apod. Povinnost vést stavební deník končí předáním a převzetím stavby.</w:t>
      </w:r>
    </w:p>
    <w:p w:rsidR="00812F8C" w:rsidRPr="000C395C" w:rsidRDefault="00812F8C" w:rsidP="00ED433C">
      <w:pPr>
        <w:pStyle w:val="Zkladntext2"/>
        <w:numPr>
          <w:ilvl w:val="0"/>
          <w:numId w:val="7"/>
        </w:numPr>
        <w:tabs>
          <w:tab w:val="left" w:pos="7920"/>
        </w:tabs>
        <w:spacing w:before="240"/>
        <w:ind w:left="357" w:hanging="357"/>
        <w:rPr>
          <w:rFonts w:ascii="Arial Narrow" w:hAnsi="Arial Narrow" w:cs="Arial"/>
          <w:sz w:val="22"/>
          <w:szCs w:val="22"/>
        </w:rPr>
      </w:pPr>
      <w:r w:rsidRPr="000C395C">
        <w:rPr>
          <w:rFonts w:ascii="Arial Narrow" w:hAnsi="Arial Narrow" w:cs="Arial"/>
          <w:sz w:val="22"/>
          <w:szCs w:val="22"/>
        </w:rPr>
        <w:t>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Žádným zápisem ve stavebním deníku není možné změnit obsah této smlouvy. Smluvní strany se zavazují považovat zápisy ve stavebním deníku za závazný podklad pro smluvní úpravy smlouvy a jako důkazní prostředek pro případ sporu.</w:t>
      </w:r>
    </w:p>
    <w:p w:rsidR="00812F8C" w:rsidRPr="000C395C" w:rsidRDefault="00812F8C" w:rsidP="00AC772A">
      <w:pPr>
        <w:pStyle w:val="Zkladntext2"/>
        <w:tabs>
          <w:tab w:val="left" w:pos="7920"/>
        </w:tabs>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Stavební deník musí obsahovat zejména:</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základní list s uvedením názvu a sídla objednatele, zhotovitele a projektanta a případné změny těchto údajů,</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základní údaje o stavbě v souladu s realizační projektovou dokumentací stavby,</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seznam dokladů a úředních opatření, týkajících se stavby,</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přehled smluv a jejich případných dodatků uzavřených smluvními stranami.</w:t>
      </w:r>
    </w:p>
    <w:p w:rsidR="00812F8C" w:rsidRPr="000C395C" w:rsidRDefault="00812F8C" w:rsidP="00F2649D">
      <w:pPr>
        <w:ind w:left="283"/>
        <w:jc w:val="both"/>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vyhotoven a podepsán stavbyvedoucím zhotovitele nebo jeho oprávněným zástupcem. Mimo stavbyvedoucího může do stavebního deníku provádět záznamy pouze objednatel, jím pověřený zástupce nebo příslušné orgány státní správy.</w:t>
      </w:r>
    </w:p>
    <w:p w:rsidR="00812F8C" w:rsidRPr="000C395C" w:rsidRDefault="00812F8C" w:rsidP="00C65ED9">
      <w:pPr>
        <w:pStyle w:val="Zkladntext2"/>
        <w:numPr>
          <w:ilvl w:val="0"/>
          <w:numId w:val="7"/>
        </w:numPr>
        <w:tabs>
          <w:tab w:val="left" w:pos="0"/>
          <w:tab w:val="left" w:pos="7920"/>
        </w:tabs>
        <w:spacing w:before="240"/>
        <w:ind w:left="357" w:hanging="357"/>
        <w:rPr>
          <w:rFonts w:ascii="Arial Narrow" w:hAnsi="Arial Narrow" w:cs="Arial"/>
          <w:sz w:val="22"/>
          <w:szCs w:val="22"/>
        </w:rPr>
      </w:pPr>
      <w:r w:rsidRPr="000C395C">
        <w:rPr>
          <w:rFonts w:ascii="Arial Narrow" w:hAnsi="Arial Narrow" w:cs="Arial"/>
          <w:sz w:val="22"/>
          <w:szCs w:val="22"/>
        </w:rPr>
        <w:t>Nesouhlasí-li stavbyvedoucí se zápisem, který učinil objednatel nebo jím pověřený zástupce do stavebního deníku, musí k tomuto zápisu připojit svoje stanovisko nejpozději do tří pracovních dnů, jinak se má za to, že s uvedeným zápisem souhlasí.</w:t>
      </w:r>
    </w:p>
    <w:p w:rsidR="00812F8C" w:rsidRPr="000C395C" w:rsidRDefault="00812F8C" w:rsidP="00F2649D">
      <w:pPr>
        <w:pStyle w:val="Zkladntext2"/>
        <w:tabs>
          <w:tab w:val="left" w:pos="0"/>
          <w:tab w:val="left" w:pos="7920"/>
        </w:tabs>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Do stavebního deníku budou zapsány všechny skutečnosti související s plněním smlouvy. Jedná se zejména o:</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časový postup prací a jejich kvalitu,</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druh použitých materiálů a technologií,</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zdůvodnění odchylek v postupech prací a v použitých materiálech oproti realizační dokumentaci stavby a další údaje, které souvisí s hospodárností a bezpečností práce,</w:t>
      </w:r>
    </w:p>
    <w:p w:rsidR="00812F8C" w:rsidRPr="000C395C" w:rsidRDefault="00812F8C" w:rsidP="00E2019D">
      <w:pPr>
        <w:numPr>
          <w:ilvl w:val="1"/>
          <w:numId w:val="7"/>
        </w:numPr>
        <w:tabs>
          <w:tab w:val="clear" w:pos="1440"/>
          <w:tab w:val="num" w:pos="720"/>
        </w:tabs>
        <w:ind w:left="720"/>
        <w:jc w:val="both"/>
        <w:rPr>
          <w:rFonts w:ascii="Arial Narrow" w:hAnsi="Arial Narrow" w:cs="Arial"/>
          <w:sz w:val="22"/>
          <w:szCs w:val="22"/>
        </w:rPr>
      </w:pPr>
      <w:r w:rsidRPr="000C395C">
        <w:rPr>
          <w:rFonts w:ascii="Arial Narrow" w:hAnsi="Arial Narrow" w:cs="Arial"/>
          <w:sz w:val="22"/>
          <w:szCs w:val="22"/>
        </w:rPr>
        <w:t>stanovení termínů k odstranění zjištěných závad, vad a nedodělků v průběhu výstavby.</w:t>
      </w:r>
    </w:p>
    <w:p w:rsidR="00812F8C" w:rsidRPr="000C395C" w:rsidRDefault="00812F8C" w:rsidP="00F2649D">
      <w:pPr>
        <w:ind w:left="360"/>
        <w:jc w:val="both"/>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předání a převzetí díla objednatelem bez vad a nedodělků.</w:t>
      </w:r>
    </w:p>
    <w:p w:rsidR="00812F8C" w:rsidRPr="000C395C" w:rsidRDefault="00812F8C" w:rsidP="00F2649D">
      <w:pPr>
        <w:pStyle w:val="Zkladntext2"/>
        <w:tabs>
          <w:tab w:val="left" w:pos="0"/>
          <w:tab w:val="left" w:pos="7920"/>
        </w:tabs>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Zhotovitel bude odevzdávat objednateli nebo jeho oprávněnému zástupci prvý průpis denních záznamů ze stavebního deníku průběžně při prováděné kontrolní činnosti.</w:t>
      </w:r>
    </w:p>
    <w:p w:rsidR="00812F8C" w:rsidRPr="000C395C" w:rsidRDefault="00812F8C" w:rsidP="000F0352">
      <w:pPr>
        <w:pStyle w:val="Zkladntext2"/>
        <w:tabs>
          <w:tab w:val="left" w:pos="0"/>
          <w:tab w:val="left" w:pos="7920"/>
        </w:tabs>
        <w:rPr>
          <w:rFonts w:ascii="Arial Narrow" w:hAnsi="Arial Narrow" w:cs="Arial"/>
          <w:sz w:val="22"/>
          <w:szCs w:val="22"/>
        </w:rPr>
      </w:pPr>
    </w:p>
    <w:p w:rsidR="00812F8C" w:rsidRPr="000C395C" w:rsidRDefault="00812F8C" w:rsidP="00E2019D">
      <w:pPr>
        <w:pStyle w:val="Zkladntext2"/>
        <w:numPr>
          <w:ilvl w:val="0"/>
          <w:numId w:val="7"/>
        </w:numPr>
        <w:tabs>
          <w:tab w:val="left" w:pos="0"/>
          <w:tab w:val="left" w:pos="7920"/>
        </w:tabs>
        <w:rPr>
          <w:rFonts w:ascii="Arial Narrow" w:hAnsi="Arial Narrow" w:cs="Arial"/>
          <w:sz w:val="22"/>
          <w:szCs w:val="22"/>
        </w:rPr>
      </w:pPr>
      <w:r w:rsidRPr="000C395C">
        <w:rPr>
          <w:rFonts w:ascii="Arial Narrow" w:hAnsi="Arial Narrow" w:cs="Arial"/>
          <w:sz w:val="22"/>
          <w:szCs w:val="22"/>
        </w:rPr>
        <w:t>Zápisy ve stavebním deníku se nepovažují za změnu smlouvy, ale slouží jako doklad pro vypracování doplňků (dodatků) a změn smlouvy o dílo.</w:t>
      </w:r>
    </w:p>
    <w:p w:rsidR="00812F8C" w:rsidRPr="000C395C" w:rsidRDefault="00812F8C" w:rsidP="000F0352">
      <w:pPr>
        <w:pStyle w:val="Zkladntext2"/>
        <w:numPr>
          <w:ilvl w:val="0"/>
          <w:numId w:val="7"/>
        </w:numPr>
        <w:tabs>
          <w:tab w:val="left" w:pos="0"/>
          <w:tab w:val="left" w:pos="7920"/>
        </w:tabs>
        <w:spacing w:before="240"/>
        <w:ind w:left="357" w:hanging="357"/>
        <w:rPr>
          <w:rFonts w:ascii="Arial Narrow" w:hAnsi="Arial Narrow" w:cs="Arial"/>
          <w:sz w:val="22"/>
          <w:szCs w:val="22"/>
        </w:rPr>
      </w:pPr>
      <w:r w:rsidRPr="000C395C">
        <w:rPr>
          <w:rFonts w:ascii="Arial Narrow" w:hAnsi="Arial Narrow" w:cs="Arial"/>
          <w:sz w:val="22"/>
          <w:szCs w:val="22"/>
        </w:rPr>
        <w:t xml:space="preserve">Zhotovitel je povinen za stejných podmínek, jako jsou uvedeny výše, vést pro účely řádné, průběžné a přesné evidence samostatný pomocný stavební deník víceprací a </w:t>
      </w:r>
      <w:proofErr w:type="spellStart"/>
      <w:r w:rsidRPr="000C395C">
        <w:rPr>
          <w:rFonts w:ascii="Arial Narrow" w:hAnsi="Arial Narrow" w:cs="Arial"/>
          <w:sz w:val="22"/>
          <w:szCs w:val="22"/>
        </w:rPr>
        <w:t>méněprací</w:t>
      </w:r>
      <w:proofErr w:type="spellEnd"/>
      <w:r w:rsidRPr="000C395C">
        <w:rPr>
          <w:rFonts w:ascii="Arial Narrow" w:hAnsi="Arial Narrow" w:cs="Arial"/>
          <w:sz w:val="22"/>
          <w:szCs w:val="22"/>
        </w:rPr>
        <w:t xml:space="preserve"> a změn díla (dále jen deník víceprací), který odděleně bude sloužit jako podklad k případnému dodatku ke smlouvě. Do tohoto deníku se zapisují zejména všechny změny nebo úpravy díla, které se odchylují od zadávací dokumentace a veškeré </w:t>
      </w:r>
      <w:r w:rsidRPr="000C395C">
        <w:rPr>
          <w:rFonts w:ascii="Arial Narrow" w:hAnsi="Arial Narrow" w:cs="Arial"/>
          <w:sz w:val="22"/>
          <w:szCs w:val="22"/>
        </w:rPr>
        <w:lastRenderedPageBreak/>
        <w:t xml:space="preserve">vícepráce nebo </w:t>
      </w:r>
      <w:proofErr w:type="spellStart"/>
      <w:r w:rsidRPr="000C395C">
        <w:rPr>
          <w:rFonts w:ascii="Arial Narrow" w:hAnsi="Arial Narrow" w:cs="Arial"/>
          <w:sz w:val="22"/>
          <w:szCs w:val="22"/>
        </w:rPr>
        <w:t>méněpráce</w:t>
      </w:r>
      <w:proofErr w:type="spellEnd"/>
      <w:r w:rsidRPr="000C395C">
        <w:rPr>
          <w:rFonts w:ascii="Arial Narrow" w:hAnsi="Arial Narrow" w:cs="Arial"/>
          <w:sz w:val="22"/>
          <w:szCs w:val="22"/>
        </w:rPr>
        <w:t>, které v průběhu realizace díla vzniknou. Odsouhlasení návrhu i vlastního provedení více-prací nebo méně-prací v tomto deníku musí být potvrzeno zhotovitelem, objednatelem a generálním projektantem.</w:t>
      </w:r>
      <w:r>
        <w:rPr>
          <w:rFonts w:ascii="Arial Narrow" w:hAnsi="Arial Narrow" w:cs="Arial"/>
          <w:sz w:val="22"/>
          <w:szCs w:val="22"/>
        </w:rPr>
        <w:t xml:space="preserve"> </w:t>
      </w:r>
      <w:r w:rsidRPr="000C395C">
        <w:rPr>
          <w:rFonts w:ascii="Arial Narrow" w:hAnsi="Arial Narrow" w:cs="Arial"/>
          <w:sz w:val="22"/>
          <w:szCs w:val="22"/>
        </w:rPr>
        <w:t xml:space="preserve">Zhotovitel je povinen vypracovat a do deníku víceprací uvést stručný, ale přesný technický popis vícepráce nebo změn díla a jejich podrobný a přesný výkaz výměr a je-li to možné, tak i návrh na zvýšení či snížení ceny. Objednatel se k těmto zápisům vyjadřuje na vyzvání zhotovitele, nejpozději však do pěti pracovních dnů od vyzvání zhotovitelem. Zápis zhotovitele musí obsahovat i odkaz na zápis v řádném deníku a přesné určení kde a kdy vícepráce vznikly a z jakého důvodu. </w:t>
      </w:r>
    </w:p>
    <w:p w:rsidR="00812F8C" w:rsidRPr="000C395C" w:rsidRDefault="00812F8C" w:rsidP="000F0352">
      <w:pPr>
        <w:pStyle w:val="Zkladntext2"/>
        <w:numPr>
          <w:ilvl w:val="0"/>
          <w:numId w:val="7"/>
        </w:numPr>
        <w:tabs>
          <w:tab w:val="left" w:pos="0"/>
          <w:tab w:val="left" w:pos="7920"/>
        </w:tabs>
        <w:spacing w:before="240"/>
        <w:ind w:left="357" w:hanging="357"/>
        <w:rPr>
          <w:rFonts w:ascii="Arial Narrow" w:hAnsi="Arial Narrow" w:cs="Arial"/>
          <w:sz w:val="22"/>
          <w:szCs w:val="22"/>
        </w:rPr>
      </w:pPr>
      <w:r w:rsidRPr="000C395C">
        <w:rPr>
          <w:rFonts w:ascii="Arial Narrow" w:hAnsi="Arial Narrow" w:cs="Arial"/>
          <w:sz w:val="22"/>
          <w:szCs w:val="22"/>
        </w:rPr>
        <w:t>Stavební deník musí být stále přístupný na stavbě.</w:t>
      </w:r>
    </w:p>
    <w:p w:rsidR="00812F8C" w:rsidRPr="000C395C" w:rsidRDefault="00812F8C" w:rsidP="00F2649D">
      <w:pPr>
        <w:pStyle w:val="Zkladntext2"/>
        <w:tabs>
          <w:tab w:val="left" w:pos="0"/>
          <w:tab w:val="left" w:pos="7920"/>
        </w:tabs>
        <w:rPr>
          <w:rFonts w:ascii="Arial Narrow" w:hAnsi="Arial Narrow" w:cs="Arial"/>
          <w:sz w:val="22"/>
          <w:szCs w:val="22"/>
        </w:rPr>
      </w:pPr>
    </w:p>
    <w:p w:rsidR="00812F8C" w:rsidRPr="000C395C" w:rsidRDefault="00812F8C" w:rsidP="000852BE">
      <w:pPr>
        <w:jc w:val="center"/>
        <w:rPr>
          <w:rFonts w:ascii="Arial Narrow" w:hAnsi="Arial Narrow" w:cs="Arial"/>
          <w:b/>
          <w:sz w:val="22"/>
          <w:szCs w:val="22"/>
        </w:rPr>
      </w:pPr>
    </w:p>
    <w:p w:rsidR="00812F8C" w:rsidRPr="000C395C" w:rsidRDefault="00812F8C" w:rsidP="000852BE">
      <w:pPr>
        <w:jc w:val="center"/>
        <w:rPr>
          <w:rFonts w:ascii="Arial Narrow" w:hAnsi="Arial Narrow" w:cs="Arial"/>
          <w:b/>
          <w:sz w:val="22"/>
          <w:szCs w:val="22"/>
        </w:rPr>
      </w:pPr>
      <w:r w:rsidRPr="000C395C">
        <w:rPr>
          <w:rFonts w:ascii="Arial Narrow" w:hAnsi="Arial Narrow" w:cs="Arial"/>
          <w:b/>
          <w:sz w:val="22"/>
          <w:szCs w:val="22"/>
        </w:rPr>
        <w:t>XI.</w:t>
      </w:r>
    </w:p>
    <w:p w:rsidR="00812F8C" w:rsidRDefault="00812F8C" w:rsidP="000852BE">
      <w:pPr>
        <w:jc w:val="center"/>
        <w:rPr>
          <w:rFonts w:ascii="Arial Narrow" w:hAnsi="Arial Narrow" w:cs="Arial"/>
          <w:b/>
          <w:sz w:val="22"/>
          <w:szCs w:val="22"/>
        </w:rPr>
      </w:pPr>
      <w:r w:rsidRPr="000C395C">
        <w:rPr>
          <w:rFonts w:ascii="Arial Narrow" w:hAnsi="Arial Narrow" w:cs="Arial"/>
          <w:b/>
          <w:sz w:val="22"/>
          <w:szCs w:val="22"/>
        </w:rPr>
        <w:t>Záruka za dílo, odpovědnost za vady</w:t>
      </w:r>
    </w:p>
    <w:p w:rsidR="00D3765E" w:rsidRPr="000C395C" w:rsidRDefault="00D3765E" w:rsidP="000852BE">
      <w:pPr>
        <w:jc w:val="center"/>
        <w:rPr>
          <w:rFonts w:ascii="Arial Narrow" w:hAnsi="Arial Narrow" w:cs="Arial"/>
          <w:b/>
          <w:sz w:val="22"/>
          <w:szCs w:val="22"/>
        </w:rPr>
      </w:pPr>
    </w:p>
    <w:p w:rsidR="00812F8C" w:rsidRPr="000C395C" w:rsidRDefault="00812F8C" w:rsidP="00E2019D">
      <w:pPr>
        <w:pStyle w:val="Smlouva-slo"/>
        <w:numPr>
          <w:ilvl w:val="0"/>
          <w:numId w:val="11"/>
        </w:numPr>
        <w:tabs>
          <w:tab w:val="left" w:pos="7920"/>
        </w:tabs>
        <w:spacing w:before="0"/>
        <w:rPr>
          <w:rFonts w:ascii="Arial Narrow" w:hAnsi="Arial Narrow" w:cs="Arial"/>
          <w:sz w:val="22"/>
          <w:szCs w:val="22"/>
        </w:rPr>
      </w:pPr>
      <w:r w:rsidRPr="000C395C">
        <w:rPr>
          <w:rFonts w:ascii="Arial Narrow" w:hAnsi="Arial Narrow" w:cs="Arial"/>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rsidR="00812F8C" w:rsidRPr="000C395C" w:rsidRDefault="00812F8C" w:rsidP="003A1911">
      <w:pPr>
        <w:pStyle w:val="Smlouva-slo"/>
        <w:tabs>
          <w:tab w:val="left" w:pos="7920"/>
        </w:tabs>
        <w:spacing w:before="0"/>
        <w:rPr>
          <w:rFonts w:ascii="Arial Narrow" w:hAnsi="Arial Narrow" w:cs="Arial"/>
          <w:sz w:val="22"/>
          <w:szCs w:val="22"/>
        </w:rPr>
      </w:pPr>
    </w:p>
    <w:p w:rsidR="00812F8C" w:rsidRPr="000C395C" w:rsidRDefault="00812F8C" w:rsidP="00716940">
      <w:pPr>
        <w:pStyle w:val="Smlouva-slo"/>
        <w:numPr>
          <w:ilvl w:val="0"/>
          <w:numId w:val="11"/>
        </w:numPr>
        <w:tabs>
          <w:tab w:val="left" w:pos="900"/>
          <w:tab w:val="left" w:pos="7920"/>
        </w:tabs>
        <w:spacing w:before="0"/>
        <w:rPr>
          <w:rFonts w:ascii="Arial Narrow" w:hAnsi="Arial Narrow" w:cs="Arial"/>
          <w:sz w:val="22"/>
          <w:szCs w:val="22"/>
        </w:rPr>
      </w:pPr>
      <w:r w:rsidRPr="000C395C">
        <w:rPr>
          <w:rFonts w:ascii="Arial Narrow" w:hAnsi="Arial Narrow" w:cs="Arial"/>
          <w:sz w:val="22"/>
          <w:szCs w:val="22"/>
        </w:rPr>
        <w:t xml:space="preserve">Zhotovitel odpovídá za vady, jež má dílo v průběhu výstavby, za kolaudační vady a za vady, které se projeví v záruční době. Za vady díla, které se projeví po záruční době, odpovídá jen tehdy, jestliže byly prokazatelně způsobeny porušením jeho povinností. </w:t>
      </w:r>
    </w:p>
    <w:p w:rsidR="00812F8C" w:rsidRPr="000C395C" w:rsidRDefault="00812F8C" w:rsidP="003A1911">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1"/>
        </w:numPr>
        <w:tabs>
          <w:tab w:val="left" w:pos="7920"/>
        </w:tabs>
        <w:spacing w:before="0"/>
        <w:rPr>
          <w:rFonts w:ascii="Arial Narrow" w:hAnsi="Arial Narrow" w:cs="Arial"/>
          <w:b/>
          <w:sz w:val="22"/>
          <w:szCs w:val="22"/>
        </w:rPr>
      </w:pPr>
      <w:r w:rsidRPr="000C395C">
        <w:rPr>
          <w:rFonts w:ascii="Arial Narrow" w:hAnsi="Arial Narrow" w:cs="Arial"/>
          <w:sz w:val="22"/>
          <w:szCs w:val="22"/>
        </w:rPr>
        <w:t xml:space="preserve">Zhotovitel poskytuje záruku na provedené stavební práce </w:t>
      </w:r>
      <w:r w:rsidRPr="000C395C">
        <w:rPr>
          <w:rFonts w:ascii="Arial Narrow" w:hAnsi="Arial Narrow" w:cs="Arial"/>
          <w:b/>
          <w:sz w:val="22"/>
          <w:szCs w:val="22"/>
        </w:rPr>
        <w:t>60 měsíců</w:t>
      </w:r>
      <w:r w:rsidRPr="000C395C">
        <w:rPr>
          <w:rFonts w:ascii="Arial Narrow" w:hAnsi="Arial Narrow" w:cs="Arial"/>
          <w:sz w:val="22"/>
          <w:szCs w:val="22"/>
        </w:rPr>
        <w:t xml:space="preserve"> a na technologie použité a zabudované do díla poskytuje zhotovitel záruku za jakost ve stejném rozsahu, v jakém ji poskytují výrobci příslušných materiálů a technologií, nejméně však 24 měsíců.</w:t>
      </w:r>
    </w:p>
    <w:p w:rsidR="00812F8C" w:rsidRPr="000C395C" w:rsidRDefault="00812F8C" w:rsidP="003A1911">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1"/>
        </w:numPr>
        <w:tabs>
          <w:tab w:val="left" w:pos="7920"/>
        </w:tabs>
        <w:spacing w:before="0"/>
        <w:rPr>
          <w:rFonts w:ascii="Arial Narrow" w:hAnsi="Arial Narrow" w:cs="Arial"/>
          <w:sz w:val="22"/>
          <w:szCs w:val="22"/>
        </w:rPr>
      </w:pPr>
      <w:r w:rsidRPr="000C395C">
        <w:rPr>
          <w:rFonts w:ascii="Arial Narrow" w:hAnsi="Arial Narrow" w:cs="Arial"/>
          <w:sz w:val="22"/>
          <w:szCs w:val="22"/>
        </w:rPr>
        <w:t>Záruční doba začíná plynout po předání díla bez vad a nedodělků.</w:t>
      </w:r>
    </w:p>
    <w:p w:rsidR="00812F8C" w:rsidRPr="000C395C" w:rsidRDefault="00812F8C" w:rsidP="00716940">
      <w:pPr>
        <w:tabs>
          <w:tab w:val="left" w:pos="360"/>
        </w:tabs>
        <w:spacing w:before="120"/>
        <w:ind w:left="360" w:hanging="360"/>
        <w:jc w:val="both"/>
        <w:rPr>
          <w:rFonts w:ascii="Arial Narrow" w:hAnsi="Arial Narrow"/>
          <w:sz w:val="22"/>
          <w:szCs w:val="22"/>
        </w:rPr>
      </w:pPr>
      <w:r w:rsidRPr="000C395C">
        <w:rPr>
          <w:rFonts w:ascii="Arial Narrow" w:hAnsi="Arial Narrow" w:cs="Arial"/>
          <w:sz w:val="22"/>
          <w:szCs w:val="22"/>
        </w:rPr>
        <w:t xml:space="preserve">5.  </w:t>
      </w:r>
      <w:r w:rsidRPr="000C395C">
        <w:rPr>
          <w:rFonts w:ascii="Arial Narrow" w:hAnsi="Arial Narrow" w:cs="Arial"/>
          <w:sz w:val="22"/>
          <w:szCs w:val="22"/>
        </w:rPr>
        <w:tab/>
        <w:t>Vyskytne-li se vada na provedeném díle při kolaudačním řízení a v průběhu záruční doby, objednatel písemně oznámí zhotoviteli její výskyt, vadu popíše a uvede, jak se projevuje. Jakmile objednatel odeslal bez dalšího určení způsobu odstranění uplatněné vady</w:t>
      </w:r>
      <w:r w:rsidRPr="000C395C">
        <w:rPr>
          <w:rFonts w:ascii="Arial Narrow" w:hAnsi="Arial Narrow" w:cs="Arial"/>
          <w:b/>
          <w:sz w:val="22"/>
          <w:szCs w:val="22"/>
        </w:rPr>
        <w:t xml:space="preserve"> </w:t>
      </w:r>
      <w:r w:rsidRPr="000C395C">
        <w:rPr>
          <w:rFonts w:ascii="Arial Narrow" w:hAnsi="Arial Narrow" w:cs="Arial"/>
          <w:sz w:val="22"/>
          <w:szCs w:val="22"/>
        </w:rPr>
        <w:t xml:space="preserve">toto písemné oznámení (dále jen „reklamaci“), má se za to, že požaduje bezplatné odstranění vady. </w:t>
      </w:r>
      <w:r w:rsidRPr="000C395C">
        <w:rPr>
          <w:rFonts w:ascii="Arial Narrow" w:hAnsi="Arial Narrow"/>
          <w:sz w:val="22"/>
          <w:szCs w:val="22"/>
        </w:rPr>
        <w:t>Objednatel je oprávněn požadovat:</w:t>
      </w:r>
    </w:p>
    <w:p w:rsidR="00812F8C" w:rsidRPr="000C395C" w:rsidRDefault="00812F8C" w:rsidP="00716940">
      <w:pPr>
        <w:tabs>
          <w:tab w:val="left" w:pos="1440"/>
        </w:tabs>
        <w:ind w:left="1260" w:hanging="360"/>
        <w:jc w:val="both"/>
        <w:rPr>
          <w:rFonts w:ascii="Arial Narrow" w:hAnsi="Arial Narrow"/>
          <w:sz w:val="22"/>
          <w:szCs w:val="22"/>
        </w:rPr>
      </w:pPr>
      <w:proofErr w:type="gramStart"/>
      <w:r w:rsidRPr="000C395C">
        <w:rPr>
          <w:rFonts w:ascii="Arial Narrow" w:hAnsi="Arial Narrow"/>
          <w:sz w:val="22"/>
          <w:szCs w:val="22"/>
        </w:rPr>
        <w:t>a)   Odstranění</w:t>
      </w:r>
      <w:proofErr w:type="gramEnd"/>
      <w:r w:rsidRPr="000C395C">
        <w:rPr>
          <w:rFonts w:ascii="Arial Narrow" w:hAnsi="Arial Narrow"/>
          <w:sz w:val="22"/>
          <w:szCs w:val="22"/>
        </w:rPr>
        <w:t xml:space="preserve"> vady dodáním náhradního plnění (u vad materiálů, zařizovacích předmětů, svítidel apod.)</w:t>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r w:rsidRPr="000C395C">
        <w:rPr>
          <w:rFonts w:ascii="Arial Narrow" w:hAnsi="Arial Narrow"/>
          <w:sz w:val="22"/>
          <w:szCs w:val="22"/>
        </w:rPr>
        <w:tab/>
      </w:r>
    </w:p>
    <w:p w:rsidR="00812F8C" w:rsidRPr="000C395C" w:rsidRDefault="00812F8C" w:rsidP="00716940">
      <w:pPr>
        <w:tabs>
          <w:tab w:val="left" w:pos="360"/>
          <w:tab w:val="left" w:pos="900"/>
        </w:tabs>
        <w:jc w:val="both"/>
        <w:rPr>
          <w:rFonts w:ascii="Arial Narrow" w:hAnsi="Arial Narrow"/>
          <w:sz w:val="22"/>
          <w:szCs w:val="22"/>
        </w:rPr>
      </w:pPr>
      <w:r w:rsidRPr="000C395C">
        <w:rPr>
          <w:rFonts w:ascii="Arial Narrow" w:hAnsi="Arial Narrow"/>
          <w:sz w:val="22"/>
          <w:szCs w:val="22"/>
        </w:rPr>
        <w:t xml:space="preserve">         </w:t>
      </w:r>
      <w:r w:rsidRPr="000C395C">
        <w:rPr>
          <w:rFonts w:ascii="Arial Narrow" w:hAnsi="Arial Narrow"/>
          <w:sz w:val="22"/>
          <w:szCs w:val="22"/>
        </w:rPr>
        <w:tab/>
      </w:r>
      <w:proofErr w:type="gramStart"/>
      <w:r w:rsidRPr="000C395C">
        <w:rPr>
          <w:rFonts w:ascii="Arial Narrow" w:hAnsi="Arial Narrow"/>
          <w:sz w:val="22"/>
          <w:szCs w:val="22"/>
        </w:rPr>
        <w:t>b)    Bezplatné</w:t>
      </w:r>
      <w:proofErr w:type="gramEnd"/>
      <w:r w:rsidRPr="000C395C">
        <w:rPr>
          <w:rFonts w:ascii="Arial Narrow" w:hAnsi="Arial Narrow"/>
          <w:sz w:val="22"/>
          <w:szCs w:val="22"/>
        </w:rPr>
        <w:t xml:space="preserve"> odstranění vady opravou, je-li vada opravitelná.</w:t>
      </w:r>
    </w:p>
    <w:p w:rsidR="00812F8C" w:rsidRPr="000C395C" w:rsidRDefault="00812F8C" w:rsidP="00716940">
      <w:pPr>
        <w:pStyle w:val="Smlouva-slo"/>
        <w:tabs>
          <w:tab w:val="left" w:pos="900"/>
          <w:tab w:val="left" w:pos="1260"/>
          <w:tab w:val="left" w:pos="7920"/>
        </w:tabs>
        <w:spacing w:before="0"/>
        <w:rPr>
          <w:rFonts w:ascii="Arial Narrow" w:hAnsi="Arial Narrow"/>
          <w:sz w:val="22"/>
          <w:szCs w:val="22"/>
        </w:rPr>
      </w:pPr>
      <w:r w:rsidRPr="000C395C">
        <w:rPr>
          <w:rFonts w:ascii="Arial Narrow" w:hAnsi="Arial Narrow"/>
          <w:sz w:val="22"/>
          <w:szCs w:val="22"/>
        </w:rPr>
        <w:t xml:space="preserve">         </w:t>
      </w:r>
      <w:r w:rsidRPr="000C395C">
        <w:rPr>
          <w:rFonts w:ascii="Arial Narrow" w:hAnsi="Arial Narrow"/>
          <w:sz w:val="22"/>
          <w:szCs w:val="22"/>
        </w:rPr>
        <w:tab/>
      </w:r>
      <w:proofErr w:type="gramStart"/>
      <w:r w:rsidRPr="000C395C">
        <w:rPr>
          <w:rFonts w:ascii="Arial Narrow" w:hAnsi="Arial Narrow"/>
          <w:sz w:val="22"/>
          <w:szCs w:val="22"/>
        </w:rPr>
        <w:t>c)    Přiměřenou</w:t>
      </w:r>
      <w:proofErr w:type="gramEnd"/>
      <w:r w:rsidRPr="000C395C">
        <w:rPr>
          <w:rFonts w:ascii="Arial Narrow" w:hAnsi="Arial Narrow"/>
          <w:sz w:val="22"/>
          <w:szCs w:val="22"/>
        </w:rPr>
        <w:t xml:space="preserve"> slevou ze sjednané ceny.</w:t>
      </w:r>
    </w:p>
    <w:p w:rsidR="00812F8C" w:rsidRPr="000C395C" w:rsidRDefault="00812F8C" w:rsidP="00792886">
      <w:pPr>
        <w:pStyle w:val="Smlouva-slo"/>
        <w:numPr>
          <w:ilvl w:val="1"/>
          <w:numId w:val="33"/>
        </w:numPr>
        <w:tabs>
          <w:tab w:val="left" w:pos="900"/>
          <w:tab w:val="left" w:pos="7920"/>
        </w:tabs>
        <w:spacing w:before="0"/>
        <w:ind w:hanging="540"/>
        <w:rPr>
          <w:rFonts w:ascii="Arial Narrow" w:hAnsi="Arial Narrow" w:cs="Arial"/>
          <w:sz w:val="22"/>
          <w:szCs w:val="22"/>
        </w:rPr>
      </w:pPr>
      <w:r w:rsidRPr="000C395C">
        <w:rPr>
          <w:rFonts w:ascii="Arial Narrow" w:hAnsi="Arial Narrow"/>
          <w:sz w:val="22"/>
          <w:szCs w:val="22"/>
        </w:rPr>
        <w:t>Odstoupení od smlouvy.</w:t>
      </w:r>
    </w:p>
    <w:p w:rsidR="00812F8C" w:rsidRPr="000C395C" w:rsidRDefault="00812F8C" w:rsidP="007E4861">
      <w:pPr>
        <w:pStyle w:val="Smlouva-slo"/>
        <w:tabs>
          <w:tab w:val="left" w:pos="7920"/>
        </w:tabs>
        <w:spacing w:before="0"/>
        <w:rPr>
          <w:rFonts w:ascii="Arial Narrow" w:hAnsi="Arial Narrow" w:cs="Arial"/>
          <w:sz w:val="22"/>
          <w:szCs w:val="22"/>
        </w:rPr>
      </w:pPr>
    </w:p>
    <w:p w:rsidR="00812F8C" w:rsidRPr="000C395C" w:rsidRDefault="00812F8C" w:rsidP="00F620E1">
      <w:pPr>
        <w:pStyle w:val="Smlouva-slo"/>
        <w:tabs>
          <w:tab w:val="left" w:pos="7920"/>
        </w:tabs>
        <w:spacing w:before="0"/>
        <w:rPr>
          <w:rFonts w:ascii="Arial Narrow" w:hAnsi="Arial Narrow" w:cs="Arial"/>
          <w:sz w:val="22"/>
          <w:szCs w:val="22"/>
        </w:rPr>
      </w:pPr>
      <w:r w:rsidRPr="000C395C">
        <w:rPr>
          <w:rFonts w:ascii="Arial Narrow" w:hAnsi="Arial Narrow"/>
          <w:sz w:val="22"/>
          <w:szCs w:val="22"/>
        </w:rPr>
        <w:t xml:space="preserve">6.  Zhotovitel je povinen nejpozději </w:t>
      </w:r>
      <w:proofErr w:type="gramStart"/>
      <w:r w:rsidRPr="000C395C">
        <w:rPr>
          <w:rFonts w:ascii="Arial Narrow" w:hAnsi="Arial Narrow"/>
          <w:sz w:val="22"/>
          <w:szCs w:val="22"/>
        </w:rPr>
        <w:t>do 5-ti</w:t>
      </w:r>
      <w:proofErr w:type="gramEnd"/>
      <w:r w:rsidRPr="000C395C">
        <w:rPr>
          <w:rFonts w:ascii="Arial Narrow" w:hAnsi="Arial Narrow"/>
          <w:sz w:val="22"/>
          <w:szCs w:val="22"/>
        </w:rPr>
        <w:t xml:space="preserve"> dnů po obdržení reklamace písemně oznámit objednateli, zda reklamaci uznává či neuznává. </w:t>
      </w:r>
    </w:p>
    <w:p w:rsidR="00812F8C" w:rsidRPr="000C395C" w:rsidRDefault="00812F8C" w:rsidP="00716940">
      <w:pPr>
        <w:tabs>
          <w:tab w:val="left" w:pos="360"/>
        </w:tabs>
        <w:spacing w:before="120"/>
        <w:ind w:left="360" w:hanging="360"/>
        <w:jc w:val="both"/>
        <w:rPr>
          <w:rFonts w:ascii="Arial Narrow" w:hAnsi="Arial Narrow"/>
          <w:sz w:val="22"/>
          <w:szCs w:val="22"/>
        </w:rPr>
      </w:pPr>
      <w:r w:rsidRPr="000C395C">
        <w:rPr>
          <w:rFonts w:ascii="Arial Narrow" w:hAnsi="Arial Narrow"/>
          <w:sz w:val="22"/>
          <w:szCs w:val="22"/>
        </w:rPr>
        <w:t>7.  Reklamaci lze uplatnit nejpozději do posledního dne záruční lhůty, přičemž i reklamace odeslaná objednatelem v poslední den záruční lhůty se považuje za včas uplatněnou.</w:t>
      </w:r>
    </w:p>
    <w:p w:rsidR="00812F8C" w:rsidRPr="000C395C" w:rsidRDefault="00812F8C" w:rsidP="00F620E1">
      <w:pPr>
        <w:tabs>
          <w:tab w:val="left" w:pos="360"/>
          <w:tab w:val="left" w:pos="540"/>
        </w:tabs>
        <w:spacing w:before="120"/>
        <w:ind w:left="360" w:hanging="360"/>
        <w:jc w:val="both"/>
        <w:rPr>
          <w:rFonts w:ascii="Arial Narrow" w:hAnsi="Arial Narrow"/>
          <w:sz w:val="22"/>
          <w:szCs w:val="22"/>
        </w:rPr>
      </w:pPr>
      <w:r w:rsidRPr="000C395C">
        <w:rPr>
          <w:rFonts w:ascii="Arial Narrow" w:hAnsi="Arial Narrow"/>
          <w:sz w:val="22"/>
          <w:szCs w:val="22"/>
        </w:rPr>
        <w:t xml:space="preserve">8. </w:t>
      </w:r>
      <w:r w:rsidRPr="000C395C">
        <w:rPr>
          <w:rFonts w:ascii="Arial Narrow" w:hAnsi="Arial Narrow"/>
          <w:sz w:val="22"/>
          <w:szCs w:val="22"/>
        </w:rPr>
        <w:tab/>
      </w:r>
      <w:r w:rsidRPr="000C395C">
        <w:rPr>
          <w:rFonts w:ascii="Arial Narrow" w:hAnsi="Arial Narrow" w:cs="Arial"/>
          <w:sz w:val="22"/>
          <w:szCs w:val="22"/>
        </w:rPr>
        <w:t xml:space="preserve">Zhotovitel je povinen započít s odstraněním vady do 5 kalendářních dní ode dne doručení písemného oznámení o vadě, pokud se smluvní strany nedohodnou jinak, </w:t>
      </w:r>
      <w:r w:rsidRPr="000C395C">
        <w:rPr>
          <w:rFonts w:ascii="Arial Narrow" w:hAnsi="Arial Narrow"/>
          <w:sz w:val="22"/>
          <w:szCs w:val="22"/>
        </w:rPr>
        <w:t>a to i v případě, že reklamaci neuznává.</w:t>
      </w:r>
      <w:r w:rsidRPr="000C395C">
        <w:rPr>
          <w:rFonts w:ascii="Arial Narrow" w:hAnsi="Arial Narrow" w:cs="Arial"/>
          <w:sz w:val="22"/>
          <w:szCs w:val="22"/>
        </w:rPr>
        <w:t xml:space="preserve"> V případě havárie započne s odstraněním vady do 24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v</w:t>
      </w:r>
      <w:r w:rsidRPr="000C395C">
        <w:rPr>
          <w:rFonts w:ascii="Arial Narrow" w:hAnsi="Arial Narrow"/>
          <w:sz w:val="22"/>
          <w:szCs w:val="22"/>
        </w:rPr>
        <w:t xml:space="preserve">eškeré takto vzniklé náklady je povinen objednateli uhradit </w:t>
      </w:r>
      <w:proofErr w:type="gramStart"/>
      <w:r w:rsidRPr="000C395C">
        <w:rPr>
          <w:rFonts w:ascii="Arial Narrow" w:hAnsi="Arial Narrow"/>
          <w:sz w:val="22"/>
          <w:szCs w:val="22"/>
        </w:rPr>
        <w:t>zhotovitel.</w:t>
      </w:r>
      <w:r w:rsidRPr="000C395C">
        <w:rPr>
          <w:rFonts w:ascii="Arial Narrow" w:hAnsi="Arial Narrow" w:cs="Arial"/>
          <w:sz w:val="22"/>
          <w:szCs w:val="22"/>
        </w:rPr>
        <w:t>.</w:t>
      </w:r>
      <w:proofErr w:type="gramEnd"/>
      <w:r w:rsidRPr="000C395C">
        <w:rPr>
          <w:rFonts w:ascii="Arial Narrow" w:hAnsi="Arial Narrow" w:cs="Arial"/>
          <w:sz w:val="22"/>
          <w:szCs w:val="22"/>
        </w:rPr>
        <w:t xml:space="preserve"> Zhotovitel je povinen vadu odstranit nejpozději do 5 pracovních dnů po započetí prací, pokud se smluvní strany nedohodnou jinak. Pro termíny odstraňování vad dle tohoto ustanovení jsou smluvní strany povinny respektovat technologické lhůty a klimatické podmínky pro provádění prací.</w:t>
      </w:r>
      <w:r w:rsidRPr="000C395C">
        <w:rPr>
          <w:rFonts w:ascii="Arial Narrow" w:hAnsi="Arial Narrow"/>
          <w:sz w:val="22"/>
          <w:szCs w:val="22"/>
        </w:rPr>
        <w:t xml:space="preserve"> Náklady na odstranění reklamované vady nese zhotovitel i ve sporných případech až do rozhodnutí soudu.</w:t>
      </w:r>
    </w:p>
    <w:p w:rsidR="00812F8C" w:rsidRPr="000C395C" w:rsidRDefault="006677EF" w:rsidP="00716940">
      <w:pPr>
        <w:tabs>
          <w:tab w:val="left" w:pos="360"/>
        </w:tabs>
        <w:spacing w:before="120"/>
        <w:ind w:left="360" w:hanging="360"/>
        <w:jc w:val="both"/>
        <w:rPr>
          <w:rFonts w:ascii="Arial Narrow" w:hAnsi="Arial Narrow"/>
          <w:sz w:val="22"/>
          <w:szCs w:val="22"/>
        </w:rPr>
      </w:pPr>
      <w:r>
        <w:rPr>
          <w:rFonts w:ascii="Arial Narrow" w:hAnsi="Arial Narrow"/>
          <w:sz w:val="22"/>
          <w:szCs w:val="22"/>
        </w:rPr>
        <w:lastRenderedPageBreak/>
        <w:t>9</w:t>
      </w:r>
      <w:r w:rsidR="00812F8C" w:rsidRPr="000C395C">
        <w:rPr>
          <w:rFonts w:ascii="Arial Narrow" w:hAnsi="Arial Narrow"/>
          <w:sz w:val="22"/>
          <w:szCs w:val="22"/>
        </w:rPr>
        <w:t>.</w:t>
      </w:r>
      <w:r w:rsidR="00812F8C" w:rsidRPr="000C395C">
        <w:rPr>
          <w:rFonts w:ascii="Arial Narrow" w:hAnsi="Arial Narrow"/>
          <w:sz w:val="22"/>
          <w:szCs w:val="22"/>
        </w:rPr>
        <w:tab/>
        <w:t>Prokáže-li se ve sporných případech, že objednatel reklamoval neoprávněně, tzn., že na jím reklamovanou vadu se nevztahuje záruka resp., že vadu způsobil nevhodným užíváním díla objednatel apod., je objednatel povinen uhradit zhotoviteli veškeré jemu, v souvislosti s odstraněním vady prokazatelně vzniklé a doložené náklady.</w:t>
      </w:r>
    </w:p>
    <w:p w:rsidR="00812F8C" w:rsidRDefault="006677EF" w:rsidP="006677EF">
      <w:pPr>
        <w:pStyle w:val="Smlouva-slo"/>
        <w:tabs>
          <w:tab w:val="left" w:pos="7920"/>
        </w:tabs>
        <w:rPr>
          <w:rFonts w:ascii="Arial Narrow" w:hAnsi="Arial Narrow" w:cs="Arial"/>
          <w:sz w:val="22"/>
          <w:szCs w:val="22"/>
        </w:rPr>
      </w:pPr>
      <w:r>
        <w:rPr>
          <w:rFonts w:ascii="Arial Narrow" w:hAnsi="Arial Narrow" w:cs="Arial"/>
          <w:sz w:val="22"/>
          <w:szCs w:val="22"/>
        </w:rPr>
        <w:t>10.</w:t>
      </w:r>
      <w:r w:rsidR="00812F8C" w:rsidRPr="000C395C">
        <w:rPr>
          <w:rFonts w:ascii="Arial Narrow" w:hAnsi="Arial Narrow" w:cs="Arial"/>
          <w:sz w:val="22"/>
          <w:szCs w:val="22"/>
        </w:rPr>
        <w:t xml:space="preserve"> </w:t>
      </w:r>
      <w:r>
        <w:rPr>
          <w:rFonts w:ascii="Arial Narrow" w:hAnsi="Arial Narrow" w:cs="Arial"/>
          <w:sz w:val="22"/>
          <w:szCs w:val="22"/>
        </w:rPr>
        <w:t xml:space="preserve"> </w:t>
      </w:r>
      <w:r w:rsidR="00812F8C" w:rsidRPr="000C395C">
        <w:rPr>
          <w:rFonts w:ascii="Arial Narrow" w:hAnsi="Arial Narrow" w:cs="Arial"/>
          <w:sz w:val="22"/>
          <w:szCs w:val="22"/>
        </w:rPr>
        <w:t>Provedenou opravu uplatněné vady zhotovitel objednateli předá písemným zápisem.</w:t>
      </w:r>
    </w:p>
    <w:p w:rsidR="00DB139C" w:rsidRDefault="00DB139C" w:rsidP="006677EF">
      <w:pPr>
        <w:pStyle w:val="Smlouva-slo"/>
        <w:tabs>
          <w:tab w:val="left" w:pos="7920"/>
        </w:tabs>
        <w:rPr>
          <w:rFonts w:ascii="Arial Narrow" w:hAnsi="Arial Narrow" w:cs="Arial"/>
          <w:sz w:val="22"/>
          <w:szCs w:val="22"/>
        </w:rPr>
      </w:pPr>
    </w:p>
    <w:p w:rsidR="00DB139C" w:rsidRDefault="006677EF" w:rsidP="006677EF">
      <w:pPr>
        <w:pStyle w:val="Smlouva-slo"/>
        <w:tabs>
          <w:tab w:val="left" w:pos="7920"/>
        </w:tabs>
        <w:rPr>
          <w:rFonts w:ascii="Arial Narrow" w:hAnsi="Arial Narrow" w:cs="Arial"/>
          <w:sz w:val="22"/>
          <w:szCs w:val="22"/>
        </w:rPr>
      </w:pPr>
      <w:r>
        <w:rPr>
          <w:rFonts w:ascii="Arial Narrow" w:hAnsi="Arial Narrow" w:cs="Arial"/>
          <w:sz w:val="22"/>
          <w:szCs w:val="22"/>
        </w:rPr>
        <w:t>11. Zhotovitel je povinen zabezpečit v případě potřeby na své náklady dopravní značení, včetně organizace dopravy po dobu od</w:t>
      </w:r>
      <w:r w:rsidR="00DB139C">
        <w:rPr>
          <w:rFonts w:ascii="Arial Narrow" w:hAnsi="Arial Narrow" w:cs="Arial"/>
          <w:sz w:val="22"/>
          <w:szCs w:val="22"/>
        </w:rPr>
        <w:t>s</w:t>
      </w:r>
      <w:r>
        <w:rPr>
          <w:rFonts w:ascii="Arial Narrow" w:hAnsi="Arial Narrow" w:cs="Arial"/>
          <w:sz w:val="22"/>
          <w:szCs w:val="22"/>
        </w:rPr>
        <w:t>tr</w:t>
      </w:r>
      <w:r w:rsidR="00DB139C">
        <w:rPr>
          <w:rFonts w:ascii="Arial Narrow" w:hAnsi="Arial Narrow" w:cs="Arial"/>
          <w:sz w:val="22"/>
          <w:szCs w:val="22"/>
        </w:rPr>
        <w:t>aňování vady.</w:t>
      </w:r>
    </w:p>
    <w:p w:rsidR="00DB139C" w:rsidRDefault="00DB139C" w:rsidP="006677EF">
      <w:pPr>
        <w:pStyle w:val="Smlouva-slo"/>
        <w:tabs>
          <w:tab w:val="left" w:pos="7920"/>
        </w:tabs>
        <w:rPr>
          <w:rFonts w:ascii="Arial Narrow" w:hAnsi="Arial Narrow" w:cs="Arial"/>
          <w:sz w:val="22"/>
          <w:szCs w:val="22"/>
        </w:rPr>
      </w:pPr>
    </w:p>
    <w:p w:rsidR="001E029C" w:rsidRPr="00DB139C" w:rsidRDefault="00DB139C" w:rsidP="00DB139C">
      <w:pPr>
        <w:spacing w:before="40" w:after="40"/>
        <w:jc w:val="both"/>
        <w:rPr>
          <w:rFonts w:ascii="Arial Narrow" w:hAnsi="Arial Narrow" w:cs="Arial"/>
          <w:sz w:val="22"/>
          <w:szCs w:val="22"/>
        </w:rPr>
      </w:pPr>
      <w:r>
        <w:rPr>
          <w:rFonts w:ascii="Arial Narrow" w:hAnsi="Arial Narrow" w:cs="Arial"/>
          <w:sz w:val="22"/>
          <w:szCs w:val="22"/>
        </w:rPr>
        <w:t xml:space="preserve">12. </w:t>
      </w:r>
      <w:r w:rsidR="001E029C" w:rsidRPr="00DB139C">
        <w:rPr>
          <w:rFonts w:ascii="Arial Narrow" w:hAnsi="Arial Narrow" w:cs="Arial"/>
          <w:sz w:val="22"/>
          <w:szCs w:val="22"/>
        </w:rPr>
        <w:t xml:space="preserve">Objednatel požaduje po zhotoviteli vystavení </w:t>
      </w:r>
      <w:r w:rsidR="001E029C" w:rsidRPr="00DB139C">
        <w:rPr>
          <w:rFonts w:ascii="Arial Narrow" w:hAnsi="Arial Narrow" w:cs="Arial"/>
          <w:b/>
          <w:sz w:val="22"/>
          <w:szCs w:val="22"/>
        </w:rPr>
        <w:t xml:space="preserve">bankovní záruky </w:t>
      </w:r>
      <w:r w:rsidR="001E029C" w:rsidRPr="00DB139C">
        <w:rPr>
          <w:rFonts w:ascii="Arial Narrow" w:hAnsi="Arial Narrow" w:cs="Arial"/>
          <w:sz w:val="22"/>
          <w:szCs w:val="22"/>
        </w:rPr>
        <w:t xml:space="preserve">ke dni předání a převzetí stavby, která bude odpovídat výši hodnoty </w:t>
      </w:r>
      <w:r w:rsidR="00AB4BBC" w:rsidRPr="00DB139C">
        <w:rPr>
          <w:rFonts w:ascii="Arial Narrow" w:hAnsi="Arial Narrow" w:cs="Arial"/>
          <w:sz w:val="22"/>
          <w:szCs w:val="22"/>
        </w:rPr>
        <w:t xml:space="preserve">5 </w:t>
      </w:r>
      <w:r w:rsidR="001E029C" w:rsidRPr="00DB139C">
        <w:rPr>
          <w:rFonts w:ascii="Arial Narrow" w:hAnsi="Arial Narrow" w:cs="Arial"/>
          <w:sz w:val="22"/>
          <w:szCs w:val="22"/>
        </w:rPr>
        <w:t xml:space="preserve">% z ceny díla (z konečné celkové ceny bez DPH) s platností 60 měsíců, přičemž tato lhůta začne běžet ode dne předání a převzetí kompletního díla bez vad a nedodělků. Tato bankovní záruka bude sloužit ke krytí rizik vyplývajících z případného neplnění povinností zhotovitele plynoucích ze záruk za jakost díla poskytnutých zhotovitelem. V tomto smyslu může být bankovní </w:t>
      </w:r>
      <w:r w:rsidR="007879D1" w:rsidRPr="00DB139C">
        <w:rPr>
          <w:rFonts w:ascii="Arial Narrow" w:hAnsi="Arial Narrow" w:cs="Arial"/>
          <w:sz w:val="22"/>
          <w:szCs w:val="22"/>
        </w:rPr>
        <w:t>záruka</w:t>
      </w:r>
      <w:r w:rsidR="001E029C" w:rsidRPr="00DB139C">
        <w:rPr>
          <w:rFonts w:ascii="Arial Narrow" w:hAnsi="Arial Narrow" w:cs="Arial"/>
          <w:sz w:val="22"/>
          <w:szCs w:val="22"/>
        </w:rPr>
        <w:t xml:space="preserve"> použita na náklady spojené s odstraněním vad díla, pokud je neodstraní zhotovitel v souladu s touto smlouvou, popřípadě na náhradu škody vzniklé v důsledku vad díla či smluvní pokuty za prodlení s odstraněním vad díla.</w:t>
      </w:r>
    </w:p>
    <w:p w:rsidR="001E029C" w:rsidRPr="001E029C" w:rsidRDefault="001E029C" w:rsidP="001E029C">
      <w:pPr>
        <w:pStyle w:val="Smlouva-slo"/>
        <w:tabs>
          <w:tab w:val="left" w:pos="7920"/>
        </w:tabs>
        <w:spacing w:before="0"/>
        <w:ind w:left="360"/>
        <w:rPr>
          <w:rFonts w:ascii="Arial Narrow" w:hAnsi="Arial Narrow" w:cs="Arial"/>
          <w:sz w:val="22"/>
          <w:szCs w:val="22"/>
        </w:rPr>
      </w:pPr>
    </w:p>
    <w:p w:rsidR="00812F8C" w:rsidRPr="000C395C" w:rsidRDefault="00812F8C" w:rsidP="00722F70">
      <w:pPr>
        <w:rPr>
          <w:rFonts w:ascii="Arial Narrow" w:hAnsi="Arial Narrow" w:cs="Arial"/>
          <w:sz w:val="22"/>
          <w:szCs w:val="22"/>
        </w:rPr>
      </w:pPr>
    </w:p>
    <w:p w:rsidR="00812F8C" w:rsidRPr="000C395C" w:rsidRDefault="00812F8C" w:rsidP="00472F70">
      <w:pPr>
        <w:pStyle w:val="Smlouva-slo"/>
        <w:tabs>
          <w:tab w:val="left" w:pos="7920"/>
        </w:tabs>
        <w:spacing w:before="0"/>
        <w:rPr>
          <w:rFonts w:ascii="Arial Narrow" w:hAnsi="Arial Narrow" w:cs="Arial"/>
          <w:sz w:val="22"/>
          <w:szCs w:val="22"/>
        </w:rPr>
      </w:pPr>
    </w:p>
    <w:p w:rsidR="00812F8C" w:rsidRPr="000C395C" w:rsidRDefault="00812F8C" w:rsidP="00472F70">
      <w:pPr>
        <w:pStyle w:val="Smlouva-slo"/>
        <w:keepNext/>
        <w:keepLines/>
        <w:tabs>
          <w:tab w:val="num" w:pos="1440"/>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XII.</w:t>
      </w:r>
    </w:p>
    <w:p w:rsidR="00812F8C" w:rsidRDefault="00812F8C" w:rsidP="00472F70">
      <w:pPr>
        <w:pStyle w:val="Smlouva-slo"/>
        <w:keepNext/>
        <w:keepLines/>
        <w:tabs>
          <w:tab w:val="num" w:pos="1440"/>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Odpovědnost za škodu</w:t>
      </w:r>
    </w:p>
    <w:p w:rsidR="00D3765E" w:rsidRPr="000C395C" w:rsidRDefault="00D3765E" w:rsidP="00472F70">
      <w:pPr>
        <w:pStyle w:val="Smlouva-slo"/>
        <w:keepNext/>
        <w:keepLines/>
        <w:tabs>
          <w:tab w:val="num" w:pos="1440"/>
          <w:tab w:val="left" w:pos="7920"/>
        </w:tabs>
        <w:spacing w:before="0" w:line="240" w:lineRule="auto"/>
        <w:jc w:val="center"/>
        <w:rPr>
          <w:rFonts w:ascii="Arial Narrow" w:hAnsi="Arial Narrow" w:cs="Arial"/>
          <w:b/>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zodpovědnost objednatel z titulu svého pojištění jako vlastníka zhotovovaného předmětu smlouvy.</w:t>
      </w:r>
    </w:p>
    <w:p w:rsidR="00812F8C" w:rsidRPr="000C395C" w:rsidRDefault="00812F8C" w:rsidP="003A1911">
      <w:pPr>
        <w:tabs>
          <w:tab w:val="left" w:pos="7920"/>
        </w:tabs>
        <w:jc w:val="both"/>
        <w:rPr>
          <w:rFonts w:ascii="Arial Narrow" w:hAnsi="Arial Narrow" w:cs="Arial"/>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Zhotovitel nese odpovědnost původce odpadů všech odpadů vzniklých při provádění díla, zavazuje se nezpůsobovat únik ropných, toxických či jiných škodlivých látek na stavbě.</w:t>
      </w:r>
    </w:p>
    <w:p w:rsidR="00812F8C" w:rsidRPr="000C395C" w:rsidRDefault="00812F8C" w:rsidP="003A1911">
      <w:pPr>
        <w:tabs>
          <w:tab w:val="left" w:pos="7920"/>
        </w:tabs>
        <w:jc w:val="both"/>
        <w:rPr>
          <w:rFonts w:ascii="Arial Narrow" w:hAnsi="Arial Narrow" w:cs="Arial"/>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Zhotovitel je povinen učinit veškerá opatření potřebná k  odvrácení škody nebo k  jejich zmírnění.</w:t>
      </w:r>
    </w:p>
    <w:p w:rsidR="00812F8C" w:rsidRPr="000C395C" w:rsidRDefault="00812F8C" w:rsidP="003A1911">
      <w:pPr>
        <w:tabs>
          <w:tab w:val="left" w:pos="7920"/>
        </w:tabs>
        <w:jc w:val="both"/>
        <w:rPr>
          <w:rFonts w:ascii="Arial Narrow" w:hAnsi="Arial Narrow" w:cs="Arial"/>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Zhotovitel je povinen nahradit objednateli v plné výši škodu, která mu vznikla při realizaci a užívání díla, jako důsledek porušení povinností a závazků zhotovitele dle této smlouvy.</w:t>
      </w:r>
    </w:p>
    <w:p w:rsidR="00812F8C" w:rsidRPr="000C395C" w:rsidRDefault="00812F8C" w:rsidP="00375614">
      <w:pPr>
        <w:pStyle w:val="Smlouva-slo"/>
        <w:numPr>
          <w:ilvl w:val="0"/>
          <w:numId w:val="14"/>
        </w:numPr>
        <w:spacing w:before="240" w:line="240" w:lineRule="auto"/>
        <w:rPr>
          <w:rFonts w:ascii="Arial Narrow" w:hAnsi="Arial Narrow" w:cs="Arial"/>
          <w:sz w:val="22"/>
          <w:szCs w:val="22"/>
        </w:rPr>
      </w:pPr>
      <w:r w:rsidRPr="000C395C">
        <w:rPr>
          <w:rFonts w:ascii="Arial Narrow" w:hAnsi="Arial Narrow"/>
          <w:sz w:val="22"/>
          <w:szCs w:val="22"/>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812F8C" w:rsidRPr="000C395C" w:rsidRDefault="00812F8C" w:rsidP="00375614">
      <w:pPr>
        <w:pStyle w:val="Smlouva-slo"/>
        <w:numPr>
          <w:ilvl w:val="0"/>
          <w:numId w:val="14"/>
        </w:numPr>
        <w:spacing w:before="240" w:line="240" w:lineRule="auto"/>
        <w:rPr>
          <w:rFonts w:ascii="Arial Narrow" w:hAnsi="Arial Narrow" w:cs="Arial"/>
          <w:sz w:val="22"/>
          <w:szCs w:val="22"/>
        </w:rPr>
      </w:pPr>
      <w:r w:rsidRPr="000C395C">
        <w:rPr>
          <w:rFonts w:ascii="Arial Narrow" w:hAnsi="Arial Narrow"/>
          <w:sz w:val="22"/>
          <w:szCs w:val="22"/>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812F8C" w:rsidRPr="000C395C" w:rsidRDefault="00812F8C" w:rsidP="003A1911">
      <w:pPr>
        <w:tabs>
          <w:tab w:val="left" w:pos="7920"/>
        </w:tabs>
        <w:jc w:val="both"/>
        <w:rPr>
          <w:rFonts w:ascii="Arial Narrow" w:hAnsi="Arial Narrow" w:cs="Arial"/>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Zhotovitel odpovídá po dobu provádění díla za stav a provoz všech stavebních objektů a provozních souborů a provoz zařízení staveniště a rovněž odpovídá za prokazatelné škody vzniklé jejich provozováním.</w:t>
      </w:r>
    </w:p>
    <w:p w:rsidR="00812F8C" w:rsidRPr="000C395C" w:rsidRDefault="00812F8C" w:rsidP="00934964">
      <w:pPr>
        <w:pStyle w:val="Smlouva-slo"/>
        <w:numPr>
          <w:ilvl w:val="0"/>
          <w:numId w:val="14"/>
        </w:numPr>
        <w:spacing w:before="240" w:line="240" w:lineRule="auto"/>
        <w:rPr>
          <w:rFonts w:ascii="Arial Narrow" w:hAnsi="Arial Narrow" w:cs="Arial"/>
          <w:sz w:val="22"/>
          <w:szCs w:val="22"/>
        </w:rPr>
      </w:pPr>
      <w:r w:rsidRPr="000C395C">
        <w:rPr>
          <w:rFonts w:ascii="Arial Narrow" w:hAnsi="Arial Narrow"/>
          <w:sz w:val="22"/>
          <w:szCs w:val="22"/>
        </w:rPr>
        <w:t>Zhotovitel je povinen být pojištěn proti škodám způsobeným jeho činností včetně možných škod pracovníků zhotovitele, a to až do výše ceny díla. Stejné podmínky je zhotovitel povinen zajistit u svých subdodavatelů.</w:t>
      </w:r>
    </w:p>
    <w:p w:rsidR="00812F8C" w:rsidRPr="000C395C" w:rsidRDefault="00812F8C" w:rsidP="003A1911">
      <w:pPr>
        <w:tabs>
          <w:tab w:val="left" w:pos="7920"/>
        </w:tabs>
        <w:jc w:val="both"/>
        <w:rPr>
          <w:rFonts w:ascii="Arial Narrow" w:hAnsi="Arial Narrow" w:cs="Arial"/>
          <w:sz w:val="22"/>
          <w:szCs w:val="22"/>
        </w:rPr>
      </w:pPr>
    </w:p>
    <w:p w:rsidR="00812F8C" w:rsidRPr="000C395C" w:rsidRDefault="00812F8C" w:rsidP="00E2019D">
      <w:pPr>
        <w:numPr>
          <w:ilvl w:val="0"/>
          <w:numId w:val="14"/>
        </w:numPr>
        <w:tabs>
          <w:tab w:val="left" w:pos="7920"/>
        </w:tabs>
        <w:jc w:val="both"/>
        <w:rPr>
          <w:rFonts w:ascii="Arial Narrow" w:hAnsi="Arial Narrow" w:cs="Arial"/>
          <w:sz w:val="22"/>
          <w:szCs w:val="22"/>
        </w:rPr>
      </w:pPr>
      <w:r w:rsidRPr="000C395C">
        <w:rPr>
          <w:rFonts w:ascii="Arial Narrow" w:hAnsi="Arial Narrow" w:cs="Arial"/>
          <w:sz w:val="22"/>
          <w:szCs w:val="22"/>
        </w:rPr>
        <w:t xml:space="preserve">V případě, že při činnosti prováděné zhotovitelem v důsledku porušení povinností zhotovitele dojde ke způsobení prokazatelné škody objednateli nebo třetím osobám a tato škoda nebude kryta pojištěním  </w:t>
      </w:r>
      <w:r w:rsidRPr="000C395C">
        <w:rPr>
          <w:rFonts w:ascii="Arial Narrow" w:hAnsi="Arial Narrow" w:cs="Arial"/>
          <w:sz w:val="22"/>
          <w:szCs w:val="22"/>
        </w:rPr>
        <w:lastRenderedPageBreak/>
        <w:t xml:space="preserve">zhotovitele za odpovědnost za škodu způsobenou provozní činností sjednaným dle smlouvy </w:t>
      </w:r>
      <w:proofErr w:type="gramStart"/>
      <w:r w:rsidRPr="000C395C">
        <w:rPr>
          <w:rFonts w:ascii="Arial Narrow" w:hAnsi="Arial Narrow" w:cs="Arial"/>
          <w:sz w:val="22"/>
          <w:szCs w:val="22"/>
        </w:rPr>
        <w:t>viz. čl.</w:t>
      </w:r>
      <w:proofErr w:type="gramEnd"/>
      <w:r w:rsidRPr="000C395C">
        <w:rPr>
          <w:rFonts w:ascii="Arial Narrow" w:hAnsi="Arial Narrow" w:cs="Arial"/>
          <w:sz w:val="22"/>
          <w:szCs w:val="22"/>
        </w:rPr>
        <w:t xml:space="preserve"> I odst. 4. této smlouvy, je zhotovitel povinen tyto škody uhradit z vlastních prostředků.</w:t>
      </w:r>
    </w:p>
    <w:p w:rsidR="00812F8C" w:rsidRPr="000C395C" w:rsidRDefault="00812F8C" w:rsidP="00777426">
      <w:pPr>
        <w:tabs>
          <w:tab w:val="left" w:pos="7920"/>
        </w:tabs>
        <w:jc w:val="both"/>
        <w:rPr>
          <w:rFonts w:ascii="Arial Narrow" w:hAnsi="Arial Narrow" w:cs="Arial"/>
          <w:sz w:val="22"/>
          <w:szCs w:val="22"/>
        </w:rPr>
      </w:pPr>
    </w:p>
    <w:p w:rsidR="00812F8C" w:rsidRPr="000C395C" w:rsidRDefault="00812F8C" w:rsidP="003C1BFE">
      <w:pPr>
        <w:pStyle w:val="Smlouva-slo"/>
        <w:keepNext/>
        <w:keepLines/>
        <w:tabs>
          <w:tab w:val="left" w:pos="7920"/>
        </w:tabs>
        <w:spacing w:before="0" w:line="240" w:lineRule="auto"/>
        <w:jc w:val="center"/>
        <w:rPr>
          <w:rFonts w:ascii="Arial Narrow" w:hAnsi="Arial Narrow" w:cs="Arial"/>
          <w:b/>
          <w:sz w:val="22"/>
          <w:szCs w:val="22"/>
        </w:rPr>
      </w:pPr>
    </w:p>
    <w:p w:rsidR="00812F8C" w:rsidRPr="000C395C" w:rsidRDefault="00812F8C" w:rsidP="003C1BFE">
      <w:pPr>
        <w:pStyle w:val="Smlouva-slo"/>
        <w:keepNext/>
        <w:keepLines/>
        <w:tabs>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XIII.</w:t>
      </w:r>
    </w:p>
    <w:p w:rsidR="00812F8C" w:rsidRDefault="00812F8C" w:rsidP="003C1BFE">
      <w:pPr>
        <w:pStyle w:val="Smlouva-slo"/>
        <w:keepNext/>
        <w:keepLines/>
        <w:tabs>
          <w:tab w:val="num" w:pos="1440"/>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Smluvní pokuty</w:t>
      </w:r>
    </w:p>
    <w:p w:rsidR="00D3765E" w:rsidRPr="000C395C" w:rsidRDefault="00D3765E" w:rsidP="003C1BFE">
      <w:pPr>
        <w:pStyle w:val="Smlouva-slo"/>
        <w:keepNext/>
        <w:keepLines/>
        <w:tabs>
          <w:tab w:val="num" w:pos="1440"/>
          <w:tab w:val="left" w:pos="7920"/>
        </w:tabs>
        <w:spacing w:before="0" w:line="240" w:lineRule="auto"/>
        <w:jc w:val="center"/>
        <w:rPr>
          <w:rFonts w:ascii="Arial Narrow" w:hAnsi="Arial Narrow" w:cs="Arial"/>
          <w:b/>
          <w:sz w:val="22"/>
          <w:szCs w:val="22"/>
        </w:rPr>
      </w:pPr>
    </w:p>
    <w:p w:rsidR="00812F8C" w:rsidRPr="00253A9B" w:rsidRDefault="00812F8C" w:rsidP="00E2019D">
      <w:pPr>
        <w:pStyle w:val="Smlouva-slo"/>
        <w:numPr>
          <w:ilvl w:val="0"/>
          <w:numId w:val="12"/>
        </w:numPr>
        <w:tabs>
          <w:tab w:val="left" w:pos="7920"/>
        </w:tabs>
        <w:spacing w:before="0"/>
        <w:rPr>
          <w:rFonts w:ascii="Arial Narrow" w:hAnsi="Arial Narrow" w:cs="Arial"/>
          <w:sz w:val="22"/>
          <w:szCs w:val="22"/>
        </w:rPr>
      </w:pPr>
      <w:r w:rsidRPr="00253A9B">
        <w:rPr>
          <w:rFonts w:ascii="Arial Narrow" w:hAnsi="Arial Narrow" w:cs="Arial"/>
          <w:sz w:val="22"/>
          <w:szCs w:val="22"/>
        </w:rPr>
        <w:t xml:space="preserve">V případě, že zhotovitel poruší povinnosti stanovené v čl. III. odst. 2, pro termín dokončení díla a předání díla objednateli, je zhotovitel povinen zaplatit objednateli smluvní pokutu ve výši </w:t>
      </w:r>
      <w:r w:rsidR="001C1044">
        <w:rPr>
          <w:rFonts w:ascii="Arial Narrow" w:hAnsi="Arial Narrow" w:cs="Arial"/>
          <w:sz w:val="22"/>
          <w:szCs w:val="22"/>
        </w:rPr>
        <w:t>0,1 % z ceny díla</w:t>
      </w:r>
      <w:r w:rsidRPr="00253A9B">
        <w:rPr>
          <w:rFonts w:ascii="Arial Narrow" w:hAnsi="Arial Narrow" w:cs="Arial"/>
          <w:sz w:val="22"/>
          <w:szCs w:val="22"/>
        </w:rPr>
        <w:t xml:space="preserve"> za každý i započatý den prodlení s předáním díla bez vad a nedodělků bránících řádnému užívání díla. </w:t>
      </w:r>
    </w:p>
    <w:p w:rsidR="00812F8C" w:rsidRPr="00253A9B" w:rsidRDefault="00812F8C" w:rsidP="00EB24EB">
      <w:pPr>
        <w:pStyle w:val="Smlouva-slo"/>
        <w:numPr>
          <w:ilvl w:val="0"/>
          <w:numId w:val="12"/>
        </w:numPr>
        <w:tabs>
          <w:tab w:val="left" w:pos="7920"/>
        </w:tabs>
        <w:ind w:left="357" w:hanging="357"/>
        <w:rPr>
          <w:rFonts w:ascii="Arial Narrow" w:hAnsi="Arial Narrow" w:cs="Arial"/>
          <w:sz w:val="22"/>
          <w:szCs w:val="22"/>
        </w:rPr>
      </w:pPr>
      <w:r w:rsidRPr="00253A9B">
        <w:rPr>
          <w:rFonts w:ascii="Arial Narrow" w:hAnsi="Arial Narrow" w:cs="Arial"/>
          <w:sz w:val="22"/>
          <w:szCs w:val="22"/>
        </w:rPr>
        <w:t>V případě, že zhotovitel poruší povinnosti stanovené v čl. III. odst. 2, pro termín předání vyklizeného a vyčištěného staveniště, je zhotovitel povinen zaplatit objednateli smluvní pokutu ve výši 10.000,-- Kč  za každý i započatý den prodlení s předáním vyklizeného a vyčištěného staveniště objednateli.</w:t>
      </w:r>
    </w:p>
    <w:p w:rsidR="00812F8C" w:rsidRPr="00253A9B" w:rsidRDefault="00812F8C" w:rsidP="00777426">
      <w:pPr>
        <w:pStyle w:val="Smlouva-slo"/>
        <w:tabs>
          <w:tab w:val="left" w:pos="7920"/>
        </w:tabs>
        <w:spacing w:before="0"/>
        <w:rPr>
          <w:rFonts w:ascii="Arial Narrow" w:hAnsi="Arial Narrow" w:cs="Arial"/>
          <w:sz w:val="22"/>
          <w:szCs w:val="22"/>
        </w:rPr>
      </w:pPr>
    </w:p>
    <w:p w:rsidR="00812F8C" w:rsidRPr="00253A9B" w:rsidRDefault="00812F8C" w:rsidP="00E2019D">
      <w:pPr>
        <w:pStyle w:val="Smlouva-slo"/>
        <w:numPr>
          <w:ilvl w:val="0"/>
          <w:numId w:val="12"/>
        </w:numPr>
        <w:tabs>
          <w:tab w:val="left" w:pos="7920"/>
        </w:tabs>
        <w:spacing w:before="0"/>
        <w:rPr>
          <w:rFonts w:ascii="Arial Narrow" w:hAnsi="Arial Narrow" w:cs="Arial"/>
          <w:sz w:val="22"/>
          <w:szCs w:val="22"/>
        </w:rPr>
      </w:pPr>
      <w:r w:rsidRPr="00253A9B">
        <w:rPr>
          <w:rFonts w:ascii="Arial Narrow" w:hAnsi="Arial Narrow" w:cs="Arial"/>
          <w:sz w:val="22"/>
          <w:szCs w:val="22"/>
        </w:rPr>
        <w:t>V případě, že zhotovitel poruší některou z povinnosti stanovených v čl. IX. odst. 5, a neodstraní objednatelem zjištěný nedostatek v pořádku na staveništi nebo neuvede poškozené stávající objekty a okolní zařízení do původního stavu ani v dodatečné třídenní lhůtě následující po upozorňujícím zápisu objednatele ve stavebním deníku, je zhotovitel povinen zaplatit objednateli smluvní pokutu ve výši 10.000,-- Kč  za každý takovýto prokazatelně zjištěný jednotlivý případ.</w:t>
      </w:r>
    </w:p>
    <w:p w:rsidR="00812F8C" w:rsidRPr="00253A9B" w:rsidRDefault="00812F8C" w:rsidP="007E4861">
      <w:pPr>
        <w:pStyle w:val="Smlouva-slo"/>
        <w:tabs>
          <w:tab w:val="left" w:pos="7920"/>
        </w:tabs>
        <w:spacing w:before="0"/>
        <w:rPr>
          <w:rFonts w:ascii="Arial Narrow" w:hAnsi="Arial Narrow" w:cs="Arial"/>
          <w:sz w:val="22"/>
          <w:szCs w:val="22"/>
        </w:rPr>
      </w:pPr>
    </w:p>
    <w:p w:rsidR="00812F8C" w:rsidRPr="00253A9B" w:rsidRDefault="00812F8C" w:rsidP="00E2019D">
      <w:pPr>
        <w:pStyle w:val="Smlouva-slo"/>
        <w:numPr>
          <w:ilvl w:val="0"/>
          <w:numId w:val="12"/>
        </w:numPr>
        <w:tabs>
          <w:tab w:val="left" w:pos="7920"/>
        </w:tabs>
        <w:spacing w:before="0"/>
        <w:rPr>
          <w:rFonts w:ascii="Arial Narrow" w:hAnsi="Arial Narrow" w:cs="Arial"/>
          <w:sz w:val="22"/>
          <w:szCs w:val="22"/>
        </w:rPr>
      </w:pPr>
      <w:r w:rsidRPr="00253A9B">
        <w:rPr>
          <w:rFonts w:ascii="Arial Narrow" w:hAnsi="Arial Narrow"/>
          <w:sz w:val="22"/>
          <w:szCs w:val="22"/>
        </w:rPr>
        <w:t xml:space="preserve">Pokud zhotovitel poruší povinnost stanovenou v čl. VI odst. 6, větě druhé této </w:t>
      </w:r>
      <w:proofErr w:type="gramStart"/>
      <w:r w:rsidRPr="00253A9B">
        <w:rPr>
          <w:rFonts w:ascii="Arial Narrow" w:hAnsi="Arial Narrow"/>
          <w:sz w:val="22"/>
          <w:szCs w:val="22"/>
        </w:rPr>
        <w:t>smlouvy  kdy</w:t>
      </w:r>
      <w:proofErr w:type="gramEnd"/>
      <w:r w:rsidRPr="00253A9B">
        <w:rPr>
          <w:rFonts w:ascii="Arial Narrow" w:hAnsi="Arial Narrow"/>
          <w:sz w:val="22"/>
          <w:szCs w:val="22"/>
        </w:rPr>
        <w:t xml:space="preserve"> neodstraní veškeré drobné vady a nedodělky v dohodnutém termínu uvedeném v zápise o předání a převzetí díla, je povinen zaplatit objednateli smluvní pokutu ve výši 1000,- Kč </w:t>
      </w:r>
      <w:r w:rsidRPr="00253A9B">
        <w:rPr>
          <w:rFonts w:ascii="Arial Narrow" w:hAnsi="Arial Narrow" w:cs="Arial"/>
          <w:sz w:val="22"/>
          <w:szCs w:val="22"/>
        </w:rPr>
        <w:t>za každý i započatý den prodlení</w:t>
      </w:r>
      <w:r w:rsidRPr="00253A9B">
        <w:rPr>
          <w:rFonts w:ascii="Arial Narrow" w:hAnsi="Arial Narrow"/>
          <w:sz w:val="22"/>
          <w:szCs w:val="22"/>
        </w:rPr>
        <w:t>.</w:t>
      </w:r>
    </w:p>
    <w:p w:rsidR="00812F8C" w:rsidRPr="00253A9B"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2"/>
        </w:numPr>
        <w:tabs>
          <w:tab w:val="left" w:pos="7920"/>
        </w:tabs>
        <w:spacing w:before="0"/>
        <w:rPr>
          <w:rFonts w:ascii="Arial Narrow" w:hAnsi="Arial Narrow" w:cs="Arial"/>
          <w:sz w:val="22"/>
          <w:szCs w:val="22"/>
        </w:rPr>
      </w:pPr>
      <w:r w:rsidRPr="000C395C">
        <w:rPr>
          <w:rFonts w:ascii="Arial Narrow" w:hAnsi="Arial Narrow" w:cs="Arial"/>
          <w:sz w:val="22"/>
          <w:szCs w:val="22"/>
        </w:rPr>
        <w:t>V případě, že zhotovitel poruší povinnosti stanovené v čl. XI. odst. 8, větě čtvrté této smlouvy, nedodržením termínu k odstranění vady, která se projevila v záruční době, je zhotovitel povinen zaplatit objednateli smluvní pokutu ve výši 1000,-- Kč za každý i započatý den prodlení.</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2"/>
        </w:numPr>
        <w:tabs>
          <w:tab w:val="left" w:pos="7920"/>
        </w:tabs>
        <w:spacing w:before="0"/>
        <w:rPr>
          <w:rFonts w:ascii="Arial Narrow" w:hAnsi="Arial Narrow" w:cs="Arial"/>
          <w:sz w:val="22"/>
          <w:szCs w:val="22"/>
        </w:rPr>
      </w:pPr>
      <w:r w:rsidRPr="000C395C">
        <w:rPr>
          <w:rFonts w:ascii="Arial Narrow" w:hAnsi="Arial Narrow" w:cs="Arial"/>
          <w:sz w:val="22"/>
          <w:szCs w:val="22"/>
        </w:rPr>
        <w:t>V případě, že zhotovitel poruší povinnosti stanovené v čl. XI. odst. 8, větě první této smlouvy, nedodržením stanoveného termínu nástupu na odstranění vad v záruční době, je zhotovitel povinen zaplatit objednateli smluvní pokutu ve výši 1000,-- Kč za každý den prodlení a za každý jednotlivý případ porušení této povinnosti.</w:t>
      </w:r>
    </w:p>
    <w:p w:rsidR="00812F8C" w:rsidRPr="000C395C" w:rsidRDefault="00812F8C" w:rsidP="001B3FBA">
      <w:pPr>
        <w:pStyle w:val="Smlouva-slo"/>
        <w:tabs>
          <w:tab w:val="left" w:pos="7920"/>
        </w:tabs>
        <w:spacing w:before="0"/>
        <w:rPr>
          <w:rFonts w:ascii="Arial Narrow" w:hAnsi="Arial Narrow" w:cs="Arial"/>
          <w:strike/>
          <w:sz w:val="22"/>
          <w:szCs w:val="22"/>
        </w:rPr>
      </w:pPr>
    </w:p>
    <w:p w:rsidR="00812F8C" w:rsidRPr="000C395C" w:rsidRDefault="00812F8C" w:rsidP="00E2019D">
      <w:pPr>
        <w:pStyle w:val="Smlouva-slo"/>
        <w:numPr>
          <w:ilvl w:val="0"/>
          <w:numId w:val="12"/>
        </w:numPr>
        <w:spacing w:before="0" w:line="240" w:lineRule="auto"/>
        <w:rPr>
          <w:rFonts w:ascii="Arial Narrow" w:hAnsi="Arial Narrow"/>
          <w:sz w:val="22"/>
          <w:szCs w:val="22"/>
        </w:rPr>
      </w:pPr>
      <w:r w:rsidRPr="000C395C">
        <w:rPr>
          <w:rFonts w:ascii="Arial Narrow" w:hAnsi="Arial Narrow" w:cs="Arial"/>
          <w:sz w:val="22"/>
          <w:szCs w:val="22"/>
        </w:rPr>
        <w:t>V případě, že zhotovitel poruší povinnosti stanovené v čl. VII. odst. 21 této smlouvy,</w:t>
      </w:r>
      <w:r w:rsidRPr="000C395C">
        <w:rPr>
          <w:rFonts w:ascii="Arial Narrow" w:hAnsi="Arial Narrow"/>
          <w:sz w:val="22"/>
          <w:szCs w:val="22"/>
        </w:rPr>
        <w:t xml:space="preserve"> neposkytnutím součinnosti koordinátorovi bezpečnosti a ochrany zdraví při práci na staveništi, je zhotovitel povinen zaplatit objednateli smluvní pokutu ve výši 5.000,-- Kč za každý jednotlivý zjištěný případ.</w:t>
      </w:r>
    </w:p>
    <w:p w:rsidR="00812F8C" w:rsidRPr="000C395C" w:rsidRDefault="00812F8C" w:rsidP="003B251A">
      <w:pPr>
        <w:pStyle w:val="Smlouva-slo"/>
        <w:spacing w:before="0" w:line="240" w:lineRule="auto"/>
        <w:rPr>
          <w:rFonts w:ascii="Arial Narrow" w:hAnsi="Arial Narrow"/>
          <w:sz w:val="22"/>
          <w:szCs w:val="22"/>
        </w:rPr>
      </w:pPr>
    </w:p>
    <w:p w:rsidR="00812F8C" w:rsidRPr="000C395C" w:rsidRDefault="00812F8C" w:rsidP="00E2019D">
      <w:pPr>
        <w:pStyle w:val="Smlouva-slo"/>
        <w:numPr>
          <w:ilvl w:val="0"/>
          <w:numId w:val="12"/>
        </w:numPr>
        <w:spacing w:before="0" w:line="240" w:lineRule="auto"/>
        <w:rPr>
          <w:rFonts w:ascii="Arial Narrow" w:hAnsi="Arial Narrow"/>
          <w:sz w:val="22"/>
          <w:szCs w:val="22"/>
        </w:rPr>
      </w:pPr>
      <w:r w:rsidRPr="000C395C">
        <w:rPr>
          <w:rFonts w:ascii="Arial Narrow" w:hAnsi="Arial Narrow"/>
          <w:sz w:val="22"/>
          <w:szCs w:val="22"/>
        </w:rPr>
        <w:t>V případě, že objednateli vznikne z ujednání této smlouvy nárok na smluvní pokutu nebo jinou majetkovou sankci vůči zhotoviteli, je objednatel oprávněn započíst pohledávku na zaplacení této smluvní pokuty vůči pohledávce zhotovitele na zaplacení ceny díla dle této smlouvy. Objednatel je oprávněn odečíst částku rovnající se smluvní pokutě z kteréhokoliv daňového dokladu a snížit o ni sjednanou cenu díla.</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2"/>
        </w:numPr>
        <w:tabs>
          <w:tab w:val="left" w:pos="7920"/>
        </w:tabs>
        <w:spacing w:before="0"/>
        <w:rPr>
          <w:rFonts w:ascii="Arial Narrow" w:hAnsi="Arial Narrow" w:cs="Arial"/>
          <w:sz w:val="22"/>
          <w:szCs w:val="22"/>
        </w:rPr>
      </w:pPr>
      <w:r w:rsidRPr="000C395C">
        <w:rPr>
          <w:rFonts w:ascii="Arial Narrow" w:hAnsi="Arial Narrow" w:cs="Arial"/>
          <w:sz w:val="22"/>
          <w:szCs w:val="22"/>
        </w:rPr>
        <w:t>V případě, že závazek provést dílo zanikne před řádným ukončením díla, nezaniká nárok objednatele na smluvní pokutu, pokud vznikl dřívějším porušením povinnosti.</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2"/>
        </w:numPr>
        <w:tabs>
          <w:tab w:val="left" w:pos="7920"/>
        </w:tabs>
        <w:spacing w:before="0"/>
        <w:rPr>
          <w:rFonts w:ascii="Arial Narrow" w:hAnsi="Arial Narrow" w:cs="Arial"/>
          <w:sz w:val="22"/>
          <w:szCs w:val="22"/>
        </w:rPr>
      </w:pPr>
      <w:r w:rsidRPr="000C395C">
        <w:rPr>
          <w:rFonts w:ascii="Arial Narrow" w:hAnsi="Arial Narrow" w:cs="Arial"/>
          <w:sz w:val="22"/>
          <w:szCs w:val="22"/>
        </w:rPr>
        <w:t>Zánik závazku pozdním plněním neznamená zánik nároku na smluvní pokutu za prodlení s plněním.</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3B251A">
      <w:pPr>
        <w:pStyle w:val="Smlouva-slo"/>
        <w:numPr>
          <w:ilvl w:val="0"/>
          <w:numId w:val="12"/>
        </w:numPr>
        <w:tabs>
          <w:tab w:val="left" w:pos="7920"/>
        </w:tabs>
        <w:spacing w:before="0"/>
        <w:rPr>
          <w:rFonts w:ascii="Arial Narrow" w:hAnsi="Arial Narrow" w:cs="Arial"/>
          <w:sz w:val="22"/>
          <w:szCs w:val="22"/>
        </w:rPr>
      </w:pPr>
      <w:r w:rsidRPr="000C395C">
        <w:rPr>
          <w:rFonts w:ascii="Arial Narrow" w:hAnsi="Arial Narrow" w:cs="Arial"/>
          <w:sz w:val="22"/>
          <w:szCs w:val="22"/>
        </w:rPr>
        <w:t xml:space="preserve">Smluvní pokuty sjednané touto smlouvou zaplatí povinná strana nezávisle na zavinění </w:t>
      </w:r>
      <w:r w:rsidRPr="000C395C">
        <w:rPr>
          <w:rFonts w:ascii="Arial Narrow" w:hAnsi="Arial Narrow" w:cs="Arial"/>
          <w:sz w:val="22"/>
          <w:szCs w:val="22"/>
        </w:rPr>
        <w:br/>
        <w:t xml:space="preserve">a na tom, zda a v jaké výši vznikne druhé straně škoda, kterou lze vymáhat samostatně. Ustanovení </w:t>
      </w:r>
      <w:r w:rsidR="007278DE">
        <w:rPr>
          <w:rFonts w:ascii="Arial Narrow" w:hAnsi="Arial Narrow" w:cs="Arial"/>
          <w:sz w:val="22"/>
          <w:szCs w:val="22"/>
        </w:rPr>
        <w:br/>
      </w:r>
      <w:r w:rsidRPr="000C395C">
        <w:rPr>
          <w:rFonts w:ascii="Arial Narrow" w:hAnsi="Arial Narrow" w:cs="Arial"/>
          <w:sz w:val="22"/>
          <w:szCs w:val="22"/>
        </w:rPr>
        <w:t>o smluvní pokutě nemá vliv na náhradu škody a její výši a ani na případné nároky z ušlého zisku.</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8D00C0">
      <w:pPr>
        <w:pStyle w:val="Smlouva-slo"/>
        <w:keepNext/>
        <w:keepLines/>
        <w:tabs>
          <w:tab w:val="left" w:pos="7920"/>
        </w:tabs>
        <w:spacing w:before="0" w:line="240" w:lineRule="auto"/>
        <w:jc w:val="center"/>
        <w:rPr>
          <w:rFonts w:ascii="Arial Narrow" w:hAnsi="Arial Narrow" w:cs="Arial"/>
          <w:b/>
          <w:sz w:val="22"/>
          <w:szCs w:val="22"/>
        </w:rPr>
      </w:pPr>
    </w:p>
    <w:p w:rsidR="00812F8C" w:rsidRPr="000C395C" w:rsidRDefault="00812F8C" w:rsidP="008D00C0">
      <w:pPr>
        <w:pStyle w:val="Smlouva-slo"/>
        <w:keepNext/>
        <w:keepLines/>
        <w:tabs>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XIV.</w:t>
      </w:r>
    </w:p>
    <w:p w:rsidR="00812F8C" w:rsidRDefault="00812F8C" w:rsidP="008D00C0">
      <w:pPr>
        <w:pStyle w:val="Smlouva-slo"/>
        <w:keepNext/>
        <w:keepLines/>
        <w:tabs>
          <w:tab w:val="left" w:pos="7920"/>
        </w:tabs>
        <w:spacing w:before="0" w:line="240" w:lineRule="auto"/>
        <w:jc w:val="center"/>
        <w:rPr>
          <w:rFonts w:ascii="Arial Narrow" w:hAnsi="Arial Narrow" w:cs="Arial"/>
          <w:b/>
          <w:sz w:val="22"/>
          <w:szCs w:val="22"/>
        </w:rPr>
      </w:pPr>
      <w:r w:rsidRPr="000C395C">
        <w:rPr>
          <w:rFonts w:ascii="Arial Narrow" w:hAnsi="Arial Narrow" w:cs="Arial"/>
          <w:b/>
          <w:sz w:val="22"/>
          <w:szCs w:val="22"/>
        </w:rPr>
        <w:t>Závěrečná ujednání</w:t>
      </w:r>
    </w:p>
    <w:p w:rsidR="007278DE" w:rsidRPr="000C395C" w:rsidRDefault="007278DE" w:rsidP="008D00C0">
      <w:pPr>
        <w:pStyle w:val="Smlouva-slo"/>
        <w:keepNext/>
        <w:keepLines/>
        <w:tabs>
          <w:tab w:val="left" w:pos="7920"/>
        </w:tabs>
        <w:spacing w:before="0" w:line="240" w:lineRule="auto"/>
        <w:jc w:val="center"/>
        <w:rPr>
          <w:rFonts w:ascii="Arial Narrow" w:hAnsi="Arial Narrow" w:cs="Arial"/>
          <w:b/>
          <w:sz w:val="22"/>
          <w:szCs w:val="22"/>
        </w:rPr>
      </w:pPr>
    </w:p>
    <w:p w:rsidR="00812F8C" w:rsidRPr="000800C6" w:rsidRDefault="00812F8C" w:rsidP="00E2019D">
      <w:pPr>
        <w:pStyle w:val="Smlouva-slo"/>
        <w:numPr>
          <w:ilvl w:val="0"/>
          <w:numId w:val="13"/>
        </w:numPr>
        <w:tabs>
          <w:tab w:val="left" w:pos="7920"/>
        </w:tabs>
        <w:spacing w:before="0"/>
        <w:rPr>
          <w:rFonts w:ascii="Arial Narrow" w:hAnsi="Arial Narrow" w:cs="Arial"/>
          <w:sz w:val="22"/>
          <w:szCs w:val="22"/>
        </w:rPr>
      </w:pPr>
      <w:r w:rsidRPr="000800C6">
        <w:rPr>
          <w:rFonts w:ascii="Arial Narrow" w:hAnsi="Arial Narrow" w:cs="Arial"/>
          <w:sz w:val="22"/>
          <w:szCs w:val="22"/>
        </w:rPr>
        <w:t xml:space="preserve">Právní vztahy v této smlouvě výslovně neupravené se řídí příslušnými ustanoveními § 2586 a </w:t>
      </w:r>
      <w:proofErr w:type="spellStart"/>
      <w:r w:rsidRPr="000800C6">
        <w:rPr>
          <w:rFonts w:ascii="Arial Narrow" w:hAnsi="Arial Narrow" w:cs="Arial"/>
          <w:sz w:val="22"/>
          <w:szCs w:val="22"/>
        </w:rPr>
        <w:t>násl</w:t>
      </w:r>
      <w:proofErr w:type="spellEnd"/>
      <w:r w:rsidRPr="000800C6">
        <w:rPr>
          <w:rFonts w:ascii="Arial Narrow" w:hAnsi="Arial Narrow" w:cs="Arial"/>
          <w:sz w:val="22"/>
          <w:szCs w:val="22"/>
        </w:rPr>
        <w:t xml:space="preserve">. zák. </w:t>
      </w:r>
      <w:r w:rsidR="007278DE">
        <w:rPr>
          <w:rFonts w:ascii="Arial Narrow" w:hAnsi="Arial Narrow" w:cs="Arial"/>
          <w:sz w:val="22"/>
          <w:szCs w:val="22"/>
        </w:rPr>
        <w:br/>
      </w:r>
      <w:r w:rsidRPr="000800C6">
        <w:rPr>
          <w:rFonts w:ascii="Arial Narrow" w:hAnsi="Arial Narrow" w:cs="Arial"/>
          <w:sz w:val="22"/>
          <w:szCs w:val="22"/>
        </w:rPr>
        <w:t xml:space="preserve">č. 89/2012 Sb., občanského zákoníku. Právní režim této smlouvy se řídí příslušnými ustanoveními zák. </w:t>
      </w:r>
      <w:r w:rsidR="007278DE">
        <w:rPr>
          <w:rFonts w:ascii="Arial Narrow" w:hAnsi="Arial Narrow" w:cs="Arial"/>
          <w:sz w:val="22"/>
          <w:szCs w:val="22"/>
        </w:rPr>
        <w:br/>
      </w:r>
      <w:r w:rsidRPr="000800C6">
        <w:rPr>
          <w:rFonts w:ascii="Arial Narrow" w:hAnsi="Arial Narrow" w:cs="Arial"/>
          <w:sz w:val="22"/>
          <w:szCs w:val="22"/>
        </w:rPr>
        <w:t>č. 89/2012 Sb., občanského zákoníku.</w:t>
      </w:r>
    </w:p>
    <w:p w:rsidR="00812F8C" w:rsidRPr="000C395C" w:rsidRDefault="00812F8C" w:rsidP="00A916A3">
      <w:pPr>
        <w:pStyle w:val="Smlouva-slo"/>
        <w:numPr>
          <w:ilvl w:val="0"/>
          <w:numId w:val="13"/>
        </w:numPr>
        <w:tabs>
          <w:tab w:val="left" w:pos="7920"/>
        </w:tabs>
        <w:spacing w:before="240"/>
        <w:ind w:left="357" w:hanging="357"/>
        <w:rPr>
          <w:rFonts w:ascii="Arial Narrow" w:hAnsi="Arial Narrow" w:cs="Arial"/>
          <w:sz w:val="22"/>
          <w:szCs w:val="22"/>
        </w:rPr>
      </w:pPr>
      <w:r w:rsidRPr="000C395C">
        <w:rPr>
          <w:rFonts w:ascii="Arial Narrow" w:hAnsi="Arial Narrow" w:cs="Arial"/>
          <w:sz w:val="22"/>
          <w:szCs w:val="22"/>
        </w:rPr>
        <w:t xml:space="preserve">Smlouva nabývá platnosti dnem podpisu obou smluvních stran a účinnosti dnem převzetí podepsané smlouvy zhotovitelem. </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Změnit nebo doplnit tuto smlouvu mohou smluvní strany, jen v případě, že tím nebudou porušeny podmínky zadání veřejné zakázky a zákona č. 137/2006 Sb., o veřejných zakázkách, v platném znění, a to pouze formou písemných dodatků, které budou vzestupně číslovány, výslovně prohlášeny za dodatek této smlouvy a podepsány oprávněnými zástupci smluvních stran.</w:t>
      </w:r>
    </w:p>
    <w:p w:rsidR="00812F8C" w:rsidRDefault="00812F8C" w:rsidP="00777426">
      <w:pPr>
        <w:pStyle w:val="Smlouva-slo"/>
        <w:tabs>
          <w:tab w:val="left" w:pos="7920"/>
        </w:tabs>
        <w:spacing w:before="0"/>
        <w:rPr>
          <w:rFonts w:ascii="Arial Narrow" w:hAnsi="Arial Narrow" w:cs="Arial"/>
          <w:sz w:val="22"/>
          <w:szCs w:val="22"/>
        </w:rPr>
      </w:pPr>
    </w:p>
    <w:p w:rsidR="00812F8C" w:rsidRPr="00070EB3" w:rsidRDefault="00812F8C" w:rsidP="00070EB3">
      <w:pPr>
        <w:pStyle w:val="Smlouva-slo"/>
        <w:numPr>
          <w:ilvl w:val="0"/>
          <w:numId w:val="13"/>
        </w:numPr>
        <w:tabs>
          <w:tab w:val="left" w:pos="7920"/>
        </w:tabs>
        <w:spacing w:before="0"/>
        <w:rPr>
          <w:rFonts w:ascii="Arial Narrow" w:hAnsi="Arial Narrow" w:cs="Arial"/>
          <w:sz w:val="22"/>
          <w:szCs w:val="22"/>
        </w:rPr>
      </w:pPr>
      <w:r w:rsidRPr="00070EB3">
        <w:rPr>
          <w:rFonts w:ascii="Arial Narrow" w:hAnsi="Arial Narrow" w:cs="Arial"/>
          <w:sz w:val="22"/>
          <w:szCs w:val="22"/>
        </w:rPr>
        <w:t xml:space="preserve">Objednatel může tuto smlouvu vypovědět písemnou výpovědí s jednoměsíční výpovědní lhůtou, která začíná běžet dnem doručení </w:t>
      </w:r>
      <w:r>
        <w:rPr>
          <w:rFonts w:ascii="Arial Narrow" w:hAnsi="Arial Narrow" w:cs="Arial"/>
          <w:sz w:val="22"/>
          <w:szCs w:val="22"/>
        </w:rPr>
        <w:t xml:space="preserve">výpovědi </w:t>
      </w:r>
      <w:r w:rsidRPr="00070EB3">
        <w:rPr>
          <w:rFonts w:ascii="Arial Narrow" w:hAnsi="Arial Narrow" w:cs="Arial"/>
          <w:sz w:val="22"/>
          <w:szCs w:val="22"/>
        </w:rPr>
        <w:t>druhé smluvní straně.</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V případě zániku závazku před řádným splněním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 Objednatel je povinen uhradit zhotoviteli cenu věcí, které opatřil a které se staly součástí díla. Smluvní strany uzavřou dohodu, ve které upraví vzájemná práva a povinnosti.</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Zhotovitel ani objednatel nemohou bez vzájemného souhlasu postoupit svá práva a povinnosti plynoucí ze smlouvy třetí osobě.</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Osoby podepisující tuto smlouvu svými podpisy stvrzují platnost svých jednatelských oprávnění.</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 xml:space="preserve">Smluvní strany se dohodly, že změna jiných osob (subdodavatelů) může být provedena pouze po předchozím písemném souhlasu objednatele formou dodatku ke smlouvě o dílo. Subdodavatelské schéma s uvedením všech subdodavatelů, kteří se budou podílet na realizaci díla, </w:t>
      </w:r>
      <w:r w:rsidRPr="00674531">
        <w:rPr>
          <w:rFonts w:ascii="Arial Narrow" w:hAnsi="Arial Narrow" w:cs="Arial"/>
          <w:sz w:val="22"/>
          <w:szCs w:val="22"/>
        </w:rPr>
        <w:t>tvoří přílohu č. 2</w:t>
      </w:r>
      <w:r w:rsidRPr="000C395C">
        <w:rPr>
          <w:rFonts w:ascii="Arial Narrow" w:hAnsi="Arial Narrow" w:cs="Arial"/>
          <w:sz w:val="22"/>
          <w:szCs w:val="22"/>
        </w:rPr>
        <w:t xml:space="preserve"> </w:t>
      </w:r>
      <w:proofErr w:type="gramStart"/>
      <w:r w:rsidRPr="000C395C">
        <w:rPr>
          <w:rFonts w:ascii="Arial Narrow" w:hAnsi="Arial Narrow" w:cs="Arial"/>
          <w:sz w:val="22"/>
          <w:szCs w:val="22"/>
        </w:rPr>
        <w:t>této</w:t>
      </w:r>
      <w:proofErr w:type="gramEnd"/>
      <w:r w:rsidRPr="000C395C">
        <w:rPr>
          <w:rFonts w:ascii="Arial Narrow" w:hAnsi="Arial Narrow" w:cs="Arial"/>
          <w:sz w:val="22"/>
          <w:szCs w:val="22"/>
        </w:rPr>
        <w:t xml:space="preserve"> smlouvy.</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812F8C" w:rsidRPr="000C395C" w:rsidRDefault="00812F8C" w:rsidP="006944E7">
      <w:pPr>
        <w:pStyle w:val="Smlouva-slo"/>
        <w:tabs>
          <w:tab w:val="left" w:pos="7920"/>
        </w:tabs>
        <w:spacing w:before="0"/>
        <w:ind w:left="360"/>
        <w:rPr>
          <w:rFonts w:ascii="Arial Narrow" w:hAnsi="Arial Narrow" w:cs="Arial"/>
          <w:sz w:val="22"/>
          <w:szCs w:val="22"/>
        </w:rPr>
      </w:pPr>
    </w:p>
    <w:p w:rsidR="00812F8C" w:rsidRPr="00263EFD" w:rsidRDefault="00812F8C" w:rsidP="00777426">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sz w:val="22"/>
          <w:szCs w:val="22"/>
        </w:rPr>
        <w:t xml:space="preserve">Zhotovitel se podpisem této smlouvy zavazuje, že všem subjektům oprávněným k výkonu kontroly </w:t>
      </w:r>
      <w:r>
        <w:rPr>
          <w:rFonts w:ascii="Arial Narrow" w:hAnsi="Arial Narrow"/>
          <w:sz w:val="22"/>
          <w:szCs w:val="22"/>
        </w:rPr>
        <w:t xml:space="preserve">projektu, z jehož prostředků jsou stavební práce </w:t>
      </w:r>
      <w:r w:rsidRPr="000C395C">
        <w:rPr>
          <w:rFonts w:ascii="Arial Narrow" w:hAnsi="Arial Narrow"/>
          <w:sz w:val="22"/>
          <w:szCs w:val="22"/>
        </w:rPr>
        <w:t>hrazen</w:t>
      </w:r>
      <w:r>
        <w:rPr>
          <w:rFonts w:ascii="Arial Narrow" w:hAnsi="Arial Narrow"/>
          <w:sz w:val="22"/>
          <w:szCs w:val="22"/>
        </w:rPr>
        <w:t>y</w:t>
      </w:r>
      <w:r w:rsidRPr="000C395C">
        <w:rPr>
          <w:rFonts w:ascii="Arial Narrow" w:hAnsi="Arial Narrow"/>
          <w:sz w:val="22"/>
          <w:szCs w:val="22"/>
        </w:rPr>
        <w:t xml:space="preserve">, umožní provést kontrolu dokladů souvisejících s plněním zakázky, a to po dobu danou právními předpisy ČR k jejich archivaci (zákon č. 137/2006 Sb., o veřejných zakázkách, zákon č. 563/1991 Sb., o účetnictví, a zákon č. 235/2004 Sb., o dani z přidané hodnoty). Dokumenty související s předloženou nabídkou musí být uchovány </w:t>
      </w:r>
      <w:r>
        <w:rPr>
          <w:rFonts w:ascii="Arial Narrow" w:hAnsi="Arial Narrow"/>
          <w:sz w:val="22"/>
          <w:szCs w:val="22"/>
        </w:rPr>
        <w:t xml:space="preserve">po dobu 10 let po realizaci. </w:t>
      </w:r>
    </w:p>
    <w:p w:rsidR="00812F8C" w:rsidRPr="000C395C" w:rsidRDefault="00812F8C" w:rsidP="00263EFD">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 xml:space="preserve">Smlouva je vyhotovena ve čtyřech stejnopisech s platností originálu podepsaných oprávněnými zástupci smluvních stran, přičemž </w:t>
      </w:r>
      <w:r w:rsidR="00AB4BBC">
        <w:rPr>
          <w:rFonts w:ascii="Arial Narrow" w:hAnsi="Arial Narrow" w:cs="Arial"/>
          <w:sz w:val="22"/>
          <w:szCs w:val="22"/>
        </w:rPr>
        <w:t>3 vyhotovení obdrží objednatel a 1 zhotovitel</w:t>
      </w:r>
      <w:r w:rsidRPr="000C395C">
        <w:rPr>
          <w:rFonts w:ascii="Arial Narrow" w:hAnsi="Arial Narrow" w:cs="Arial"/>
          <w:sz w:val="22"/>
          <w:szCs w:val="22"/>
        </w:rPr>
        <w:t>.</w:t>
      </w:r>
    </w:p>
    <w:p w:rsidR="00812F8C" w:rsidRPr="000C395C" w:rsidRDefault="00812F8C" w:rsidP="00777426">
      <w:pPr>
        <w:pStyle w:val="Smlouva-slo"/>
        <w:tabs>
          <w:tab w:val="left" w:pos="7920"/>
        </w:tabs>
        <w:spacing w:before="0"/>
        <w:rPr>
          <w:rFonts w:ascii="Arial Narrow" w:hAnsi="Arial Narrow" w:cs="Arial"/>
          <w:sz w:val="22"/>
          <w:szCs w:val="22"/>
        </w:rPr>
      </w:pPr>
    </w:p>
    <w:p w:rsidR="00812F8C" w:rsidRPr="000C395C" w:rsidRDefault="00812F8C" w:rsidP="00E2019D">
      <w:pPr>
        <w:pStyle w:val="Smlouva-slo"/>
        <w:numPr>
          <w:ilvl w:val="0"/>
          <w:numId w:val="13"/>
        </w:numPr>
        <w:tabs>
          <w:tab w:val="left" w:pos="7920"/>
        </w:tabs>
        <w:spacing w:before="0"/>
        <w:rPr>
          <w:rFonts w:ascii="Arial Narrow" w:hAnsi="Arial Narrow" w:cs="Arial"/>
          <w:sz w:val="22"/>
          <w:szCs w:val="22"/>
        </w:rPr>
      </w:pPr>
      <w:r w:rsidRPr="000C395C">
        <w:rPr>
          <w:rFonts w:ascii="Arial Narrow" w:hAnsi="Arial Narrow" w:cs="Arial"/>
          <w:sz w:val="22"/>
          <w:szCs w:val="22"/>
        </w:rPr>
        <w:t>Vše, co bylo dohodnuto před uzavřením smlouvy je právně irelevantní a mezi stranami platí jen to, co je dohodnuto v této smlouvě.</w:t>
      </w:r>
    </w:p>
    <w:p w:rsidR="00812F8C" w:rsidRPr="000C395C" w:rsidRDefault="00812F8C" w:rsidP="00073A72">
      <w:pPr>
        <w:pStyle w:val="Smlouva-slo"/>
        <w:tabs>
          <w:tab w:val="left" w:pos="7920"/>
        </w:tabs>
        <w:spacing w:before="0"/>
        <w:rPr>
          <w:rFonts w:ascii="Arial Narrow" w:hAnsi="Arial Narrow" w:cs="Arial"/>
          <w:sz w:val="22"/>
          <w:szCs w:val="22"/>
        </w:rPr>
      </w:pPr>
    </w:p>
    <w:p w:rsidR="00812F8C" w:rsidRPr="000C395C" w:rsidRDefault="00812F8C" w:rsidP="00073A72">
      <w:pPr>
        <w:pStyle w:val="Smlouva-slo"/>
        <w:rPr>
          <w:rFonts w:ascii="Arial Narrow" w:hAnsi="Arial Narrow"/>
          <w:sz w:val="22"/>
          <w:szCs w:val="22"/>
        </w:rPr>
      </w:pPr>
      <w:r w:rsidRPr="000C395C">
        <w:rPr>
          <w:rFonts w:ascii="Arial Narrow" w:hAnsi="Arial Narrow"/>
          <w:sz w:val="22"/>
          <w:szCs w:val="22"/>
        </w:rPr>
        <w:lastRenderedPageBreak/>
        <w:t>1</w:t>
      </w:r>
      <w:r w:rsidR="00FF074B">
        <w:rPr>
          <w:rFonts w:ascii="Arial Narrow" w:hAnsi="Arial Narrow"/>
          <w:sz w:val="22"/>
          <w:szCs w:val="22"/>
        </w:rPr>
        <w:t>4</w:t>
      </w:r>
      <w:r w:rsidRPr="000C395C">
        <w:rPr>
          <w:rFonts w:ascii="Arial Narrow" w:hAnsi="Arial Narrow"/>
          <w:sz w:val="22"/>
          <w:szCs w:val="22"/>
        </w:rPr>
        <w:t xml:space="preserve">. O uzavření této smlouvy rozhodla Rada města </w:t>
      </w:r>
      <w:r w:rsidR="00563158">
        <w:rPr>
          <w:rFonts w:ascii="Arial Narrow" w:hAnsi="Arial Narrow"/>
          <w:sz w:val="22"/>
          <w:szCs w:val="22"/>
        </w:rPr>
        <w:t>Jeseník</w:t>
      </w:r>
      <w:r w:rsidRPr="000C395C">
        <w:rPr>
          <w:rFonts w:ascii="Arial Narrow" w:hAnsi="Arial Narrow"/>
          <w:sz w:val="22"/>
          <w:szCs w:val="22"/>
        </w:rPr>
        <w:t xml:space="preserve"> na své</w:t>
      </w:r>
      <w:r w:rsidR="00AB4BBC">
        <w:rPr>
          <w:rFonts w:ascii="Arial Narrow" w:hAnsi="Arial Narrow"/>
          <w:sz w:val="22"/>
          <w:szCs w:val="22"/>
        </w:rPr>
        <w:t>m</w:t>
      </w:r>
      <w:r w:rsidRPr="000C395C">
        <w:rPr>
          <w:rFonts w:ascii="Arial Narrow" w:hAnsi="Arial Narrow"/>
          <w:sz w:val="22"/>
          <w:szCs w:val="22"/>
        </w:rPr>
        <w:t xml:space="preserve"> …. </w:t>
      </w:r>
      <w:proofErr w:type="gramStart"/>
      <w:r w:rsidR="00AB4BBC">
        <w:rPr>
          <w:rFonts w:ascii="Arial Narrow" w:hAnsi="Arial Narrow"/>
          <w:sz w:val="22"/>
          <w:szCs w:val="22"/>
        </w:rPr>
        <w:t>zasedání</w:t>
      </w:r>
      <w:proofErr w:type="gramEnd"/>
      <w:r w:rsidR="00AB4BBC" w:rsidRPr="000C395C">
        <w:rPr>
          <w:rFonts w:ascii="Arial Narrow" w:hAnsi="Arial Narrow"/>
          <w:sz w:val="22"/>
          <w:szCs w:val="22"/>
        </w:rPr>
        <w:t xml:space="preserve"> </w:t>
      </w:r>
      <w:r w:rsidRPr="000C395C">
        <w:rPr>
          <w:rFonts w:ascii="Arial Narrow" w:hAnsi="Arial Narrow"/>
          <w:sz w:val="22"/>
          <w:szCs w:val="22"/>
        </w:rPr>
        <w:t>konané</w:t>
      </w:r>
      <w:r w:rsidR="00AB4BBC">
        <w:rPr>
          <w:rFonts w:ascii="Arial Narrow" w:hAnsi="Arial Narrow"/>
          <w:sz w:val="22"/>
          <w:szCs w:val="22"/>
        </w:rPr>
        <w:t>m</w:t>
      </w:r>
      <w:r w:rsidRPr="000C395C">
        <w:rPr>
          <w:rFonts w:ascii="Arial Narrow" w:hAnsi="Arial Narrow"/>
          <w:sz w:val="22"/>
          <w:szCs w:val="22"/>
        </w:rPr>
        <w:t xml:space="preserve"> dne</w:t>
      </w:r>
      <w:r w:rsidRPr="000C395C">
        <w:rPr>
          <w:rFonts w:ascii="Arial Narrow" w:hAnsi="Arial Narrow"/>
          <w:sz w:val="22"/>
          <w:szCs w:val="22"/>
        </w:rPr>
        <w:br/>
        <w:t xml:space="preserve">       …….., pod bodem usnesení č. ……, kterým bylo rozhodnuto o zadání veřejné zakázky.</w:t>
      </w:r>
    </w:p>
    <w:p w:rsidR="00812F8C" w:rsidRPr="000C395C" w:rsidRDefault="00812F8C" w:rsidP="00F82884">
      <w:pPr>
        <w:pStyle w:val="Smlouva-slo"/>
        <w:tabs>
          <w:tab w:val="left" w:pos="7920"/>
        </w:tabs>
        <w:spacing w:before="0"/>
        <w:ind w:left="360"/>
        <w:rPr>
          <w:rFonts w:ascii="Arial Narrow" w:hAnsi="Arial Narrow" w:cs="Arial"/>
          <w:sz w:val="22"/>
          <w:szCs w:val="22"/>
        </w:rPr>
      </w:pPr>
    </w:p>
    <w:p w:rsidR="00812F8C" w:rsidRPr="000C395C" w:rsidRDefault="00812F8C" w:rsidP="00722F70">
      <w:pPr>
        <w:rPr>
          <w:rFonts w:ascii="Arial Narrow" w:hAnsi="Arial Narrow" w:cs="Arial"/>
          <w:sz w:val="22"/>
          <w:szCs w:val="22"/>
        </w:rPr>
      </w:pPr>
    </w:p>
    <w:p w:rsidR="00812F8C" w:rsidRPr="000C395C" w:rsidRDefault="00812F8C" w:rsidP="00DC459B">
      <w:pPr>
        <w:rPr>
          <w:rFonts w:ascii="Arial Narrow" w:hAnsi="Arial Narrow" w:cs="Arial"/>
          <w:sz w:val="22"/>
          <w:szCs w:val="22"/>
          <w:u w:val="single"/>
        </w:rPr>
      </w:pPr>
      <w:r w:rsidRPr="000C395C">
        <w:rPr>
          <w:rFonts w:ascii="Arial Narrow" w:hAnsi="Arial Narrow" w:cs="Arial"/>
          <w:sz w:val="22"/>
          <w:szCs w:val="22"/>
          <w:u w:val="single"/>
        </w:rPr>
        <w:t>Nedílnou součástí této smlouvy jsou následující přílohy:</w:t>
      </w:r>
    </w:p>
    <w:p w:rsidR="00812F8C" w:rsidRPr="000C395C" w:rsidRDefault="00812F8C" w:rsidP="00DC459B">
      <w:pPr>
        <w:rPr>
          <w:rFonts w:ascii="Arial Narrow" w:hAnsi="Arial Narrow" w:cs="Arial"/>
          <w:sz w:val="22"/>
          <w:szCs w:val="22"/>
          <w:u w:val="single"/>
        </w:rPr>
      </w:pPr>
    </w:p>
    <w:p w:rsidR="00812F8C" w:rsidRPr="000C395C" w:rsidRDefault="00812F8C" w:rsidP="000F1F4C">
      <w:pPr>
        <w:rPr>
          <w:rFonts w:ascii="Arial Narrow" w:hAnsi="Arial Narrow" w:cs="Arial"/>
          <w:sz w:val="22"/>
          <w:szCs w:val="22"/>
        </w:rPr>
      </w:pPr>
      <w:r>
        <w:rPr>
          <w:rFonts w:ascii="Arial Narrow" w:hAnsi="Arial Narrow" w:cs="Arial"/>
          <w:sz w:val="22"/>
          <w:szCs w:val="22"/>
        </w:rPr>
        <w:t>1</w:t>
      </w:r>
      <w:r w:rsidRPr="000C395C">
        <w:rPr>
          <w:rFonts w:ascii="Arial Narrow" w:hAnsi="Arial Narrow" w:cs="Arial"/>
          <w:sz w:val="22"/>
          <w:szCs w:val="22"/>
        </w:rPr>
        <w:t xml:space="preserve">. </w:t>
      </w:r>
      <w:r w:rsidR="00CA7DEA">
        <w:rPr>
          <w:rFonts w:ascii="Arial Narrow" w:hAnsi="Arial Narrow" w:cs="Arial"/>
          <w:sz w:val="22"/>
          <w:szCs w:val="22"/>
        </w:rPr>
        <w:t>Zhotovitele oceněný soupis stavebních prací dodávek a služeb včetně ostatních a vedlejších výdajů</w:t>
      </w:r>
      <w:r>
        <w:rPr>
          <w:rFonts w:ascii="Arial Narrow" w:hAnsi="Arial Narrow" w:cs="Arial"/>
          <w:sz w:val="22"/>
          <w:szCs w:val="22"/>
        </w:rPr>
        <w:t xml:space="preserve"> </w:t>
      </w:r>
    </w:p>
    <w:p w:rsidR="00812F8C" w:rsidRPr="000C395C" w:rsidRDefault="00812F8C" w:rsidP="000F1F4C">
      <w:pPr>
        <w:rPr>
          <w:rFonts w:ascii="Arial Narrow" w:hAnsi="Arial Narrow" w:cs="Arial"/>
          <w:sz w:val="22"/>
          <w:szCs w:val="22"/>
        </w:rPr>
      </w:pPr>
      <w:r>
        <w:rPr>
          <w:rFonts w:ascii="Arial Narrow" w:hAnsi="Arial Narrow" w:cs="Arial"/>
          <w:sz w:val="22"/>
          <w:szCs w:val="22"/>
        </w:rPr>
        <w:t>2</w:t>
      </w:r>
      <w:r w:rsidRPr="000C395C">
        <w:rPr>
          <w:rFonts w:ascii="Arial Narrow" w:hAnsi="Arial Narrow" w:cs="Arial"/>
          <w:sz w:val="22"/>
          <w:szCs w:val="22"/>
        </w:rPr>
        <w:t>. Přehled subdodavatelů</w:t>
      </w:r>
    </w:p>
    <w:p w:rsidR="00812F8C" w:rsidRDefault="00812F8C" w:rsidP="00B76C7B">
      <w:pPr>
        <w:rPr>
          <w:rFonts w:ascii="Arial Narrow" w:hAnsi="Arial Narrow" w:cs="Arial"/>
          <w:sz w:val="22"/>
          <w:szCs w:val="22"/>
        </w:rPr>
      </w:pPr>
      <w:r>
        <w:rPr>
          <w:rFonts w:ascii="Arial Narrow" w:hAnsi="Arial Narrow" w:cs="Arial"/>
          <w:sz w:val="22"/>
          <w:szCs w:val="22"/>
        </w:rPr>
        <w:t>3</w:t>
      </w:r>
      <w:r w:rsidRPr="000C395C">
        <w:rPr>
          <w:rFonts w:ascii="Arial Narrow" w:hAnsi="Arial Narrow" w:cs="Arial"/>
          <w:sz w:val="22"/>
          <w:szCs w:val="22"/>
        </w:rPr>
        <w:t>. Časový harmonogram provádění díla v rozsahu dle zadávacích podmínek</w:t>
      </w: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p>
    <w:p w:rsidR="00812F8C" w:rsidRDefault="00812F8C" w:rsidP="00B76C7B">
      <w:pPr>
        <w:rPr>
          <w:rFonts w:ascii="Arial Narrow" w:hAnsi="Arial Narrow" w:cs="Arial"/>
          <w:sz w:val="22"/>
          <w:szCs w:val="22"/>
        </w:rPr>
      </w:pPr>
      <w:r>
        <w:rPr>
          <w:rFonts w:ascii="Arial Narrow" w:hAnsi="Arial Narrow" w:cs="Arial"/>
          <w:sz w:val="22"/>
          <w:szCs w:val="22"/>
        </w:rPr>
        <w:t>………………………………………………..                                           ……………………………………………….</w:t>
      </w:r>
    </w:p>
    <w:p w:rsidR="00812F8C" w:rsidRDefault="00812F8C" w:rsidP="00B76C7B">
      <w:pPr>
        <w:rPr>
          <w:rFonts w:ascii="Arial Narrow" w:hAnsi="Arial Narrow" w:cs="Arial"/>
          <w:sz w:val="22"/>
          <w:szCs w:val="22"/>
        </w:rPr>
      </w:pPr>
      <w:r>
        <w:rPr>
          <w:rFonts w:ascii="Arial Narrow" w:hAnsi="Arial Narrow" w:cs="Arial"/>
          <w:sz w:val="22"/>
          <w:szCs w:val="22"/>
        </w:rPr>
        <w:t xml:space="preserve">                 Za </w:t>
      </w:r>
      <w:proofErr w:type="gramStart"/>
      <w:r>
        <w:rPr>
          <w:rFonts w:ascii="Arial Narrow" w:hAnsi="Arial Narrow" w:cs="Arial"/>
          <w:sz w:val="22"/>
          <w:szCs w:val="22"/>
        </w:rPr>
        <w:t>objednatele                                                                                    Za</w:t>
      </w:r>
      <w:proofErr w:type="gramEnd"/>
      <w:r>
        <w:rPr>
          <w:rFonts w:ascii="Arial Narrow" w:hAnsi="Arial Narrow" w:cs="Arial"/>
          <w:sz w:val="22"/>
          <w:szCs w:val="22"/>
        </w:rPr>
        <w:t xml:space="preserve"> zhotovitele</w:t>
      </w:r>
    </w:p>
    <w:p w:rsidR="00C12329" w:rsidRPr="00C12329" w:rsidRDefault="00C12329" w:rsidP="00C12329">
      <w:pPr>
        <w:jc w:val="both"/>
        <w:rPr>
          <w:rFonts w:ascii="Arial Narrow" w:hAnsi="Arial Narrow" w:cs="Arial"/>
          <w:sz w:val="22"/>
          <w:szCs w:val="22"/>
        </w:rPr>
      </w:pPr>
      <w:r w:rsidRPr="00C12329">
        <w:rPr>
          <w:rFonts w:ascii="Arial Narrow" w:hAnsi="Arial Narrow" w:cs="Arial"/>
          <w:b/>
          <w:sz w:val="22"/>
          <w:szCs w:val="22"/>
        </w:rPr>
        <w:t>Ing. Adam Kalous</w:t>
      </w:r>
    </w:p>
    <w:p w:rsidR="00C12329" w:rsidRPr="00C12329" w:rsidRDefault="00C12329" w:rsidP="00C12329">
      <w:pPr>
        <w:jc w:val="both"/>
        <w:rPr>
          <w:rFonts w:ascii="Arial Narrow" w:hAnsi="Arial Narrow" w:cs="Arial"/>
          <w:sz w:val="22"/>
          <w:szCs w:val="22"/>
        </w:rPr>
      </w:pPr>
      <w:r w:rsidRPr="00C12329">
        <w:rPr>
          <w:rFonts w:ascii="Arial Narrow" w:hAnsi="Arial Narrow" w:cs="Arial"/>
          <w:sz w:val="22"/>
          <w:szCs w:val="22"/>
        </w:rPr>
        <w:t>starosta</w:t>
      </w:r>
    </w:p>
    <w:p w:rsidR="00812F8C" w:rsidRPr="0030221E" w:rsidRDefault="00812F8C" w:rsidP="00C12329">
      <w:pPr>
        <w:jc w:val="right"/>
        <w:rPr>
          <w:rFonts w:ascii="Arial Narrow" w:hAnsi="Arial Narrow" w:cs="Arial"/>
          <w:sz w:val="22"/>
          <w:szCs w:val="22"/>
        </w:rPr>
      </w:pPr>
    </w:p>
    <w:sectPr w:rsidR="00812F8C" w:rsidRPr="0030221E" w:rsidSect="00D4627D">
      <w:headerReference w:type="default" r:id="rId10"/>
      <w:footerReference w:type="default" r:id="rId11"/>
      <w:pgSz w:w="11906" w:h="16838"/>
      <w:pgMar w:top="1134" w:right="1418" w:bottom="1418" w:left="1418" w:header="708" w:footer="708"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09869" w15:done="0"/>
  <w15:commentEx w15:paraId="13470AA3" w15:done="0"/>
  <w15:commentEx w15:paraId="05268C5C" w15:done="0"/>
  <w15:commentEx w15:paraId="1D53B410" w15:done="0"/>
  <w15:commentEx w15:paraId="2F2F7AF8" w15:done="0"/>
  <w15:commentEx w15:paraId="4B8D4C91" w15:done="0"/>
  <w15:commentEx w15:paraId="06BF33AA" w15:done="0"/>
  <w15:commentEx w15:paraId="702DC431" w15:done="0"/>
  <w15:commentEx w15:paraId="26CC77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92C" w:rsidRDefault="0033592C">
      <w:r>
        <w:separator/>
      </w:r>
    </w:p>
  </w:endnote>
  <w:endnote w:type="continuationSeparator" w:id="0">
    <w:p w:rsidR="0033592C" w:rsidRDefault="00335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A6" w:rsidRPr="00BF14E6" w:rsidRDefault="006D70A6" w:rsidP="00BF14E6">
    <w:pPr>
      <w:pStyle w:val="Zpat"/>
      <w:tabs>
        <w:tab w:val="clear" w:pos="4536"/>
      </w:tabs>
      <w:ind w:right="360"/>
      <w:jc w:val="left"/>
      <w:rPr>
        <w:spacing w:val="0"/>
      </w:rPr>
    </w:pPr>
    <w:r w:rsidRPr="00BF14E6">
      <w:rPr>
        <w:spacing w:val="0"/>
        <w:sz w:val="16"/>
        <w:szCs w:val="16"/>
      </w:rPr>
      <w:t>PŘÍLOHA č. 7 zadávacích podmínek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92C" w:rsidRDefault="0033592C">
      <w:r>
        <w:separator/>
      </w:r>
    </w:p>
  </w:footnote>
  <w:footnote w:type="continuationSeparator" w:id="0">
    <w:p w:rsidR="0033592C" w:rsidRDefault="00335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A6" w:rsidRDefault="006427ED">
    <w:pPr>
      <w:framePr w:w="680" w:h="284" w:hSpace="85" w:vSpace="57" w:wrap="auto" w:vAnchor="page" w:hAnchor="page" w:x="10065" w:y="653" w:anchorLock="1"/>
      <w:shd w:val="solid" w:color="FFFFFF" w:fill="auto"/>
      <w:jc w:val="right"/>
      <w:rPr>
        <w:rFonts w:ascii="Arial" w:hAnsi="Arial" w:cs="Arial"/>
        <w:sz w:val="14"/>
        <w:szCs w:val="14"/>
      </w:rPr>
    </w:pPr>
    <w:r>
      <w:rPr>
        <w:rStyle w:val="slostrnky"/>
        <w:rFonts w:cs="Arial"/>
        <w:sz w:val="14"/>
        <w:szCs w:val="14"/>
      </w:rPr>
      <w:fldChar w:fldCharType="begin"/>
    </w:r>
    <w:r w:rsidR="006D70A6">
      <w:rPr>
        <w:rStyle w:val="slostrnky"/>
        <w:rFonts w:cs="Arial"/>
        <w:sz w:val="14"/>
        <w:szCs w:val="14"/>
      </w:rPr>
      <w:instrText xml:space="preserve"> PAGE </w:instrText>
    </w:r>
    <w:r>
      <w:rPr>
        <w:rStyle w:val="slostrnky"/>
        <w:rFonts w:cs="Arial"/>
        <w:sz w:val="14"/>
        <w:szCs w:val="14"/>
      </w:rPr>
      <w:fldChar w:fldCharType="separate"/>
    </w:r>
    <w:r w:rsidR="00FF074B">
      <w:rPr>
        <w:rStyle w:val="slostrnky"/>
        <w:rFonts w:cs="Arial"/>
        <w:noProof/>
        <w:sz w:val="14"/>
        <w:szCs w:val="14"/>
      </w:rPr>
      <w:t>1</w:t>
    </w:r>
    <w:r>
      <w:rPr>
        <w:rStyle w:val="slostrnky"/>
        <w:rFonts w:cs="Arial"/>
        <w:sz w:val="14"/>
        <w:szCs w:val="14"/>
      </w:rPr>
      <w:fldChar w:fldCharType="end"/>
    </w:r>
    <w:r w:rsidR="006D70A6">
      <w:rPr>
        <w:rStyle w:val="slostrnky"/>
        <w:rFonts w:cs="Arial"/>
        <w:sz w:val="14"/>
        <w:szCs w:val="14"/>
      </w:rPr>
      <w:t xml:space="preserve"> (</w:t>
    </w:r>
    <w:r>
      <w:rPr>
        <w:rStyle w:val="slostrnky"/>
        <w:rFonts w:cs="Arial"/>
        <w:sz w:val="14"/>
        <w:szCs w:val="14"/>
      </w:rPr>
      <w:fldChar w:fldCharType="begin"/>
    </w:r>
    <w:r w:rsidR="006D70A6">
      <w:rPr>
        <w:rStyle w:val="slostrnky"/>
        <w:rFonts w:cs="Arial"/>
        <w:sz w:val="14"/>
        <w:szCs w:val="14"/>
      </w:rPr>
      <w:instrText xml:space="preserve"> NUMPAGES </w:instrText>
    </w:r>
    <w:r>
      <w:rPr>
        <w:rStyle w:val="slostrnky"/>
        <w:rFonts w:cs="Arial"/>
        <w:sz w:val="14"/>
        <w:szCs w:val="14"/>
      </w:rPr>
      <w:fldChar w:fldCharType="separate"/>
    </w:r>
    <w:r w:rsidR="00FF074B">
      <w:rPr>
        <w:rStyle w:val="slostrnky"/>
        <w:rFonts w:cs="Arial"/>
        <w:noProof/>
        <w:sz w:val="14"/>
        <w:szCs w:val="14"/>
      </w:rPr>
      <w:t>16</w:t>
    </w:r>
    <w:r>
      <w:rPr>
        <w:rStyle w:val="slostrnky"/>
        <w:rFonts w:cs="Arial"/>
        <w:sz w:val="14"/>
        <w:szCs w:val="14"/>
      </w:rPr>
      <w:fldChar w:fldCharType="end"/>
    </w:r>
    <w:r w:rsidR="006D70A6">
      <w:rPr>
        <w:rStyle w:val="slostrnky"/>
        <w:rFonts w:cs="Arial"/>
        <w:sz w:val="14"/>
        <w:szCs w:val="14"/>
      </w:rPr>
      <w:t>)</w:t>
    </w:r>
  </w:p>
  <w:p w:rsidR="006D70A6" w:rsidRDefault="00492CE1">
    <w:pPr>
      <w:pStyle w:val="Zhlav"/>
      <w:jc w:val="right"/>
    </w:pPr>
    <w:r>
      <w:rPr>
        <w:rFonts w:ascii="Tahoma" w:hAnsi="Tahoma" w:cs="Tahoma"/>
        <w:b/>
        <w:bCs/>
        <w:caps/>
        <w:noProof/>
        <w:sz w:val="36"/>
        <w:lang w:eastAsia="cs-CZ"/>
      </w:rPr>
      <w:drawing>
        <wp:inline distT="0" distB="0" distL="0" distR="0">
          <wp:extent cx="5759450" cy="542626"/>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9450" cy="54262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singleLevel"/>
    <w:tmpl w:val="00000016"/>
    <w:name w:val="WW8Num28"/>
    <w:lvl w:ilvl="0">
      <w:start w:val="1"/>
      <w:numFmt w:val="lowerLetter"/>
      <w:lvlText w:val="%1)"/>
      <w:lvlJc w:val="left"/>
      <w:pPr>
        <w:tabs>
          <w:tab w:val="num" w:pos="660"/>
        </w:tabs>
        <w:ind w:left="660" w:hanging="360"/>
      </w:pPr>
      <w:rPr>
        <w:rFonts w:cs="Times New Roman"/>
      </w:rPr>
    </w:lvl>
  </w:abstractNum>
  <w:abstractNum w:abstractNumId="1">
    <w:nsid w:val="042B1C34"/>
    <w:multiLevelType w:val="hybridMultilevel"/>
    <w:tmpl w:val="495E074E"/>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170634"/>
    <w:multiLevelType w:val="singleLevel"/>
    <w:tmpl w:val="A306C66A"/>
    <w:lvl w:ilvl="0">
      <w:start w:val="1"/>
      <w:numFmt w:val="decimal"/>
      <w:lvlText w:val="%1."/>
      <w:lvlJc w:val="left"/>
      <w:pPr>
        <w:tabs>
          <w:tab w:val="num" w:pos="360"/>
        </w:tabs>
        <w:ind w:left="360" w:hanging="360"/>
      </w:pPr>
      <w:rPr>
        <w:rFonts w:cs="Times New Roman"/>
        <w:b w:val="0"/>
        <w:i w:val="0"/>
        <w:color w:val="auto"/>
        <w:sz w:val="22"/>
        <w:szCs w:val="22"/>
      </w:rPr>
    </w:lvl>
  </w:abstractNum>
  <w:abstractNum w:abstractNumId="3">
    <w:nsid w:val="092F0D64"/>
    <w:multiLevelType w:val="singleLevel"/>
    <w:tmpl w:val="ACDC1FC2"/>
    <w:lvl w:ilvl="0">
      <w:start w:val="1"/>
      <w:numFmt w:val="decimal"/>
      <w:lvlText w:val="%1."/>
      <w:legacy w:legacy="1" w:legacySpace="57" w:legacyIndent="0"/>
      <w:lvlJc w:val="left"/>
      <w:rPr>
        <w:rFonts w:cs="Times New Roman"/>
        <w:b/>
        <w:sz w:val="24"/>
      </w:rPr>
    </w:lvl>
  </w:abstractNum>
  <w:abstractNum w:abstractNumId="4">
    <w:nsid w:val="15BB5CBC"/>
    <w:multiLevelType w:val="hybridMultilevel"/>
    <w:tmpl w:val="BD5CF8DC"/>
    <w:lvl w:ilvl="0" w:tplc="CB4CBEA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8DE3385"/>
    <w:multiLevelType w:val="singleLevel"/>
    <w:tmpl w:val="D17C187C"/>
    <w:lvl w:ilvl="0">
      <w:start w:val="3"/>
      <w:numFmt w:val="decimal"/>
      <w:lvlText w:val="%1."/>
      <w:lvlJc w:val="left"/>
      <w:pPr>
        <w:tabs>
          <w:tab w:val="num" w:pos="397"/>
        </w:tabs>
        <w:ind w:left="397" w:hanging="397"/>
      </w:pPr>
      <w:rPr>
        <w:rFonts w:cs="Times New Roman" w:hint="default"/>
        <w:b w:val="0"/>
        <w:i w:val="0"/>
        <w:sz w:val="22"/>
        <w:szCs w:val="22"/>
      </w:rPr>
    </w:lvl>
  </w:abstractNum>
  <w:abstractNum w:abstractNumId="6">
    <w:nsid w:val="1D3368DD"/>
    <w:multiLevelType w:val="hybridMultilevel"/>
    <w:tmpl w:val="538203E8"/>
    <w:lvl w:ilvl="0" w:tplc="4302392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0D9659B"/>
    <w:multiLevelType w:val="hybridMultilevel"/>
    <w:tmpl w:val="33D0F842"/>
    <w:lvl w:ilvl="0" w:tplc="FFFFFFFF">
      <w:start w:val="1"/>
      <w:numFmt w:val="decimal"/>
      <w:lvlText w:val="%1."/>
      <w:lvlJc w:val="left"/>
      <w:pPr>
        <w:tabs>
          <w:tab w:val="num" w:pos="360"/>
        </w:tabs>
        <w:ind w:left="360" w:hanging="360"/>
      </w:pPr>
      <w:rPr>
        <w:rFonts w:cs="Times New Roman" w:hint="default"/>
      </w:rPr>
    </w:lvl>
    <w:lvl w:ilvl="1" w:tplc="C48A89E2">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0DE18C0"/>
    <w:multiLevelType w:val="hybridMultilevel"/>
    <w:tmpl w:val="33CCA89A"/>
    <w:lvl w:ilvl="0" w:tplc="88A6EB80">
      <w:start w:val="2"/>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1D5145F"/>
    <w:multiLevelType w:val="singleLevel"/>
    <w:tmpl w:val="E3327302"/>
    <w:lvl w:ilvl="0">
      <w:start w:val="1"/>
      <w:numFmt w:val="decimal"/>
      <w:lvlText w:val="%1."/>
      <w:lvlJc w:val="left"/>
      <w:pPr>
        <w:tabs>
          <w:tab w:val="num" w:pos="360"/>
        </w:tabs>
        <w:ind w:left="360" w:hanging="360"/>
      </w:pPr>
      <w:rPr>
        <w:rFonts w:cs="Times New Roman"/>
        <w:b w:val="0"/>
        <w:i w:val="0"/>
        <w:sz w:val="22"/>
        <w:szCs w:val="22"/>
      </w:rPr>
    </w:lvl>
  </w:abstractNum>
  <w:abstractNum w:abstractNumId="10">
    <w:nsid w:val="25655C53"/>
    <w:multiLevelType w:val="hybridMultilevel"/>
    <w:tmpl w:val="B9E8991E"/>
    <w:lvl w:ilvl="0" w:tplc="4DDEAC0C">
      <w:start w:val="1"/>
      <w:numFmt w:val="decimal"/>
      <w:lvlText w:val="%1."/>
      <w:lvlJc w:val="left"/>
      <w:pPr>
        <w:tabs>
          <w:tab w:val="num" w:pos="360"/>
        </w:tabs>
        <w:ind w:left="340" w:hanging="340"/>
      </w:pPr>
      <w:rPr>
        <w:rFonts w:cs="Times New Roman" w:hint="default"/>
      </w:rPr>
    </w:lvl>
    <w:lvl w:ilvl="1" w:tplc="69544EFA">
      <w:start w:val="1"/>
      <w:numFmt w:val="lowerLetter"/>
      <w:lvlText w:val="%2)"/>
      <w:lvlJc w:val="left"/>
      <w:pPr>
        <w:tabs>
          <w:tab w:val="num" w:pos="737"/>
        </w:tabs>
        <w:ind w:left="737" w:hanging="397"/>
      </w:pPr>
      <w:rPr>
        <w:rFonts w:cs="Times New Roman" w:hint="default"/>
      </w:rPr>
    </w:lvl>
    <w:lvl w:ilvl="2" w:tplc="7BFAB53C">
      <w:start w:val="2"/>
      <w:numFmt w:val="decimal"/>
      <w:lvlText w:val="%3."/>
      <w:lvlJc w:val="left"/>
      <w:pPr>
        <w:tabs>
          <w:tab w:val="num" w:pos="360"/>
        </w:tabs>
        <w:ind w:left="340" w:hanging="340"/>
      </w:pPr>
      <w:rPr>
        <w:rFonts w:cs="Times New Roman" w:hint="default"/>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BFE620C"/>
    <w:multiLevelType w:val="singleLevel"/>
    <w:tmpl w:val="69E4E338"/>
    <w:lvl w:ilvl="0">
      <w:start w:val="1"/>
      <w:numFmt w:val="lowerLetter"/>
      <w:lvlText w:val="%1)"/>
      <w:lvlJc w:val="left"/>
      <w:pPr>
        <w:tabs>
          <w:tab w:val="num" w:pos="360"/>
        </w:tabs>
        <w:ind w:left="283" w:hanging="283"/>
      </w:pPr>
      <w:rPr>
        <w:rFonts w:cs="Times New Roman"/>
        <w:b w:val="0"/>
        <w:i w:val="0"/>
        <w:sz w:val="20"/>
        <w:szCs w:val="20"/>
      </w:rPr>
    </w:lvl>
  </w:abstractNum>
  <w:abstractNum w:abstractNumId="12">
    <w:nsid w:val="301135FE"/>
    <w:multiLevelType w:val="hybridMultilevel"/>
    <w:tmpl w:val="4B046FA2"/>
    <w:lvl w:ilvl="0" w:tplc="F1D2CBDA">
      <w:start w:val="1"/>
      <w:numFmt w:val="decimal"/>
      <w:lvlText w:val="%1."/>
      <w:lvlJc w:val="left"/>
      <w:pPr>
        <w:tabs>
          <w:tab w:val="num" w:pos="705"/>
        </w:tabs>
        <w:ind w:left="705" w:hanging="705"/>
      </w:pPr>
      <w:rPr>
        <w:rFonts w:ascii="Arial Narrow" w:hAnsi="Arial Narrow" w:cs="Times New Roman" w:hint="default"/>
      </w:rPr>
    </w:lvl>
    <w:lvl w:ilvl="1" w:tplc="0C36B9F4">
      <w:start w:val="4"/>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5A40124"/>
    <w:multiLevelType w:val="hybridMultilevel"/>
    <w:tmpl w:val="94F65098"/>
    <w:lvl w:ilvl="0" w:tplc="32647EC2">
      <w:start w:val="1"/>
      <w:numFmt w:val="decimal"/>
      <w:lvlText w:val="%1."/>
      <w:lvlJc w:val="left"/>
      <w:pPr>
        <w:tabs>
          <w:tab w:val="num" w:pos="705"/>
        </w:tabs>
        <w:ind w:left="705" w:hanging="705"/>
      </w:pPr>
      <w:rPr>
        <w:rFonts w:cs="Times New Roman" w:hint="default"/>
        <w:b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3EF27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42D941D2"/>
    <w:multiLevelType w:val="hybridMultilevel"/>
    <w:tmpl w:val="996AFB1E"/>
    <w:lvl w:ilvl="0" w:tplc="A99EA072">
      <w:start w:val="1"/>
      <w:numFmt w:val="decimal"/>
      <w:lvlText w:val="%1."/>
      <w:lvlJc w:val="left"/>
      <w:pPr>
        <w:tabs>
          <w:tab w:val="num" w:pos="705"/>
        </w:tabs>
        <w:ind w:left="70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A753FE4"/>
    <w:multiLevelType w:val="hybridMultilevel"/>
    <w:tmpl w:val="CADC0AC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665947"/>
    <w:multiLevelType w:val="hybridMultilevel"/>
    <w:tmpl w:val="AE62982E"/>
    <w:lvl w:ilvl="0" w:tplc="BF360840">
      <w:start w:val="1"/>
      <w:numFmt w:val="decimal"/>
      <w:lvlText w:val="%1."/>
      <w:lvlJc w:val="left"/>
      <w:pPr>
        <w:tabs>
          <w:tab w:val="num" w:pos="705"/>
        </w:tabs>
        <w:ind w:left="705" w:hanging="705"/>
      </w:pPr>
      <w:rPr>
        <w:rFonts w:cs="Times New Roman" w:hint="default"/>
        <w:b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0841953"/>
    <w:multiLevelType w:val="hybridMultilevel"/>
    <w:tmpl w:val="6BCE196A"/>
    <w:lvl w:ilvl="0" w:tplc="0405000F">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FF7FFA"/>
    <w:multiLevelType w:val="singleLevel"/>
    <w:tmpl w:val="B9B2930E"/>
    <w:lvl w:ilvl="0">
      <w:start w:val="1"/>
      <w:numFmt w:val="decimal"/>
      <w:lvlText w:val="%1."/>
      <w:lvlJc w:val="left"/>
      <w:pPr>
        <w:tabs>
          <w:tab w:val="num" w:pos="360"/>
        </w:tabs>
        <w:ind w:left="360" w:hanging="360"/>
      </w:pPr>
      <w:rPr>
        <w:rFonts w:cs="Times New Roman"/>
        <w:b w:val="0"/>
        <w:i w:val="0"/>
      </w:rPr>
    </w:lvl>
  </w:abstractNum>
  <w:abstractNum w:abstractNumId="20">
    <w:nsid w:val="56F83C71"/>
    <w:multiLevelType w:val="hybridMultilevel"/>
    <w:tmpl w:val="863411A0"/>
    <w:lvl w:ilvl="0" w:tplc="CADA8AD4">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575384"/>
    <w:multiLevelType w:val="multilevel"/>
    <w:tmpl w:val="724C6A52"/>
    <w:lvl w:ilvl="0">
      <w:start w:val="1"/>
      <w:numFmt w:val="decimal"/>
      <w:lvlText w:val="%1."/>
      <w:lvlJc w:val="left"/>
      <w:pPr>
        <w:tabs>
          <w:tab w:val="num" w:pos="397"/>
        </w:tabs>
        <w:ind w:left="397" w:hanging="397"/>
      </w:pPr>
      <w:rPr>
        <w:rFonts w:ascii="Arial" w:hAnsi="Arial" w:cs="Arial"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B2A17E6"/>
    <w:multiLevelType w:val="hybridMultilevel"/>
    <w:tmpl w:val="27FA0D6C"/>
    <w:lvl w:ilvl="0" w:tplc="FB6ADE10">
      <w:start w:val="4"/>
      <w:numFmt w:val="decimal"/>
      <w:pStyle w:val="slovn"/>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B657CB8"/>
    <w:multiLevelType w:val="singleLevel"/>
    <w:tmpl w:val="9E827DB2"/>
    <w:lvl w:ilvl="0">
      <w:start w:val="1"/>
      <w:numFmt w:val="lowerLetter"/>
      <w:lvlText w:val="%1)"/>
      <w:lvlJc w:val="left"/>
      <w:pPr>
        <w:tabs>
          <w:tab w:val="num" w:pos="360"/>
        </w:tabs>
        <w:ind w:left="283" w:hanging="283"/>
      </w:pPr>
      <w:rPr>
        <w:rFonts w:cs="Times New Roman"/>
        <w:b w:val="0"/>
        <w:i w:val="0"/>
        <w:sz w:val="20"/>
        <w:szCs w:val="20"/>
      </w:rPr>
    </w:lvl>
  </w:abstractNum>
  <w:abstractNum w:abstractNumId="24">
    <w:nsid w:val="64014F5D"/>
    <w:multiLevelType w:val="hybridMultilevel"/>
    <w:tmpl w:val="B8EA7C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65820A18"/>
    <w:multiLevelType w:val="hybridMultilevel"/>
    <w:tmpl w:val="F06CEE94"/>
    <w:lvl w:ilvl="0" w:tplc="72A8159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8850DEC"/>
    <w:multiLevelType w:val="hybridMultilevel"/>
    <w:tmpl w:val="5FB4E320"/>
    <w:lvl w:ilvl="0" w:tplc="FBE6438C">
      <w:start w:val="1"/>
      <w:numFmt w:val="decimal"/>
      <w:lvlText w:val="%1."/>
      <w:lvlJc w:val="left"/>
      <w:pPr>
        <w:tabs>
          <w:tab w:val="num" w:pos="397"/>
        </w:tabs>
        <w:ind w:left="397" w:hanging="397"/>
      </w:pPr>
      <w:rPr>
        <w:rFonts w:ascii="Arial Narrow" w:hAnsi="Arial Narrow" w:cs="Arial"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69692293"/>
    <w:multiLevelType w:val="hybridMultilevel"/>
    <w:tmpl w:val="14A4442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BF323E1"/>
    <w:multiLevelType w:val="hybridMultilevel"/>
    <w:tmpl w:val="321CA24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0512253"/>
    <w:multiLevelType w:val="hybridMultilevel"/>
    <w:tmpl w:val="142410C8"/>
    <w:lvl w:ilvl="0" w:tplc="174C3EDC">
      <w:start w:val="1"/>
      <w:numFmt w:val="decimal"/>
      <w:lvlText w:val="%1."/>
      <w:lvlJc w:val="left"/>
      <w:pPr>
        <w:tabs>
          <w:tab w:val="num" w:pos="1425"/>
        </w:tabs>
        <w:ind w:left="1425" w:hanging="705"/>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7482756D"/>
    <w:multiLevelType w:val="multilevel"/>
    <w:tmpl w:val="F202CB52"/>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540"/>
        </w:tabs>
        <w:ind w:left="540" w:hanging="360"/>
      </w:pPr>
      <w:rPr>
        <w:rFonts w:cs="Times New Roman" w:hint="default"/>
        <w:b w:val="0"/>
        <w:i w:val="0"/>
      </w:rPr>
    </w:lvl>
    <w:lvl w:ilvl="2">
      <w:start w:val="1"/>
      <w:numFmt w:val="lowerLetter"/>
      <w:lvlText w:val="%3)"/>
      <w:lvlJc w:val="left"/>
      <w:pPr>
        <w:tabs>
          <w:tab w:val="num" w:pos="1260"/>
        </w:tabs>
        <w:ind w:left="1260" w:hanging="720"/>
      </w:pPr>
      <w:rPr>
        <w:rFonts w:ascii="Arial Narrow" w:eastAsia="Times New Roman" w:hAnsi="Arial Narrow" w:cs="Aria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7506375E"/>
    <w:multiLevelType w:val="hybridMultilevel"/>
    <w:tmpl w:val="DF4E4F96"/>
    <w:lvl w:ilvl="0" w:tplc="0405000F">
      <w:start w:val="1"/>
      <w:numFmt w:val="decimal"/>
      <w:lvlText w:val="%1."/>
      <w:lvlJc w:val="left"/>
      <w:pPr>
        <w:tabs>
          <w:tab w:val="num" w:pos="360"/>
        </w:tabs>
        <w:ind w:left="360" w:hanging="360"/>
      </w:pPr>
      <w:rPr>
        <w:rFonts w:cs="Times New Roman" w:hint="default"/>
      </w:rPr>
    </w:lvl>
    <w:lvl w:ilvl="1" w:tplc="A0E0285C">
      <w:start w:val="1"/>
      <w:numFmt w:val="lowerLetter"/>
      <w:lvlText w:val="%2)"/>
      <w:lvlJc w:val="left"/>
      <w:pPr>
        <w:tabs>
          <w:tab w:val="num" w:pos="1680"/>
        </w:tabs>
        <w:ind w:left="1680" w:hanging="9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75EF1BCB"/>
    <w:multiLevelType w:val="hybridMultilevel"/>
    <w:tmpl w:val="C0F05334"/>
    <w:lvl w:ilvl="0" w:tplc="CB4CBEA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655741E"/>
    <w:multiLevelType w:val="multilevel"/>
    <w:tmpl w:val="6A42E252"/>
    <w:lvl w:ilvl="0">
      <w:start w:val="1"/>
      <w:numFmt w:val="decimal"/>
      <w:lvlText w:val="%1."/>
      <w:lvlJc w:val="left"/>
      <w:pPr>
        <w:tabs>
          <w:tab w:val="num" w:pos="420"/>
        </w:tabs>
        <w:ind w:left="420" w:hanging="420"/>
      </w:pPr>
      <w:rPr>
        <w:rFonts w:ascii="Arial Narrow" w:hAnsi="Arial Narrow" w:cs="Times New Roman" w:hint="default"/>
        <w:b w:val="0"/>
        <w:i w:val="0"/>
        <w:sz w:val="22"/>
        <w:szCs w:val="22"/>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4">
    <w:nsid w:val="79921DB5"/>
    <w:multiLevelType w:val="hybridMultilevel"/>
    <w:tmpl w:val="76FC204E"/>
    <w:lvl w:ilvl="0" w:tplc="C5E6B5DA">
      <w:start w:val="1"/>
      <w:numFmt w:val="decimal"/>
      <w:lvlText w:val="%1."/>
      <w:lvlJc w:val="left"/>
      <w:pPr>
        <w:ind w:left="720" w:hanging="360"/>
      </w:pPr>
      <w:rPr>
        <w:rFonts w:cs="Arial"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7"/>
  </w:num>
  <w:num w:numId="3">
    <w:abstractNumId w:val="15"/>
  </w:num>
  <w:num w:numId="4">
    <w:abstractNumId w:val="23"/>
  </w:num>
  <w:num w:numId="5">
    <w:abstractNumId w:val="29"/>
  </w:num>
  <w:num w:numId="6">
    <w:abstractNumId w:val="33"/>
  </w:num>
  <w:num w:numId="7">
    <w:abstractNumId w:val="7"/>
  </w:num>
  <w:num w:numId="8">
    <w:abstractNumId w:val="2"/>
  </w:num>
  <w:num w:numId="9">
    <w:abstractNumId w:val="5"/>
  </w:num>
  <w:num w:numId="10">
    <w:abstractNumId w:val="11"/>
  </w:num>
  <w:num w:numId="11">
    <w:abstractNumId w:val="9"/>
  </w:num>
  <w:num w:numId="12">
    <w:abstractNumId w:val="25"/>
  </w:num>
  <w:num w:numId="13">
    <w:abstractNumId w:val="19"/>
  </w:num>
  <w:num w:numId="14">
    <w:abstractNumId w:val="26"/>
  </w:num>
  <w:num w:numId="15">
    <w:abstractNumId w:val="31"/>
  </w:num>
  <w:num w:numId="16">
    <w:abstractNumId w:val="12"/>
  </w:num>
  <w:num w:numId="17">
    <w:abstractNumId w:val="1"/>
  </w:num>
  <w:num w:numId="18">
    <w:abstractNumId w:val="10"/>
  </w:num>
  <w:num w:numId="19">
    <w:abstractNumId w:val="28"/>
  </w:num>
  <w:num w:numId="20">
    <w:abstractNumId w:val="0"/>
  </w:num>
  <w:num w:numId="21">
    <w:abstractNumId w:val="8"/>
  </w:num>
  <w:num w:numId="22">
    <w:abstractNumId w:val="4"/>
  </w:num>
  <w:num w:numId="23">
    <w:abstractNumId w:val="32"/>
  </w:num>
  <w:num w:numId="24">
    <w:abstractNumId w:val="30"/>
  </w:num>
  <w:num w:numId="25">
    <w:abstractNumId w:val="22"/>
  </w:num>
  <w:num w:numId="26">
    <w:abstractNumId w:val="21"/>
  </w:num>
  <w:num w:numId="27">
    <w:abstractNumId w:val="3"/>
  </w:num>
  <w:num w:numId="28">
    <w:abstractNumId w:val="6"/>
  </w:num>
  <w:num w:numId="29">
    <w:abstractNumId w:val="18"/>
  </w:num>
  <w:num w:numId="30">
    <w:abstractNumId w:val="24"/>
  </w:num>
  <w:num w:numId="31">
    <w:abstractNumId w:val="14"/>
  </w:num>
  <w:num w:numId="32">
    <w:abstractNumId w:val="27"/>
  </w:num>
  <w:num w:numId="33">
    <w:abstractNumId w:val="16"/>
  </w:num>
  <w:num w:numId="34">
    <w:abstractNumId w:val="20"/>
  </w:num>
  <w:num w:numId="35">
    <w:abstractNumId w:val="3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vizdová Jana">
    <w15:presenceInfo w15:providerId="AD" w15:userId="S-1-5-21-1177238915-926492609-682003330-6223"/>
  </w15:person>
  <w15:person w15:author="Uher Jiří">
    <w15:presenceInfo w15:providerId="AD" w15:userId="S-1-5-21-1177238915-926492609-682003330-62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9"/>
  <w:hyphenationZone w:val="425"/>
  <w:noPunctuationKerning/>
  <w:characterSpacingControl w:val="doNotCompress"/>
  <w:footnotePr>
    <w:footnote w:id="-1"/>
    <w:footnote w:id="0"/>
  </w:footnotePr>
  <w:endnotePr>
    <w:endnote w:id="-1"/>
    <w:endnote w:id="0"/>
  </w:endnotePr>
  <w:compat/>
  <w:rsids>
    <w:rsidRoot w:val="00DF3FBB"/>
    <w:rsid w:val="00003A6A"/>
    <w:rsid w:val="00011E3B"/>
    <w:rsid w:val="00020050"/>
    <w:rsid w:val="00020B2F"/>
    <w:rsid w:val="0003346B"/>
    <w:rsid w:val="000335B7"/>
    <w:rsid w:val="000404A6"/>
    <w:rsid w:val="00051DB4"/>
    <w:rsid w:val="000627C9"/>
    <w:rsid w:val="00064D86"/>
    <w:rsid w:val="0006554F"/>
    <w:rsid w:val="00070EB3"/>
    <w:rsid w:val="0007313C"/>
    <w:rsid w:val="00073A72"/>
    <w:rsid w:val="000745E7"/>
    <w:rsid w:val="00076197"/>
    <w:rsid w:val="00077393"/>
    <w:rsid w:val="000800C6"/>
    <w:rsid w:val="000804D5"/>
    <w:rsid w:val="0008309E"/>
    <w:rsid w:val="00083ADF"/>
    <w:rsid w:val="000852BE"/>
    <w:rsid w:val="000911E7"/>
    <w:rsid w:val="000928F7"/>
    <w:rsid w:val="00092B28"/>
    <w:rsid w:val="000A7106"/>
    <w:rsid w:val="000B0362"/>
    <w:rsid w:val="000B0915"/>
    <w:rsid w:val="000C395C"/>
    <w:rsid w:val="000C51E9"/>
    <w:rsid w:val="000D11B7"/>
    <w:rsid w:val="000D4DD9"/>
    <w:rsid w:val="000E6A2C"/>
    <w:rsid w:val="000F0352"/>
    <w:rsid w:val="000F1E47"/>
    <w:rsid w:val="000F1F4C"/>
    <w:rsid w:val="000F68F8"/>
    <w:rsid w:val="000F73DC"/>
    <w:rsid w:val="00102EC3"/>
    <w:rsid w:val="001204C1"/>
    <w:rsid w:val="00122B93"/>
    <w:rsid w:val="001254D3"/>
    <w:rsid w:val="001257C0"/>
    <w:rsid w:val="00132367"/>
    <w:rsid w:val="00135C72"/>
    <w:rsid w:val="001375B8"/>
    <w:rsid w:val="001506B7"/>
    <w:rsid w:val="00153E7F"/>
    <w:rsid w:val="00160F0C"/>
    <w:rsid w:val="00173429"/>
    <w:rsid w:val="001753A6"/>
    <w:rsid w:val="00176AAA"/>
    <w:rsid w:val="0017751D"/>
    <w:rsid w:val="00183203"/>
    <w:rsid w:val="0018640B"/>
    <w:rsid w:val="0019245D"/>
    <w:rsid w:val="001971A8"/>
    <w:rsid w:val="001976C2"/>
    <w:rsid w:val="001A1937"/>
    <w:rsid w:val="001A23ED"/>
    <w:rsid w:val="001A35D6"/>
    <w:rsid w:val="001B3FBA"/>
    <w:rsid w:val="001C1044"/>
    <w:rsid w:val="001D64EA"/>
    <w:rsid w:val="001E029C"/>
    <w:rsid w:val="001E4466"/>
    <w:rsid w:val="001E4660"/>
    <w:rsid w:val="00200922"/>
    <w:rsid w:val="00202800"/>
    <w:rsid w:val="002206C3"/>
    <w:rsid w:val="00227CE8"/>
    <w:rsid w:val="00230B89"/>
    <w:rsid w:val="00237202"/>
    <w:rsid w:val="002416EA"/>
    <w:rsid w:val="00244FAE"/>
    <w:rsid w:val="00251510"/>
    <w:rsid w:val="00253A9B"/>
    <w:rsid w:val="0026006A"/>
    <w:rsid w:val="002620F7"/>
    <w:rsid w:val="00263EFD"/>
    <w:rsid w:val="00271A6A"/>
    <w:rsid w:val="0027214F"/>
    <w:rsid w:val="0027264F"/>
    <w:rsid w:val="00281583"/>
    <w:rsid w:val="0028275F"/>
    <w:rsid w:val="00282BE6"/>
    <w:rsid w:val="0028582A"/>
    <w:rsid w:val="002907EC"/>
    <w:rsid w:val="002A0A3E"/>
    <w:rsid w:val="002A13E4"/>
    <w:rsid w:val="002A5A5E"/>
    <w:rsid w:val="002A694F"/>
    <w:rsid w:val="002B0050"/>
    <w:rsid w:val="002D727D"/>
    <w:rsid w:val="002F452B"/>
    <w:rsid w:val="0030221E"/>
    <w:rsid w:val="00302D49"/>
    <w:rsid w:val="00315CC6"/>
    <w:rsid w:val="00321825"/>
    <w:rsid w:val="00325067"/>
    <w:rsid w:val="00333C6B"/>
    <w:rsid w:val="0033592C"/>
    <w:rsid w:val="00335B2B"/>
    <w:rsid w:val="003375CF"/>
    <w:rsid w:val="00340E70"/>
    <w:rsid w:val="0034134A"/>
    <w:rsid w:val="003467CC"/>
    <w:rsid w:val="003477EF"/>
    <w:rsid w:val="00363AE6"/>
    <w:rsid w:val="00371D86"/>
    <w:rsid w:val="00373F63"/>
    <w:rsid w:val="00375614"/>
    <w:rsid w:val="00380849"/>
    <w:rsid w:val="00393475"/>
    <w:rsid w:val="00393C51"/>
    <w:rsid w:val="003946A1"/>
    <w:rsid w:val="003A0F7F"/>
    <w:rsid w:val="003A1911"/>
    <w:rsid w:val="003A4D15"/>
    <w:rsid w:val="003B251A"/>
    <w:rsid w:val="003B4CC0"/>
    <w:rsid w:val="003C0320"/>
    <w:rsid w:val="003C1BFE"/>
    <w:rsid w:val="003D6E01"/>
    <w:rsid w:val="003F4E20"/>
    <w:rsid w:val="0041549E"/>
    <w:rsid w:val="004177D8"/>
    <w:rsid w:val="00427E30"/>
    <w:rsid w:val="004306FA"/>
    <w:rsid w:val="004353D1"/>
    <w:rsid w:val="00440C5C"/>
    <w:rsid w:val="0045057B"/>
    <w:rsid w:val="00452474"/>
    <w:rsid w:val="0045351F"/>
    <w:rsid w:val="00472F70"/>
    <w:rsid w:val="00485564"/>
    <w:rsid w:val="0048748B"/>
    <w:rsid w:val="00492CE1"/>
    <w:rsid w:val="00495741"/>
    <w:rsid w:val="004A0552"/>
    <w:rsid w:val="004A09C0"/>
    <w:rsid w:val="004A5BAE"/>
    <w:rsid w:val="004C4BF2"/>
    <w:rsid w:val="004D08AB"/>
    <w:rsid w:val="004D0AC0"/>
    <w:rsid w:val="004D2AB7"/>
    <w:rsid w:val="004E2399"/>
    <w:rsid w:val="004F1CCC"/>
    <w:rsid w:val="004F6031"/>
    <w:rsid w:val="005035CD"/>
    <w:rsid w:val="0050459C"/>
    <w:rsid w:val="0050534C"/>
    <w:rsid w:val="00514875"/>
    <w:rsid w:val="005162A7"/>
    <w:rsid w:val="00523597"/>
    <w:rsid w:val="0052623E"/>
    <w:rsid w:val="00527F9C"/>
    <w:rsid w:val="005332E6"/>
    <w:rsid w:val="00534A24"/>
    <w:rsid w:val="00542789"/>
    <w:rsid w:val="00542D6F"/>
    <w:rsid w:val="00553D4A"/>
    <w:rsid w:val="00554F2E"/>
    <w:rsid w:val="0055681E"/>
    <w:rsid w:val="005576DE"/>
    <w:rsid w:val="00557FBE"/>
    <w:rsid w:val="00563158"/>
    <w:rsid w:val="005631E0"/>
    <w:rsid w:val="00563412"/>
    <w:rsid w:val="00574846"/>
    <w:rsid w:val="00576DC0"/>
    <w:rsid w:val="005777F3"/>
    <w:rsid w:val="00590792"/>
    <w:rsid w:val="005C72EC"/>
    <w:rsid w:val="005D2601"/>
    <w:rsid w:val="005D3839"/>
    <w:rsid w:val="005D59AD"/>
    <w:rsid w:val="005D7CA8"/>
    <w:rsid w:val="005E1B7D"/>
    <w:rsid w:val="005E5A62"/>
    <w:rsid w:val="005F0871"/>
    <w:rsid w:val="005F605A"/>
    <w:rsid w:val="005F63BA"/>
    <w:rsid w:val="005F645C"/>
    <w:rsid w:val="0060360C"/>
    <w:rsid w:val="00606138"/>
    <w:rsid w:val="00627094"/>
    <w:rsid w:val="00632183"/>
    <w:rsid w:val="00636ABB"/>
    <w:rsid w:val="00640473"/>
    <w:rsid w:val="006427ED"/>
    <w:rsid w:val="00642C46"/>
    <w:rsid w:val="00666795"/>
    <w:rsid w:val="006677EF"/>
    <w:rsid w:val="006706A5"/>
    <w:rsid w:val="00674531"/>
    <w:rsid w:val="006829F6"/>
    <w:rsid w:val="00685F27"/>
    <w:rsid w:val="00692691"/>
    <w:rsid w:val="00693D0E"/>
    <w:rsid w:val="006944E7"/>
    <w:rsid w:val="0069666F"/>
    <w:rsid w:val="006A1FBE"/>
    <w:rsid w:val="006B6524"/>
    <w:rsid w:val="006C6F00"/>
    <w:rsid w:val="006D3F97"/>
    <w:rsid w:val="006D47E5"/>
    <w:rsid w:val="006D70A6"/>
    <w:rsid w:val="006F1B60"/>
    <w:rsid w:val="006F69B0"/>
    <w:rsid w:val="006F7DD8"/>
    <w:rsid w:val="007028EC"/>
    <w:rsid w:val="00707BA2"/>
    <w:rsid w:val="00716940"/>
    <w:rsid w:val="00716D97"/>
    <w:rsid w:val="00722F70"/>
    <w:rsid w:val="0072377A"/>
    <w:rsid w:val="007278DE"/>
    <w:rsid w:val="00733B8F"/>
    <w:rsid w:val="007409CC"/>
    <w:rsid w:val="00757FAF"/>
    <w:rsid w:val="00767516"/>
    <w:rsid w:val="00774C2C"/>
    <w:rsid w:val="00777426"/>
    <w:rsid w:val="007879D1"/>
    <w:rsid w:val="007908B6"/>
    <w:rsid w:val="00792886"/>
    <w:rsid w:val="007A344B"/>
    <w:rsid w:val="007B47FB"/>
    <w:rsid w:val="007E06F8"/>
    <w:rsid w:val="007E4861"/>
    <w:rsid w:val="007E5A8A"/>
    <w:rsid w:val="007F0572"/>
    <w:rsid w:val="0081214F"/>
    <w:rsid w:val="00812F8C"/>
    <w:rsid w:val="008469FD"/>
    <w:rsid w:val="00847A75"/>
    <w:rsid w:val="00862C5E"/>
    <w:rsid w:val="00867448"/>
    <w:rsid w:val="00876657"/>
    <w:rsid w:val="00881B87"/>
    <w:rsid w:val="00884948"/>
    <w:rsid w:val="008862DC"/>
    <w:rsid w:val="008A1FDF"/>
    <w:rsid w:val="008A559D"/>
    <w:rsid w:val="008A74C9"/>
    <w:rsid w:val="008B2C51"/>
    <w:rsid w:val="008C184D"/>
    <w:rsid w:val="008C3920"/>
    <w:rsid w:val="008C50AF"/>
    <w:rsid w:val="008C6AF2"/>
    <w:rsid w:val="008D00C0"/>
    <w:rsid w:val="008D4317"/>
    <w:rsid w:val="008D7E84"/>
    <w:rsid w:val="008D7F51"/>
    <w:rsid w:val="008E056B"/>
    <w:rsid w:val="008F0949"/>
    <w:rsid w:val="009038E8"/>
    <w:rsid w:val="00907583"/>
    <w:rsid w:val="00913DFC"/>
    <w:rsid w:val="00925783"/>
    <w:rsid w:val="009269A8"/>
    <w:rsid w:val="00930B48"/>
    <w:rsid w:val="00931020"/>
    <w:rsid w:val="00934964"/>
    <w:rsid w:val="00945CB3"/>
    <w:rsid w:val="00950B1F"/>
    <w:rsid w:val="009565A7"/>
    <w:rsid w:val="00977068"/>
    <w:rsid w:val="00977489"/>
    <w:rsid w:val="009A2E04"/>
    <w:rsid w:val="009A6686"/>
    <w:rsid w:val="009B59DA"/>
    <w:rsid w:val="009C1979"/>
    <w:rsid w:val="009C29EF"/>
    <w:rsid w:val="009C5A33"/>
    <w:rsid w:val="009E0E63"/>
    <w:rsid w:val="009E374F"/>
    <w:rsid w:val="009F5D5F"/>
    <w:rsid w:val="009F6648"/>
    <w:rsid w:val="00A04AB0"/>
    <w:rsid w:val="00A13D4D"/>
    <w:rsid w:val="00A237E9"/>
    <w:rsid w:val="00A3016E"/>
    <w:rsid w:val="00A30491"/>
    <w:rsid w:val="00A31797"/>
    <w:rsid w:val="00A366EC"/>
    <w:rsid w:val="00A52D11"/>
    <w:rsid w:val="00A5504F"/>
    <w:rsid w:val="00A557F9"/>
    <w:rsid w:val="00A6573F"/>
    <w:rsid w:val="00A916A3"/>
    <w:rsid w:val="00AA44F4"/>
    <w:rsid w:val="00AA57B3"/>
    <w:rsid w:val="00AB4BBC"/>
    <w:rsid w:val="00AB761C"/>
    <w:rsid w:val="00AC21BA"/>
    <w:rsid w:val="00AC2592"/>
    <w:rsid w:val="00AC772A"/>
    <w:rsid w:val="00AD5091"/>
    <w:rsid w:val="00AE3DF1"/>
    <w:rsid w:val="00AE6316"/>
    <w:rsid w:val="00AF50B5"/>
    <w:rsid w:val="00B00156"/>
    <w:rsid w:val="00B029D2"/>
    <w:rsid w:val="00B227E4"/>
    <w:rsid w:val="00B243E8"/>
    <w:rsid w:val="00B6249F"/>
    <w:rsid w:val="00B62E77"/>
    <w:rsid w:val="00B63730"/>
    <w:rsid w:val="00B66752"/>
    <w:rsid w:val="00B76C7B"/>
    <w:rsid w:val="00B83EBC"/>
    <w:rsid w:val="00B8513B"/>
    <w:rsid w:val="00B9360A"/>
    <w:rsid w:val="00B93B38"/>
    <w:rsid w:val="00B94CFA"/>
    <w:rsid w:val="00BA6010"/>
    <w:rsid w:val="00BB4022"/>
    <w:rsid w:val="00BB4B74"/>
    <w:rsid w:val="00BC0017"/>
    <w:rsid w:val="00BC027F"/>
    <w:rsid w:val="00BC37E4"/>
    <w:rsid w:val="00BC4141"/>
    <w:rsid w:val="00BC5330"/>
    <w:rsid w:val="00BC6540"/>
    <w:rsid w:val="00BC6BF4"/>
    <w:rsid w:val="00BD3412"/>
    <w:rsid w:val="00BE4DAC"/>
    <w:rsid w:val="00BF14E6"/>
    <w:rsid w:val="00BF32C8"/>
    <w:rsid w:val="00BF5145"/>
    <w:rsid w:val="00BF7511"/>
    <w:rsid w:val="00C116E9"/>
    <w:rsid w:val="00C12329"/>
    <w:rsid w:val="00C24118"/>
    <w:rsid w:val="00C31EF5"/>
    <w:rsid w:val="00C329CB"/>
    <w:rsid w:val="00C36F09"/>
    <w:rsid w:val="00C47848"/>
    <w:rsid w:val="00C47B69"/>
    <w:rsid w:val="00C52CF5"/>
    <w:rsid w:val="00C556B5"/>
    <w:rsid w:val="00C57BC7"/>
    <w:rsid w:val="00C61B65"/>
    <w:rsid w:val="00C62DD0"/>
    <w:rsid w:val="00C65ED9"/>
    <w:rsid w:val="00C67915"/>
    <w:rsid w:val="00C71BEC"/>
    <w:rsid w:val="00C75524"/>
    <w:rsid w:val="00C9760B"/>
    <w:rsid w:val="00CA7DEA"/>
    <w:rsid w:val="00CB2485"/>
    <w:rsid w:val="00CB74FA"/>
    <w:rsid w:val="00CC5A25"/>
    <w:rsid w:val="00CD0423"/>
    <w:rsid w:val="00CD2961"/>
    <w:rsid w:val="00CD3FFA"/>
    <w:rsid w:val="00CD51EB"/>
    <w:rsid w:val="00CE408E"/>
    <w:rsid w:val="00CE647B"/>
    <w:rsid w:val="00CF639B"/>
    <w:rsid w:val="00D100E1"/>
    <w:rsid w:val="00D1045D"/>
    <w:rsid w:val="00D10958"/>
    <w:rsid w:val="00D2787B"/>
    <w:rsid w:val="00D3765E"/>
    <w:rsid w:val="00D41213"/>
    <w:rsid w:val="00D4397F"/>
    <w:rsid w:val="00D4564C"/>
    <w:rsid w:val="00D4627D"/>
    <w:rsid w:val="00D5211C"/>
    <w:rsid w:val="00D54C86"/>
    <w:rsid w:val="00D64982"/>
    <w:rsid w:val="00D77E98"/>
    <w:rsid w:val="00D82E0D"/>
    <w:rsid w:val="00D96ECB"/>
    <w:rsid w:val="00D97375"/>
    <w:rsid w:val="00D97D11"/>
    <w:rsid w:val="00DA11E8"/>
    <w:rsid w:val="00DA369D"/>
    <w:rsid w:val="00DB139C"/>
    <w:rsid w:val="00DB1E57"/>
    <w:rsid w:val="00DB3EDD"/>
    <w:rsid w:val="00DC3043"/>
    <w:rsid w:val="00DC459B"/>
    <w:rsid w:val="00DC55D6"/>
    <w:rsid w:val="00DD0256"/>
    <w:rsid w:val="00DD02AB"/>
    <w:rsid w:val="00DD2EBE"/>
    <w:rsid w:val="00DD437A"/>
    <w:rsid w:val="00DD4936"/>
    <w:rsid w:val="00DD7DD3"/>
    <w:rsid w:val="00DE4B95"/>
    <w:rsid w:val="00DE51CF"/>
    <w:rsid w:val="00DF3FB8"/>
    <w:rsid w:val="00DF3FBB"/>
    <w:rsid w:val="00E03DD1"/>
    <w:rsid w:val="00E11267"/>
    <w:rsid w:val="00E143AF"/>
    <w:rsid w:val="00E16EF5"/>
    <w:rsid w:val="00E2019D"/>
    <w:rsid w:val="00E20854"/>
    <w:rsid w:val="00E2624D"/>
    <w:rsid w:val="00E33A3F"/>
    <w:rsid w:val="00E43A8E"/>
    <w:rsid w:val="00E5238C"/>
    <w:rsid w:val="00E52C37"/>
    <w:rsid w:val="00E533AA"/>
    <w:rsid w:val="00E543C6"/>
    <w:rsid w:val="00E701AE"/>
    <w:rsid w:val="00E70287"/>
    <w:rsid w:val="00E751D5"/>
    <w:rsid w:val="00E76F9D"/>
    <w:rsid w:val="00E77162"/>
    <w:rsid w:val="00E7741D"/>
    <w:rsid w:val="00E844D1"/>
    <w:rsid w:val="00E8642E"/>
    <w:rsid w:val="00E94A65"/>
    <w:rsid w:val="00E95380"/>
    <w:rsid w:val="00EA0D75"/>
    <w:rsid w:val="00EA18B7"/>
    <w:rsid w:val="00EA283D"/>
    <w:rsid w:val="00EA3681"/>
    <w:rsid w:val="00EB24EB"/>
    <w:rsid w:val="00EB646D"/>
    <w:rsid w:val="00EC6316"/>
    <w:rsid w:val="00EC65A2"/>
    <w:rsid w:val="00EC750B"/>
    <w:rsid w:val="00ED433C"/>
    <w:rsid w:val="00ED4406"/>
    <w:rsid w:val="00ED56AE"/>
    <w:rsid w:val="00ED7327"/>
    <w:rsid w:val="00EE0254"/>
    <w:rsid w:val="00EE6A66"/>
    <w:rsid w:val="00EF0AB6"/>
    <w:rsid w:val="00EF14FE"/>
    <w:rsid w:val="00EF2139"/>
    <w:rsid w:val="00EF3A31"/>
    <w:rsid w:val="00EF4B90"/>
    <w:rsid w:val="00F012C3"/>
    <w:rsid w:val="00F02E28"/>
    <w:rsid w:val="00F125AB"/>
    <w:rsid w:val="00F13182"/>
    <w:rsid w:val="00F22E76"/>
    <w:rsid w:val="00F2649D"/>
    <w:rsid w:val="00F3487A"/>
    <w:rsid w:val="00F417D7"/>
    <w:rsid w:val="00F50FD4"/>
    <w:rsid w:val="00F513D9"/>
    <w:rsid w:val="00F51CD9"/>
    <w:rsid w:val="00F53FD8"/>
    <w:rsid w:val="00F620E1"/>
    <w:rsid w:val="00F634C3"/>
    <w:rsid w:val="00F6461B"/>
    <w:rsid w:val="00F722D4"/>
    <w:rsid w:val="00F8231E"/>
    <w:rsid w:val="00F82884"/>
    <w:rsid w:val="00F833AF"/>
    <w:rsid w:val="00FB3140"/>
    <w:rsid w:val="00FB3784"/>
    <w:rsid w:val="00FC3DBE"/>
    <w:rsid w:val="00FC541F"/>
    <w:rsid w:val="00FD5DBC"/>
    <w:rsid w:val="00FD7403"/>
    <w:rsid w:val="00FE7331"/>
    <w:rsid w:val="00FF074B"/>
    <w:rsid w:val="00FF42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1020"/>
    <w:rPr>
      <w:sz w:val="24"/>
      <w:szCs w:val="24"/>
    </w:rPr>
  </w:style>
  <w:style w:type="paragraph" w:styleId="Nadpis1">
    <w:name w:val="heading 1"/>
    <w:basedOn w:val="Normln"/>
    <w:next w:val="Normln"/>
    <w:link w:val="Nadpis1Char"/>
    <w:uiPriority w:val="99"/>
    <w:qFormat/>
    <w:rsid w:val="00931020"/>
    <w:pPr>
      <w:keepNext/>
      <w:widowControl w:val="0"/>
      <w:outlineLvl w:val="0"/>
    </w:pPr>
    <w:rPr>
      <w:rFonts w:ascii="Arial" w:hAnsi="Arial" w:cs="Arial"/>
      <w:sz w:val="32"/>
      <w:szCs w:val="32"/>
      <w:lang w:eastAsia="en-US"/>
    </w:rPr>
  </w:style>
  <w:style w:type="paragraph" w:styleId="Nadpis2">
    <w:name w:val="heading 2"/>
    <w:basedOn w:val="Normln"/>
    <w:next w:val="Normln"/>
    <w:link w:val="Nadpis2Char"/>
    <w:uiPriority w:val="99"/>
    <w:qFormat/>
    <w:rsid w:val="00931020"/>
    <w:pPr>
      <w:keepNext/>
      <w:outlineLvl w:val="1"/>
    </w:pPr>
    <w:rPr>
      <w:rFonts w:ascii="Arial" w:hAnsi="Arial" w:cs="Arial"/>
      <w:lang w:eastAsia="en-US"/>
    </w:rPr>
  </w:style>
  <w:style w:type="paragraph" w:styleId="Nadpis3">
    <w:name w:val="heading 3"/>
    <w:basedOn w:val="Normln"/>
    <w:next w:val="Normln"/>
    <w:link w:val="Nadpis3Char"/>
    <w:uiPriority w:val="99"/>
    <w:qFormat/>
    <w:rsid w:val="00931020"/>
    <w:pPr>
      <w:keepNext/>
      <w:outlineLvl w:val="2"/>
    </w:pPr>
    <w:rPr>
      <w:b/>
      <w:bCs/>
      <w:color w:val="FF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057B"/>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45057B"/>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45057B"/>
    <w:rPr>
      <w:rFonts w:ascii="Cambria" w:hAnsi="Cambria" w:cs="Times New Roman"/>
      <w:b/>
      <w:bCs/>
      <w:sz w:val="26"/>
      <w:szCs w:val="26"/>
    </w:rPr>
  </w:style>
  <w:style w:type="paragraph" w:styleId="Zkladntextodsazen">
    <w:name w:val="Body Text Indent"/>
    <w:basedOn w:val="Normln"/>
    <w:link w:val="ZkladntextodsazenChar"/>
    <w:uiPriority w:val="99"/>
    <w:rsid w:val="00931020"/>
    <w:pPr>
      <w:jc w:val="both"/>
    </w:pPr>
    <w:rPr>
      <w:lang w:eastAsia="en-US"/>
    </w:rPr>
  </w:style>
  <w:style w:type="character" w:customStyle="1" w:styleId="ZkladntextodsazenChar">
    <w:name w:val="Základní text odsazený Char"/>
    <w:basedOn w:val="Standardnpsmoodstavce"/>
    <w:link w:val="Zkladntextodsazen"/>
    <w:uiPriority w:val="99"/>
    <w:semiHidden/>
    <w:locked/>
    <w:rsid w:val="0045057B"/>
    <w:rPr>
      <w:rFonts w:cs="Times New Roman"/>
      <w:sz w:val="24"/>
      <w:szCs w:val="24"/>
    </w:rPr>
  </w:style>
  <w:style w:type="character" w:styleId="slostrnky">
    <w:name w:val="page number"/>
    <w:basedOn w:val="Standardnpsmoodstavce"/>
    <w:uiPriority w:val="99"/>
    <w:rsid w:val="00931020"/>
    <w:rPr>
      <w:rFonts w:ascii="Arial" w:hAnsi="Arial" w:cs="Times New Roman"/>
      <w:sz w:val="20"/>
    </w:rPr>
  </w:style>
  <w:style w:type="paragraph" w:styleId="Zhlav">
    <w:name w:val="header"/>
    <w:basedOn w:val="Normln"/>
    <w:link w:val="ZhlavChar"/>
    <w:uiPriority w:val="99"/>
    <w:rsid w:val="00931020"/>
    <w:pPr>
      <w:tabs>
        <w:tab w:val="center" w:pos="4536"/>
        <w:tab w:val="right" w:pos="9072"/>
      </w:tabs>
    </w:pPr>
    <w:rPr>
      <w:lang w:eastAsia="en-US"/>
    </w:rPr>
  </w:style>
  <w:style w:type="character" w:customStyle="1" w:styleId="ZhlavChar">
    <w:name w:val="Záhlaví Char"/>
    <w:basedOn w:val="Standardnpsmoodstavce"/>
    <w:link w:val="Zhlav"/>
    <w:uiPriority w:val="99"/>
    <w:semiHidden/>
    <w:locked/>
    <w:rsid w:val="0045057B"/>
    <w:rPr>
      <w:rFonts w:cs="Times New Roman"/>
      <w:sz w:val="24"/>
      <w:szCs w:val="24"/>
    </w:rPr>
  </w:style>
  <w:style w:type="paragraph" w:styleId="Zpat">
    <w:name w:val="footer"/>
    <w:basedOn w:val="Normln"/>
    <w:link w:val="ZpatChar"/>
    <w:uiPriority w:val="99"/>
    <w:rsid w:val="00931020"/>
    <w:pPr>
      <w:tabs>
        <w:tab w:val="center" w:pos="4536"/>
        <w:tab w:val="right" w:pos="9072"/>
      </w:tabs>
      <w:jc w:val="center"/>
    </w:pPr>
    <w:rPr>
      <w:rFonts w:ascii="Arial" w:hAnsi="Arial" w:cs="Arial"/>
      <w:spacing w:val="-20"/>
      <w:lang w:eastAsia="en-US"/>
    </w:rPr>
  </w:style>
  <w:style w:type="character" w:customStyle="1" w:styleId="ZpatChar">
    <w:name w:val="Zápatí Char"/>
    <w:basedOn w:val="Standardnpsmoodstavce"/>
    <w:link w:val="Zpat"/>
    <w:uiPriority w:val="99"/>
    <w:semiHidden/>
    <w:locked/>
    <w:rsid w:val="0045057B"/>
    <w:rPr>
      <w:rFonts w:cs="Times New Roman"/>
      <w:sz w:val="24"/>
      <w:szCs w:val="24"/>
    </w:rPr>
  </w:style>
  <w:style w:type="paragraph" w:styleId="Zkladntext">
    <w:name w:val="Body Text"/>
    <w:basedOn w:val="Normln"/>
    <w:link w:val="ZkladntextChar"/>
    <w:uiPriority w:val="99"/>
    <w:rsid w:val="00931020"/>
    <w:pPr>
      <w:jc w:val="both"/>
    </w:pPr>
    <w:rPr>
      <w:lang w:eastAsia="en-US"/>
    </w:rPr>
  </w:style>
  <w:style w:type="character" w:customStyle="1" w:styleId="ZkladntextChar">
    <w:name w:val="Základní text Char"/>
    <w:basedOn w:val="Standardnpsmoodstavce"/>
    <w:link w:val="Zkladntext"/>
    <w:uiPriority w:val="99"/>
    <w:semiHidden/>
    <w:locked/>
    <w:rsid w:val="0045057B"/>
    <w:rPr>
      <w:rFonts w:cs="Times New Roman"/>
      <w:sz w:val="24"/>
      <w:szCs w:val="24"/>
    </w:rPr>
  </w:style>
  <w:style w:type="paragraph" w:customStyle="1" w:styleId="xl49">
    <w:name w:val="xl49"/>
    <w:basedOn w:val="Normln"/>
    <w:uiPriority w:val="99"/>
    <w:rsid w:val="009310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Text">
    <w:name w:val="Text"/>
    <w:basedOn w:val="Normln"/>
    <w:uiPriority w:val="99"/>
    <w:rsid w:val="00931020"/>
    <w:pPr>
      <w:tabs>
        <w:tab w:val="left" w:pos="227"/>
      </w:tabs>
      <w:overflowPunct w:val="0"/>
      <w:autoSpaceDE w:val="0"/>
      <w:autoSpaceDN w:val="0"/>
      <w:adjustRightInd w:val="0"/>
      <w:spacing w:line="220" w:lineRule="atLeast"/>
      <w:jc w:val="both"/>
    </w:pPr>
    <w:rPr>
      <w:rFonts w:ascii="Book Antiqua" w:hAnsi="Book Antiqua"/>
      <w:color w:val="000000"/>
      <w:sz w:val="18"/>
      <w:szCs w:val="18"/>
      <w:lang w:val="en-US"/>
    </w:rPr>
  </w:style>
  <w:style w:type="paragraph" w:styleId="Obsah5">
    <w:name w:val="toc 5"/>
    <w:basedOn w:val="Normln"/>
    <w:next w:val="Normln"/>
    <w:uiPriority w:val="99"/>
    <w:semiHidden/>
    <w:rsid w:val="00931020"/>
    <w:pPr>
      <w:ind w:left="720"/>
    </w:pPr>
    <w:rPr>
      <w:sz w:val="20"/>
      <w:szCs w:val="20"/>
    </w:rPr>
  </w:style>
  <w:style w:type="paragraph" w:styleId="Zkladntext2">
    <w:name w:val="Body Text 2"/>
    <w:basedOn w:val="Normln"/>
    <w:link w:val="Zkladntext2Char"/>
    <w:uiPriority w:val="99"/>
    <w:rsid w:val="00931020"/>
    <w:pPr>
      <w:jc w:val="both"/>
    </w:pPr>
    <w:rPr>
      <w:szCs w:val="20"/>
      <w:lang w:eastAsia="en-US"/>
    </w:rPr>
  </w:style>
  <w:style w:type="character" w:customStyle="1" w:styleId="Zkladntext2Char">
    <w:name w:val="Základní text 2 Char"/>
    <w:basedOn w:val="Standardnpsmoodstavce"/>
    <w:link w:val="Zkladntext2"/>
    <w:uiPriority w:val="99"/>
    <w:semiHidden/>
    <w:locked/>
    <w:rsid w:val="0045057B"/>
    <w:rPr>
      <w:rFonts w:cs="Times New Roman"/>
      <w:sz w:val="24"/>
      <w:szCs w:val="24"/>
    </w:rPr>
  </w:style>
  <w:style w:type="paragraph" w:styleId="Textbubliny">
    <w:name w:val="Balloon Text"/>
    <w:basedOn w:val="Normln"/>
    <w:link w:val="TextbublinyChar"/>
    <w:uiPriority w:val="99"/>
    <w:semiHidden/>
    <w:rsid w:val="00722F7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057B"/>
    <w:rPr>
      <w:rFonts w:cs="Times New Roman"/>
      <w:sz w:val="2"/>
    </w:rPr>
  </w:style>
  <w:style w:type="paragraph" w:customStyle="1" w:styleId="Smlouva-slo">
    <w:name w:val="Smlouva-číslo"/>
    <w:basedOn w:val="Normln"/>
    <w:uiPriority w:val="99"/>
    <w:rsid w:val="00950B1F"/>
    <w:pPr>
      <w:widowControl w:val="0"/>
      <w:spacing w:before="120" w:line="240" w:lineRule="atLeast"/>
      <w:jc w:val="both"/>
    </w:pPr>
    <w:rPr>
      <w:szCs w:val="20"/>
    </w:rPr>
  </w:style>
  <w:style w:type="paragraph" w:customStyle="1" w:styleId="Smlouva-slo0">
    <w:name w:val="Smlouva-èíslo"/>
    <w:basedOn w:val="Normln"/>
    <w:uiPriority w:val="99"/>
    <w:rsid w:val="00862C5E"/>
    <w:pPr>
      <w:spacing w:before="120" w:line="240" w:lineRule="atLeast"/>
      <w:jc w:val="both"/>
    </w:pPr>
    <w:rPr>
      <w:szCs w:val="20"/>
    </w:rPr>
  </w:style>
  <w:style w:type="character" w:styleId="Odkaznakoment">
    <w:name w:val="annotation reference"/>
    <w:basedOn w:val="Standardnpsmoodstavce"/>
    <w:uiPriority w:val="99"/>
    <w:semiHidden/>
    <w:rsid w:val="007409CC"/>
    <w:rPr>
      <w:rFonts w:cs="Times New Roman"/>
      <w:sz w:val="16"/>
    </w:rPr>
  </w:style>
  <w:style w:type="paragraph" w:styleId="Textkomente">
    <w:name w:val="annotation text"/>
    <w:basedOn w:val="Normln"/>
    <w:link w:val="TextkomenteChar"/>
    <w:uiPriority w:val="99"/>
    <w:semiHidden/>
    <w:rsid w:val="007409CC"/>
    <w:rPr>
      <w:sz w:val="20"/>
      <w:szCs w:val="20"/>
    </w:rPr>
  </w:style>
  <w:style w:type="character" w:customStyle="1" w:styleId="TextkomenteChar">
    <w:name w:val="Text komentáře Char"/>
    <w:basedOn w:val="Standardnpsmoodstavce"/>
    <w:link w:val="Textkomente"/>
    <w:uiPriority w:val="99"/>
    <w:semiHidden/>
    <w:locked/>
    <w:rsid w:val="0045057B"/>
    <w:rPr>
      <w:rFonts w:cs="Times New Roman"/>
      <w:sz w:val="20"/>
      <w:szCs w:val="20"/>
    </w:rPr>
  </w:style>
  <w:style w:type="paragraph" w:styleId="Pedmtkomente">
    <w:name w:val="annotation subject"/>
    <w:basedOn w:val="Textkomente"/>
    <w:next w:val="Textkomente"/>
    <w:link w:val="PedmtkomenteChar"/>
    <w:uiPriority w:val="99"/>
    <w:semiHidden/>
    <w:rsid w:val="007409CC"/>
    <w:rPr>
      <w:b/>
      <w:bCs/>
    </w:rPr>
  </w:style>
  <w:style w:type="character" w:customStyle="1" w:styleId="PedmtkomenteChar">
    <w:name w:val="Předmět komentáře Char"/>
    <w:basedOn w:val="TextkomenteChar"/>
    <w:link w:val="Pedmtkomente"/>
    <w:uiPriority w:val="99"/>
    <w:semiHidden/>
    <w:locked/>
    <w:rsid w:val="0045057B"/>
    <w:rPr>
      <w:rFonts w:cs="Times New Roman"/>
      <w:b/>
      <w:bCs/>
      <w:sz w:val="20"/>
      <w:szCs w:val="20"/>
    </w:rPr>
  </w:style>
  <w:style w:type="character" w:styleId="Hypertextovodkaz">
    <w:name w:val="Hyperlink"/>
    <w:basedOn w:val="Standardnpsmoodstavce"/>
    <w:uiPriority w:val="99"/>
    <w:rsid w:val="003C0320"/>
    <w:rPr>
      <w:rFonts w:cs="Times New Roman"/>
      <w:color w:val="0000FF"/>
      <w:u w:val="single"/>
    </w:rPr>
  </w:style>
  <w:style w:type="paragraph" w:styleId="Odstavecseseznamem">
    <w:name w:val="List Paragraph"/>
    <w:basedOn w:val="Normln"/>
    <w:uiPriority w:val="34"/>
    <w:qFormat/>
    <w:rsid w:val="00380849"/>
    <w:pPr>
      <w:ind w:left="708"/>
    </w:pPr>
  </w:style>
  <w:style w:type="paragraph" w:customStyle="1" w:styleId="Smlouva2">
    <w:name w:val="Smlouva2"/>
    <w:basedOn w:val="Normln"/>
    <w:uiPriority w:val="99"/>
    <w:rsid w:val="00523597"/>
    <w:pPr>
      <w:jc w:val="center"/>
    </w:pPr>
    <w:rPr>
      <w:b/>
      <w:szCs w:val="20"/>
    </w:rPr>
  </w:style>
  <w:style w:type="paragraph" w:customStyle="1" w:styleId="ODSTAVEC">
    <w:name w:val="ODSTAVEC"/>
    <w:basedOn w:val="Normln"/>
    <w:uiPriority w:val="99"/>
    <w:rsid w:val="00F012C3"/>
    <w:pPr>
      <w:keepNext/>
      <w:numPr>
        <w:ilvl w:val="1"/>
        <w:numId w:val="24"/>
      </w:numPr>
      <w:spacing w:before="120"/>
      <w:jc w:val="both"/>
    </w:pPr>
    <w:rPr>
      <w:rFonts w:ascii="Arial" w:hAnsi="Arial" w:cs="Arial"/>
      <w:sz w:val="18"/>
      <w:szCs w:val="18"/>
    </w:rPr>
  </w:style>
  <w:style w:type="paragraph" w:customStyle="1" w:styleId="NADPIS">
    <w:name w:val="NADPIS"/>
    <w:basedOn w:val="Normln"/>
    <w:uiPriority w:val="99"/>
    <w:rsid w:val="00F012C3"/>
    <w:pPr>
      <w:keepNext/>
      <w:numPr>
        <w:numId w:val="24"/>
      </w:numPr>
      <w:spacing w:before="360"/>
      <w:jc w:val="center"/>
    </w:pPr>
    <w:rPr>
      <w:rFonts w:ascii="Arial" w:hAnsi="Arial" w:cs="Arial"/>
      <w:b/>
      <w:sz w:val="22"/>
      <w:szCs w:val="22"/>
      <w:lang w:eastAsia="en-US"/>
    </w:rPr>
  </w:style>
  <w:style w:type="paragraph" w:customStyle="1" w:styleId="slovn">
    <w:name w:val="Číslování"/>
    <w:basedOn w:val="Normln"/>
    <w:uiPriority w:val="99"/>
    <w:rsid w:val="00E20854"/>
    <w:pPr>
      <w:widowControl w:val="0"/>
      <w:numPr>
        <w:numId w:val="25"/>
      </w:numPr>
      <w:suppressAutoHyphens/>
      <w:spacing w:before="120"/>
      <w:jc w:val="both"/>
    </w:pPr>
    <w:rPr>
      <w:rFonts w:cs="Tms Rmn"/>
      <w:szCs w:val="20"/>
      <w:lang w:eastAsia="ar-SA"/>
    </w:rPr>
  </w:style>
  <w:style w:type="character" w:customStyle="1" w:styleId="cpvselected">
    <w:name w:val="cpvselected"/>
    <w:rsid w:val="004177D8"/>
  </w:style>
  <w:style w:type="character" w:customStyle="1" w:styleId="nowrap">
    <w:name w:val="nowrap"/>
    <w:rsid w:val="00251510"/>
  </w:style>
</w:styles>
</file>

<file path=word/webSettings.xml><?xml version="1.0" encoding="utf-8"?>
<w:webSettings xmlns:r="http://schemas.openxmlformats.org/officeDocument/2006/relationships" xmlns:w="http://schemas.openxmlformats.org/wordprocessingml/2006/main">
  <w:divs>
    <w:div w:id="878200647">
      <w:bodyDiv w:val="1"/>
      <w:marLeft w:val="0"/>
      <w:marRight w:val="0"/>
      <w:marTop w:val="0"/>
      <w:marBottom w:val="0"/>
      <w:divBdr>
        <w:top w:val="none" w:sz="0" w:space="0" w:color="auto"/>
        <w:left w:val="none" w:sz="0" w:space="0" w:color="auto"/>
        <w:bottom w:val="none" w:sz="0" w:space="0" w:color="auto"/>
        <w:right w:val="none" w:sz="0" w:space="0" w:color="auto"/>
      </w:divBdr>
    </w:div>
    <w:div w:id="1207791847">
      <w:marLeft w:val="0"/>
      <w:marRight w:val="0"/>
      <w:marTop w:val="0"/>
      <w:marBottom w:val="0"/>
      <w:divBdr>
        <w:top w:val="none" w:sz="0" w:space="0" w:color="auto"/>
        <w:left w:val="none" w:sz="0" w:space="0" w:color="auto"/>
        <w:bottom w:val="none" w:sz="0" w:space="0" w:color="auto"/>
        <w:right w:val="none" w:sz="0" w:space="0" w:color="auto"/>
      </w:divBdr>
    </w:div>
    <w:div w:id="1207791850">
      <w:marLeft w:val="0"/>
      <w:marRight w:val="0"/>
      <w:marTop w:val="0"/>
      <w:marBottom w:val="0"/>
      <w:divBdr>
        <w:top w:val="none" w:sz="0" w:space="0" w:color="auto"/>
        <w:left w:val="none" w:sz="0" w:space="0" w:color="auto"/>
        <w:bottom w:val="none" w:sz="0" w:space="0" w:color="auto"/>
        <w:right w:val="none" w:sz="0" w:space="0" w:color="auto"/>
      </w:divBdr>
      <w:divsChild>
        <w:div w:id="1207791848">
          <w:marLeft w:val="0"/>
          <w:marRight w:val="0"/>
          <w:marTop w:val="0"/>
          <w:marBottom w:val="0"/>
          <w:divBdr>
            <w:top w:val="none" w:sz="0" w:space="0" w:color="auto"/>
            <w:left w:val="none" w:sz="0" w:space="0" w:color="auto"/>
            <w:bottom w:val="none" w:sz="0" w:space="0" w:color="auto"/>
            <w:right w:val="none" w:sz="0" w:space="0" w:color="auto"/>
          </w:divBdr>
        </w:div>
        <w:div w:id="1207791849">
          <w:marLeft w:val="0"/>
          <w:marRight w:val="0"/>
          <w:marTop w:val="0"/>
          <w:marBottom w:val="0"/>
          <w:divBdr>
            <w:top w:val="none" w:sz="0" w:space="0" w:color="auto"/>
            <w:left w:val="none" w:sz="0" w:space="0" w:color="auto"/>
            <w:bottom w:val="none" w:sz="0" w:space="0" w:color="auto"/>
            <w:right w:val="none" w:sz="0" w:space="0" w:color="auto"/>
          </w:divBdr>
        </w:div>
      </w:divsChild>
    </w:div>
    <w:div w:id="1207791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uher@muje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k.fatura@mujes.cz"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6DB18-C3BB-400E-89E2-CAD4B082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7436</Words>
  <Characters>43877</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 O DÍLO Č</vt:lpstr>
    </vt:vector>
  </TitlesOfParts>
  <Company>SkanskaCZ a.s.</Company>
  <LinksUpToDate>false</LinksUpToDate>
  <CharactersWithSpaces>51211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marian.martynek</dc:creator>
  <cp:lastModifiedBy>Pavla</cp:lastModifiedBy>
  <cp:revision>5</cp:revision>
  <cp:lastPrinted>2013-10-14T12:38:00Z</cp:lastPrinted>
  <dcterms:created xsi:type="dcterms:W3CDTF">2016-08-30T08:36:00Z</dcterms:created>
  <dcterms:modified xsi:type="dcterms:W3CDTF">2016-08-30T09:57:00Z</dcterms:modified>
</cp:coreProperties>
</file>