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322" w:rsidRPr="00E0231B" w:rsidRDefault="00027331" w:rsidP="00210386">
      <w:pPr>
        <w:spacing w:after="0" w:line="276" w:lineRule="auto"/>
        <w:jc w:val="center"/>
        <w:rPr>
          <w:rFonts w:ascii="Times New Roman" w:hAnsi="Times New Roman" w:cs="Times New Roman"/>
          <w:b/>
          <w:sz w:val="24"/>
          <w:szCs w:val="24"/>
        </w:rPr>
      </w:pPr>
      <w:r w:rsidRPr="00E0231B">
        <w:rPr>
          <w:rFonts w:ascii="Times New Roman" w:hAnsi="Times New Roman" w:cs="Times New Roman"/>
          <w:b/>
          <w:sz w:val="24"/>
          <w:szCs w:val="24"/>
        </w:rPr>
        <w:t>SMLOUVA O NAKLÁDÁNÍ S ODPADEM</w:t>
      </w:r>
    </w:p>
    <w:p w:rsidR="00027331" w:rsidRPr="00E0231B" w:rsidRDefault="00027331" w:rsidP="00210386">
      <w:pPr>
        <w:spacing w:after="0" w:line="276" w:lineRule="auto"/>
        <w:jc w:val="center"/>
        <w:rPr>
          <w:rFonts w:ascii="Times New Roman" w:hAnsi="Times New Roman" w:cs="Times New Roman"/>
          <w:b/>
          <w:sz w:val="24"/>
          <w:szCs w:val="24"/>
        </w:rPr>
      </w:pPr>
      <w:r w:rsidRPr="00E0231B">
        <w:rPr>
          <w:rFonts w:ascii="Times New Roman" w:hAnsi="Times New Roman" w:cs="Times New Roman"/>
          <w:b/>
          <w:sz w:val="24"/>
          <w:szCs w:val="24"/>
        </w:rPr>
        <w:t xml:space="preserve">MĚSTA </w:t>
      </w:r>
      <w:r w:rsidR="00AC1951">
        <w:rPr>
          <w:rFonts w:ascii="Times New Roman" w:hAnsi="Times New Roman" w:cs="Times New Roman"/>
          <w:b/>
          <w:sz w:val="24"/>
          <w:szCs w:val="24"/>
        </w:rPr>
        <w:t>HEŘMANŮV MĚSTEC</w:t>
      </w:r>
    </w:p>
    <w:p w:rsidR="00027331" w:rsidRPr="00E0231B" w:rsidRDefault="00027331" w:rsidP="00027331">
      <w:pPr>
        <w:spacing w:after="0" w:line="276" w:lineRule="auto"/>
        <w:rPr>
          <w:rFonts w:ascii="Times New Roman" w:hAnsi="Times New Roman" w:cs="Times New Roman"/>
          <w:sz w:val="24"/>
          <w:szCs w:val="24"/>
        </w:rPr>
      </w:pPr>
    </w:p>
    <w:p w:rsidR="00027331" w:rsidRPr="00E0231B" w:rsidRDefault="00027331" w:rsidP="00027331">
      <w:pPr>
        <w:spacing w:after="0" w:line="276" w:lineRule="auto"/>
        <w:rPr>
          <w:rFonts w:ascii="Times New Roman" w:hAnsi="Times New Roman" w:cs="Times New Roman"/>
          <w:sz w:val="24"/>
          <w:szCs w:val="24"/>
        </w:rPr>
      </w:pPr>
    </w:p>
    <w:p w:rsidR="00027331" w:rsidRPr="00E0231B" w:rsidRDefault="00E0231B" w:rsidP="00027331">
      <w:pPr>
        <w:spacing w:after="0" w:line="276" w:lineRule="auto"/>
        <w:rPr>
          <w:rFonts w:ascii="Times New Roman" w:hAnsi="Times New Roman" w:cs="Times New Roman"/>
          <w:b/>
          <w:sz w:val="24"/>
          <w:szCs w:val="24"/>
        </w:rPr>
      </w:pPr>
      <w:r w:rsidRPr="00E0231B">
        <w:rPr>
          <w:rFonts w:ascii="Times New Roman" w:hAnsi="Times New Roman" w:cs="Times New Roman"/>
          <w:b/>
          <w:sz w:val="24"/>
          <w:szCs w:val="24"/>
        </w:rPr>
        <w:t>Město Heřmanův Městec</w:t>
      </w:r>
    </w:p>
    <w:p w:rsidR="00284D65" w:rsidRPr="00E0231B" w:rsidRDefault="00284D65" w:rsidP="00027331">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 xml:space="preserve">se sídlem </w:t>
      </w:r>
      <w:r w:rsidR="00E0231B" w:rsidRPr="00E0231B">
        <w:rPr>
          <w:rFonts w:ascii="Times New Roman" w:hAnsi="Times New Roman" w:cs="Times New Roman"/>
          <w:sz w:val="24"/>
          <w:szCs w:val="24"/>
        </w:rPr>
        <w:t>náměstí Míru 4, 538 03 Heřmanův Městec</w:t>
      </w:r>
    </w:p>
    <w:p w:rsidR="00284D65" w:rsidRPr="00E0231B" w:rsidRDefault="00284D65" w:rsidP="00027331">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 xml:space="preserve">IČO: </w:t>
      </w:r>
      <w:r w:rsidR="00E0231B" w:rsidRPr="00E0231B">
        <w:rPr>
          <w:rFonts w:ascii="Times New Roman" w:hAnsi="Times New Roman" w:cs="Times New Roman"/>
          <w:sz w:val="24"/>
          <w:szCs w:val="24"/>
        </w:rPr>
        <w:t>002 70 041</w:t>
      </w:r>
    </w:p>
    <w:p w:rsidR="00284D65" w:rsidRPr="00E0231B" w:rsidRDefault="00284D65" w:rsidP="00027331">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 xml:space="preserve">DIČ: </w:t>
      </w:r>
      <w:r w:rsidR="00E0231B" w:rsidRPr="00E0231B">
        <w:rPr>
          <w:rFonts w:ascii="Times New Roman" w:hAnsi="Times New Roman" w:cs="Times New Roman"/>
          <w:sz w:val="24"/>
          <w:szCs w:val="24"/>
        </w:rPr>
        <w:t>CZ00270041</w:t>
      </w:r>
    </w:p>
    <w:p w:rsidR="00E0231B" w:rsidRPr="00E0231B" w:rsidRDefault="00210386" w:rsidP="00027331">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Z</w:t>
      </w:r>
      <w:r w:rsidR="00284D65" w:rsidRPr="00E0231B">
        <w:rPr>
          <w:rFonts w:ascii="Times New Roman" w:hAnsi="Times New Roman" w:cs="Times New Roman"/>
          <w:sz w:val="24"/>
          <w:szCs w:val="24"/>
        </w:rPr>
        <w:t xml:space="preserve">astoupeno </w:t>
      </w:r>
      <w:r w:rsidR="00E0231B" w:rsidRPr="00E0231B">
        <w:rPr>
          <w:rFonts w:ascii="Times New Roman" w:hAnsi="Times New Roman" w:cs="Times New Roman"/>
          <w:sz w:val="24"/>
          <w:szCs w:val="24"/>
        </w:rPr>
        <w:t>Josefem Kozlem, starostou</w:t>
      </w:r>
    </w:p>
    <w:p w:rsidR="00284D65" w:rsidRPr="00E0231B" w:rsidRDefault="00284D65" w:rsidP="00027331">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a straně jedné jako objednatel (dále jen „</w:t>
      </w:r>
      <w:r w:rsidRPr="00E0231B">
        <w:rPr>
          <w:rFonts w:ascii="Times New Roman" w:hAnsi="Times New Roman" w:cs="Times New Roman"/>
          <w:b/>
          <w:sz w:val="24"/>
          <w:szCs w:val="24"/>
        </w:rPr>
        <w:t>objednatel</w:t>
      </w:r>
      <w:r w:rsidRPr="00E0231B">
        <w:rPr>
          <w:rFonts w:ascii="Times New Roman" w:hAnsi="Times New Roman" w:cs="Times New Roman"/>
          <w:sz w:val="24"/>
          <w:szCs w:val="24"/>
        </w:rPr>
        <w:t>“)</w:t>
      </w:r>
    </w:p>
    <w:p w:rsidR="00284D65" w:rsidRPr="00E0231B" w:rsidRDefault="00284D65" w:rsidP="00027331">
      <w:pPr>
        <w:spacing w:after="0" w:line="276" w:lineRule="auto"/>
        <w:rPr>
          <w:rFonts w:ascii="Times New Roman" w:hAnsi="Times New Roman" w:cs="Times New Roman"/>
          <w:sz w:val="24"/>
          <w:szCs w:val="24"/>
        </w:rPr>
      </w:pPr>
    </w:p>
    <w:p w:rsidR="00284D65" w:rsidRPr="00E0231B" w:rsidRDefault="00284D65" w:rsidP="00027331">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a</w:t>
      </w:r>
    </w:p>
    <w:p w:rsidR="00284D65" w:rsidRPr="00E0231B" w:rsidRDefault="00284D65" w:rsidP="00027331">
      <w:pPr>
        <w:spacing w:after="0" w:line="276" w:lineRule="auto"/>
        <w:rPr>
          <w:rFonts w:ascii="Times New Roman" w:hAnsi="Times New Roman" w:cs="Times New Roman"/>
          <w:sz w:val="24"/>
          <w:szCs w:val="24"/>
        </w:rPr>
      </w:pPr>
    </w:p>
    <w:p w:rsidR="00284D65" w:rsidRPr="00E0231B" w:rsidRDefault="00284D65" w:rsidP="00027331">
      <w:pPr>
        <w:spacing w:after="0" w:line="276" w:lineRule="auto"/>
        <w:rPr>
          <w:rFonts w:ascii="Times New Roman" w:hAnsi="Times New Roman" w:cs="Times New Roman"/>
          <w:b/>
          <w:sz w:val="24"/>
          <w:szCs w:val="24"/>
        </w:rPr>
      </w:pPr>
      <w:permStart w:id="242507975" w:edGrp="everyone"/>
      <w:r w:rsidRPr="00E0231B">
        <w:rPr>
          <w:rFonts w:ascii="Times New Roman" w:hAnsi="Times New Roman" w:cs="Times New Roman"/>
          <w:b/>
          <w:sz w:val="24"/>
          <w:szCs w:val="24"/>
        </w:rPr>
        <w:t>__________________</w:t>
      </w:r>
    </w:p>
    <w:p w:rsidR="00284D65" w:rsidRPr="00E0231B" w:rsidRDefault="00284D65" w:rsidP="00284D65">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se sídlem __________________</w:t>
      </w:r>
    </w:p>
    <w:p w:rsidR="00284D65" w:rsidRPr="00E0231B" w:rsidRDefault="00284D65" w:rsidP="00284D65">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IČO: __________________</w:t>
      </w:r>
    </w:p>
    <w:p w:rsidR="00284D65" w:rsidRPr="00E0231B" w:rsidRDefault="00210386" w:rsidP="00284D65">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DIČ: _</w:t>
      </w:r>
      <w:r w:rsidR="00284D65" w:rsidRPr="00E0231B">
        <w:rPr>
          <w:rFonts w:ascii="Times New Roman" w:hAnsi="Times New Roman" w:cs="Times New Roman"/>
          <w:sz w:val="24"/>
          <w:szCs w:val="24"/>
        </w:rPr>
        <w:t>_________________</w:t>
      </w:r>
    </w:p>
    <w:p w:rsidR="00284D65" w:rsidRPr="00E0231B" w:rsidRDefault="00284D65" w:rsidP="00284D65">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 xml:space="preserve">zastoupen </w:t>
      </w:r>
      <w:r w:rsidR="00210386" w:rsidRPr="00E0231B">
        <w:rPr>
          <w:rFonts w:ascii="Times New Roman" w:hAnsi="Times New Roman" w:cs="Times New Roman"/>
          <w:sz w:val="24"/>
          <w:szCs w:val="24"/>
        </w:rPr>
        <w:t>__________________</w:t>
      </w:r>
      <w:r w:rsidRPr="00E0231B">
        <w:rPr>
          <w:rFonts w:ascii="Times New Roman" w:hAnsi="Times New Roman" w:cs="Times New Roman"/>
          <w:sz w:val="24"/>
          <w:szCs w:val="24"/>
        </w:rPr>
        <w:t xml:space="preserve">, </w:t>
      </w:r>
      <w:r w:rsidR="00210386" w:rsidRPr="00E0231B">
        <w:rPr>
          <w:rFonts w:ascii="Times New Roman" w:hAnsi="Times New Roman" w:cs="Times New Roman"/>
          <w:sz w:val="24"/>
          <w:szCs w:val="24"/>
        </w:rPr>
        <w:t>__________________</w:t>
      </w:r>
    </w:p>
    <w:p w:rsidR="00210386" w:rsidRPr="00E0231B" w:rsidRDefault="00210386" w:rsidP="00284D65">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zapsán v obchodním rejstříku vedeném __________________, oddíl __, vložka _____</w:t>
      </w:r>
    </w:p>
    <w:p w:rsidR="00284D65" w:rsidRPr="00E0231B" w:rsidRDefault="00284D65" w:rsidP="00284D65">
      <w:pPr>
        <w:spacing w:after="0" w:line="276" w:lineRule="auto"/>
        <w:rPr>
          <w:rFonts w:ascii="Times New Roman" w:hAnsi="Times New Roman" w:cs="Times New Roman"/>
          <w:sz w:val="24"/>
          <w:szCs w:val="24"/>
        </w:rPr>
      </w:pPr>
      <w:r w:rsidRPr="00E0231B">
        <w:rPr>
          <w:rFonts w:ascii="Times New Roman" w:hAnsi="Times New Roman" w:cs="Times New Roman"/>
          <w:sz w:val="24"/>
          <w:szCs w:val="24"/>
        </w:rPr>
        <w:t xml:space="preserve">na straně </w:t>
      </w:r>
      <w:r w:rsidR="00210386" w:rsidRPr="00E0231B">
        <w:rPr>
          <w:rFonts w:ascii="Times New Roman" w:hAnsi="Times New Roman" w:cs="Times New Roman"/>
          <w:sz w:val="24"/>
          <w:szCs w:val="24"/>
        </w:rPr>
        <w:t>druhé</w:t>
      </w:r>
      <w:r w:rsidRPr="00E0231B">
        <w:rPr>
          <w:rFonts w:ascii="Times New Roman" w:hAnsi="Times New Roman" w:cs="Times New Roman"/>
          <w:sz w:val="24"/>
          <w:szCs w:val="24"/>
        </w:rPr>
        <w:t xml:space="preserve"> jako </w:t>
      </w:r>
      <w:r w:rsidR="00210386" w:rsidRPr="00E0231B">
        <w:rPr>
          <w:rFonts w:ascii="Times New Roman" w:hAnsi="Times New Roman" w:cs="Times New Roman"/>
          <w:sz w:val="24"/>
          <w:szCs w:val="24"/>
        </w:rPr>
        <w:t>zhotovitel</w:t>
      </w:r>
      <w:r w:rsidRPr="00E0231B">
        <w:rPr>
          <w:rFonts w:ascii="Times New Roman" w:hAnsi="Times New Roman" w:cs="Times New Roman"/>
          <w:sz w:val="24"/>
          <w:szCs w:val="24"/>
        </w:rPr>
        <w:t xml:space="preserve"> (dále jen „</w:t>
      </w:r>
      <w:r w:rsidR="00210386" w:rsidRPr="00E0231B">
        <w:rPr>
          <w:rFonts w:ascii="Times New Roman" w:hAnsi="Times New Roman" w:cs="Times New Roman"/>
          <w:b/>
          <w:sz w:val="24"/>
          <w:szCs w:val="24"/>
        </w:rPr>
        <w:t>zhotovitel</w:t>
      </w:r>
      <w:r w:rsidRPr="00E0231B">
        <w:rPr>
          <w:rFonts w:ascii="Times New Roman" w:hAnsi="Times New Roman" w:cs="Times New Roman"/>
          <w:sz w:val="24"/>
          <w:szCs w:val="24"/>
        </w:rPr>
        <w:t>“)</w:t>
      </w:r>
    </w:p>
    <w:permEnd w:id="242507975"/>
    <w:p w:rsidR="00DD58E0" w:rsidRPr="00E0231B" w:rsidRDefault="00DD58E0" w:rsidP="00284D65">
      <w:pPr>
        <w:spacing w:after="0" w:line="276" w:lineRule="auto"/>
        <w:rPr>
          <w:rFonts w:ascii="Times New Roman" w:hAnsi="Times New Roman" w:cs="Times New Roman"/>
          <w:sz w:val="24"/>
          <w:szCs w:val="24"/>
        </w:rPr>
      </w:pPr>
    </w:p>
    <w:p w:rsidR="008A5B0B" w:rsidRPr="00E0231B" w:rsidRDefault="008A5B0B" w:rsidP="008A5B0B">
      <w:pPr>
        <w:spacing w:after="40"/>
        <w:jc w:val="both"/>
        <w:rPr>
          <w:rFonts w:ascii="Times New Roman" w:hAnsi="Times New Roman" w:cs="Times New Roman"/>
          <w:sz w:val="24"/>
          <w:szCs w:val="24"/>
        </w:rPr>
      </w:pPr>
      <w:r w:rsidRPr="00E0231B">
        <w:rPr>
          <w:rFonts w:ascii="Times New Roman" w:hAnsi="Times New Roman" w:cs="Times New Roman"/>
          <w:sz w:val="24"/>
          <w:szCs w:val="24"/>
        </w:rPr>
        <w:t>(objednatel a zhotovitel společně dále též jako „</w:t>
      </w:r>
      <w:r w:rsidRPr="00E0231B">
        <w:rPr>
          <w:rFonts w:ascii="Times New Roman" w:hAnsi="Times New Roman" w:cs="Times New Roman"/>
          <w:b/>
          <w:sz w:val="24"/>
          <w:szCs w:val="24"/>
        </w:rPr>
        <w:t>smluvní strany</w:t>
      </w:r>
      <w:r w:rsidRPr="00E0231B">
        <w:rPr>
          <w:rFonts w:ascii="Times New Roman" w:hAnsi="Times New Roman" w:cs="Times New Roman"/>
          <w:sz w:val="24"/>
          <w:szCs w:val="24"/>
        </w:rPr>
        <w:t>“, nebo jednotlivě jako „</w:t>
      </w:r>
      <w:r w:rsidRPr="00E0231B">
        <w:rPr>
          <w:rFonts w:ascii="Times New Roman" w:hAnsi="Times New Roman" w:cs="Times New Roman"/>
          <w:b/>
          <w:sz w:val="24"/>
          <w:szCs w:val="24"/>
        </w:rPr>
        <w:t>smluvní strana</w:t>
      </w:r>
      <w:r w:rsidRPr="00E0231B">
        <w:rPr>
          <w:rFonts w:ascii="Times New Roman" w:hAnsi="Times New Roman" w:cs="Times New Roman"/>
          <w:sz w:val="24"/>
          <w:szCs w:val="24"/>
        </w:rPr>
        <w:t>“)</w:t>
      </w:r>
    </w:p>
    <w:p w:rsidR="00DD58E0" w:rsidRPr="00E0231B" w:rsidRDefault="00DD58E0" w:rsidP="00284D65">
      <w:pPr>
        <w:spacing w:after="0" w:line="276" w:lineRule="auto"/>
        <w:rPr>
          <w:rFonts w:ascii="Times New Roman" w:hAnsi="Times New Roman" w:cs="Times New Roman"/>
          <w:sz w:val="24"/>
          <w:szCs w:val="24"/>
        </w:rPr>
      </w:pPr>
    </w:p>
    <w:p w:rsidR="00DD58E0" w:rsidRPr="00E0231B" w:rsidRDefault="00DD58E0" w:rsidP="00DD58E0">
      <w:pPr>
        <w:spacing w:after="0"/>
        <w:jc w:val="both"/>
        <w:rPr>
          <w:rFonts w:ascii="Times New Roman" w:eastAsia="MS Mincho" w:hAnsi="Times New Roman" w:cs="Times New Roman"/>
          <w:sz w:val="24"/>
          <w:szCs w:val="24"/>
        </w:rPr>
      </w:pPr>
      <w:r w:rsidRPr="00E0231B">
        <w:rPr>
          <w:rFonts w:ascii="Times New Roman" w:eastAsia="MS Mincho" w:hAnsi="Times New Roman" w:cs="Times New Roman"/>
          <w:sz w:val="24"/>
          <w:szCs w:val="24"/>
        </w:rPr>
        <w:t xml:space="preserve">uzavírají níže uvedeného dne, měsíce a roku dle § </w:t>
      </w:r>
      <w:r w:rsidRPr="00E0231B">
        <w:rPr>
          <w:rFonts w:ascii="Times New Roman" w:hAnsi="Times New Roman" w:cs="Times New Roman"/>
          <w:sz w:val="24"/>
          <w:szCs w:val="24"/>
        </w:rPr>
        <w:t>1746 odst. 2</w:t>
      </w:r>
      <w:r w:rsidRPr="00E0231B">
        <w:rPr>
          <w:rFonts w:ascii="Times New Roman" w:eastAsia="MS Mincho" w:hAnsi="Times New Roman" w:cs="Times New Roman"/>
          <w:sz w:val="24"/>
          <w:szCs w:val="24"/>
        </w:rPr>
        <w:t xml:space="preserve"> zákona č. </w:t>
      </w:r>
      <w:r w:rsidRPr="00E0231B">
        <w:rPr>
          <w:rFonts w:ascii="Times New Roman" w:hAnsi="Times New Roman" w:cs="Times New Roman"/>
          <w:sz w:val="24"/>
          <w:szCs w:val="24"/>
        </w:rPr>
        <w:t>89/2012</w:t>
      </w:r>
      <w:r w:rsidRPr="00E0231B">
        <w:rPr>
          <w:rFonts w:ascii="Times New Roman" w:eastAsia="MS Mincho" w:hAnsi="Times New Roman" w:cs="Times New Roman"/>
          <w:sz w:val="24"/>
          <w:szCs w:val="24"/>
        </w:rPr>
        <w:t xml:space="preserve"> Sb., </w:t>
      </w:r>
      <w:r w:rsidRPr="00E0231B">
        <w:rPr>
          <w:rFonts w:ascii="Times New Roman" w:hAnsi="Times New Roman" w:cs="Times New Roman"/>
          <w:sz w:val="24"/>
          <w:szCs w:val="24"/>
        </w:rPr>
        <w:t>občanský</w:t>
      </w:r>
      <w:r w:rsidRPr="00E0231B">
        <w:rPr>
          <w:rFonts w:ascii="Times New Roman" w:eastAsia="MS Mincho" w:hAnsi="Times New Roman" w:cs="Times New Roman"/>
          <w:sz w:val="24"/>
          <w:szCs w:val="24"/>
        </w:rPr>
        <w:t xml:space="preserve"> zákoník, ve znění pozdějších předpisů, </w:t>
      </w:r>
      <w:r w:rsidRPr="00E0231B">
        <w:rPr>
          <w:rFonts w:ascii="Times New Roman" w:hAnsi="Times New Roman" w:cs="Times New Roman"/>
          <w:sz w:val="24"/>
          <w:szCs w:val="24"/>
        </w:rPr>
        <w:t xml:space="preserve">a dle zákona č. 185/2001 Sb., o odpadech, ve znění pozdějších předpisů, </w:t>
      </w:r>
      <w:r w:rsidRPr="00E0231B">
        <w:rPr>
          <w:rFonts w:ascii="Times New Roman" w:eastAsia="MS Mincho" w:hAnsi="Times New Roman" w:cs="Times New Roman"/>
          <w:sz w:val="24"/>
          <w:szCs w:val="24"/>
        </w:rPr>
        <w:t>tuto</w:t>
      </w:r>
    </w:p>
    <w:p w:rsidR="00DD58E0" w:rsidRPr="00E0231B" w:rsidRDefault="00DD58E0" w:rsidP="00284D65">
      <w:pPr>
        <w:spacing w:after="0" w:line="276" w:lineRule="auto"/>
        <w:rPr>
          <w:rFonts w:ascii="Times New Roman" w:hAnsi="Times New Roman" w:cs="Times New Roman"/>
          <w:sz w:val="24"/>
          <w:szCs w:val="24"/>
        </w:rPr>
      </w:pPr>
    </w:p>
    <w:p w:rsidR="00DD58E0" w:rsidRPr="00E0231B" w:rsidRDefault="00055764" w:rsidP="00DD58E0">
      <w:pPr>
        <w:spacing w:after="0" w:line="276" w:lineRule="auto"/>
        <w:jc w:val="center"/>
        <w:rPr>
          <w:rFonts w:ascii="Times New Roman" w:hAnsi="Times New Roman" w:cs="Times New Roman"/>
          <w:b/>
          <w:sz w:val="24"/>
          <w:szCs w:val="24"/>
        </w:rPr>
      </w:pPr>
      <w:r w:rsidRPr="00E0231B">
        <w:rPr>
          <w:rFonts w:ascii="Times New Roman" w:hAnsi="Times New Roman" w:cs="Times New Roman"/>
          <w:b/>
          <w:sz w:val="24"/>
          <w:szCs w:val="24"/>
        </w:rPr>
        <w:t>s</w:t>
      </w:r>
      <w:r w:rsidR="00DD58E0" w:rsidRPr="00E0231B">
        <w:rPr>
          <w:rFonts w:ascii="Times New Roman" w:hAnsi="Times New Roman" w:cs="Times New Roman"/>
          <w:b/>
          <w:sz w:val="24"/>
          <w:szCs w:val="24"/>
        </w:rPr>
        <w:t>mlouvu o nakládání s odpadem</w:t>
      </w:r>
    </w:p>
    <w:p w:rsidR="00DD58E0" w:rsidRPr="00E0231B" w:rsidRDefault="00DD58E0" w:rsidP="00DD58E0">
      <w:pPr>
        <w:spacing w:after="0" w:line="276" w:lineRule="auto"/>
        <w:jc w:val="center"/>
        <w:rPr>
          <w:rFonts w:ascii="Times New Roman" w:hAnsi="Times New Roman" w:cs="Times New Roman"/>
          <w:b/>
          <w:sz w:val="24"/>
          <w:szCs w:val="24"/>
        </w:rPr>
      </w:pPr>
      <w:r w:rsidRPr="00E0231B">
        <w:rPr>
          <w:rFonts w:ascii="Times New Roman" w:hAnsi="Times New Roman" w:cs="Times New Roman"/>
          <w:b/>
          <w:sz w:val="24"/>
          <w:szCs w:val="24"/>
        </w:rPr>
        <w:t xml:space="preserve">města </w:t>
      </w:r>
      <w:r w:rsidR="00E0231B">
        <w:rPr>
          <w:rFonts w:ascii="Times New Roman" w:hAnsi="Times New Roman" w:cs="Times New Roman"/>
          <w:b/>
          <w:sz w:val="24"/>
          <w:szCs w:val="24"/>
        </w:rPr>
        <w:t>Heřmanův Městec</w:t>
      </w:r>
    </w:p>
    <w:p w:rsidR="00DD58E0" w:rsidRPr="00E0231B" w:rsidRDefault="00DD58E0" w:rsidP="00DD58E0">
      <w:pPr>
        <w:spacing w:after="0" w:line="276" w:lineRule="auto"/>
        <w:jc w:val="center"/>
        <w:rPr>
          <w:rFonts w:ascii="Times New Roman" w:hAnsi="Times New Roman" w:cs="Times New Roman"/>
          <w:sz w:val="24"/>
          <w:szCs w:val="24"/>
        </w:rPr>
      </w:pPr>
      <w:r w:rsidRPr="00E0231B">
        <w:rPr>
          <w:rFonts w:ascii="Times New Roman" w:hAnsi="Times New Roman" w:cs="Times New Roman"/>
          <w:sz w:val="24"/>
          <w:szCs w:val="24"/>
        </w:rPr>
        <w:t>(dále jen „</w:t>
      </w:r>
      <w:r w:rsidRPr="00E0231B">
        <w:rPr>
          <w:rFonts w:ascii="Times New Roman" w:hAnsi="Times New Roman" w:cs="Times New Roman"/>
          <w:b/>
          <w:sz w:val="24"/>
          <w:szCs w:val="24"/>
        </w:rPr>
        <w:t>smlouva</w:t>
      </w:r>
      <w:r w:rsidRPr="00E0231B">
        <w:rPr>
          <w:rFonts w:ascii="Times New Roman" w:hAnsi="Times New Roman" w:cs="Times New Roman"/>
          <w:sz w:val="24"/>
          <w:szCs w:val="24"/>
        </w:rPr>
        <w:t>“)</w:t>
      </w:r>
    </w:p>
    <w:p w:rsidR="008D191D" w:rsidRPr="00E0231B" w:rsidRDefault="008D191D" w:rsidP="00DD58E0">
      <w:pPr>
        <w:spacing w:after="0" w:line="276" w:lineRule="auto"/>
        <w:jc w:val="center"/>
        <w:rPr>
          <w:rFonts w:ascii="Times New Roman" w:hAnsi="Times New Roman" w:cs="Times New Roman"/>
          <w:sz w:val="24"/>
          <w:szCs w:val="24"/>
        </w:rPr>
      </w:pPr>
    </w:p>
    <w:p w:rsidR="008D191D" w:rsidRPr="00E0231B" w:rsidRDefault="008D191D" w:rsidP="008D191D">
      <w:pPr>
        <w:pStyle w:val="Odstavecseseznamem"/>
        <w:numPr>
          <w:ilvl w:val="0"/>
          <w:numId w:val="13"/>
        </w:numPr>
        <w:spacing w:after="0" w:line="276" w:lineRule="auto"/>
        <w:rPr>
          <w:rFonts w:ascii="Times New Roman" w:hAnsi="Times New Roman" w:cs="Times New Roman"/>
          <w:b/>
          <w:sz w:val="24"/>
          <w:szCs w:val="24"/>
        </w:rPr>
      </w:pPr>
      <w:r w:rsidRPr="00E0231B">
        <w:rPr>
          <w:rFonts w:ascii="Times New Roman" w:hAnsi="Times New Roman" w:cs="Times New Roman"/>
          <w:b/>
          <w:sz w:val="24"/>
          <w:szCs w:val="24"/>
        </w:rPr>
        <w:t>Preambule</w:t>
      </w:r>
    </w:p>
    <w:p w:rsidR="008D191D" w:rsidRPr="00E0231B" w:rsidRDefault="008D191D" w:rsidP="00DD58E0">
      <w:pPr>
        <w:spacing w:after="0" w:line="276" w:lineRule="auto"/>
        <w:jc w:val="center"/>
        <w:rPr>
          <w:rFonts w:ascii="Times New Roman" w:hAnsi="Times New Roman" w:cs="Times New Roman"/>
          <w:sz w:val="24"/>
          <w:szCs w:val="24"/>
        </w:rPr>
      </w:pPr>
    </w:p>
    <w:p w:rsidR="008D191D" w:rsidRPr="00E0231B" w:rsidRDefault="008D191D"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Účelem této smlouvy je upravit postavení smluvních stran při realizaci </w:t>
      </w:r>
      <w:r w:rsidR="00AF7649" w:rsidRPr="00E0231B">
        <w:rPr>
          <w:rFonts w:ascii="Times New Roman" w:hAnsi="Times New Roman" w:cs="Times New Roman"/>
          <w:sz w:val="24"/>
          <w:szCs w:val="24"/>
        </w:rPr>
        <w:t xml:space="preserve">jejího </w:t>
      </w:r>
      <w:r w:rsidRPr="00E0231B">
        <w:rPr>
          <w:rFonts w:ascii="Times New Roman" w:hAnsi="Times New Roman" w:cs="Times New Roman"/>
          <w:sz w:val="24"/>
          <w:szCs w:val="24"/>
        </w:rPr>
        <w:t>předmětu plnění tvořící</w:t>
      </w:r>
      <w:r w:rsidR="00AF7649" w:rsidRPr="00E0231B">
        <w:rPr>
          <w:rFonts w:ascii="Times New Roman" w:hAnsi="Times New Roman" w:cs="Times New Roman"/>
          <w:sz w:val="24"/>
          <w:szCs w:val="24"/>
        </w:rPr>
        <w:t>ho</w:t>
      </w:r>
      <w:r w:rsidRPr="00E0231B">
        <w:rPr>
          <w:rFonts w:ascii="Times New Roman" w:hAnsi="Times New Roman" w:cs="Times New Roman"/>
          <w:sz w:val="24"/>
          <w:szCs w:val="24"/>
        </w:rPr>
        <w:t xml:space="preserve"> předmět </w:t>
      </w:r>
      <w:r w:rsidR="00AF7649" w:rsidRPr="00E0231B">
        <w:rPr>
          <w:rFonts w:ascii="Times New Roman" w:hAnsi="Times New Roman" w:cs="Times New Roman"/>
          <w:sz w:val="24"/>
          <w:szCs w:val="24"/>
        </w:rPr>
        <w:t xml:space="preserve">nadlimitní </w:t>
      </w:r>
      <w:r w:rsidRPr="00E0231B">
        <w:rPr>
          <w:rFonts w:ascii="Times New Roman" w:hAnsi="Times New Roman" w:cs="Times New Roman"/>
          <w:sz w:val="24"/>
          <w:szCs w:val="24"/>
        </w:rPr>
        <w:t>veřejné zakázky</w:t>
      </w:r>
      <w:r w:rsidR="00AF7649" w:rsidRPr="00E0231B">
        <w:rPr>
          <w:rFonts w:ascii="Times New Roman" w:hAnsi="Times New Roman" w:cs="Times New Roman"/>
          <w:sz w:val="24"/>
          <w:szCs w:val="24"/>
        </w:rPr>
        <w:t xml:space="preserve"> zadávané v souladu s </w:t>
      </w:r>
      <w:proofErr w:type="spellStart"/>
      <w:r w:rsidR="00AF7649" w:rsidRPr="00E0231B">
        <w:rPr>
          <w:rFonts w:ascii="Times New Roman" w:hAnsi="Times New Roman" w:cs="Times New Roman"/>
          <w:sz w:val="24"/>
          <w:szCs w:val="24"/>
        </w:rPr>
        <w:t>ust</w:t>
      </w:r>
      <w:proofErr w:type="spellEnd"/>
      <w:r w:rsidR="00AF7649" w:rsidRPr="00E0231B">
        <w:rPr>
          <w:rFonts w:ascii="Times New Roman" w:hAnsi="Times New Roman" w:cs="Times New Roman"/>
          <w:sz w:val="24"/>
          <w:szCs w:val="24"/>
        </w:rPr>
        <w:t>. § 56 odst. 1 zákona č. 134/2016 Sb., o zadávání veřejných zakázek, s názvem</w:t>
      </w:r>
      <w:r w:rsidRPr="00E0231B">
        <w:rPr>
          <w:rFonts w:ascii="Times New Roman" w:hAnsi="Times New Roman" w:cs="Times New Roman"/>
          <w:sz w:val="24"/>
          <w:szCs w:val="24"/>
        </w:rPr>
        <w:t xml:space="preserve"> „</w:t>
      </w:r>
      <w:r w:rsidR="00484439" w:rsidRPr="00E0231B">
        <w:rPr>
          <w:rFonts w:ascii="Times New Roman" w:hAnsi="Times New Roman" w:cs="Times New Roman"/>
          <w:b/>
          <w:sz w:val="24"/>
          <w:szCs w:val="24"/>
        </w:rPr>
        <w:t xml:space="preserve">Svoz </w:t>
      </w:r>
      <w:r w:rsidR="00E0231B">
        <w:rPr>
          <w:rFonts w:ascii="Times New Roman" w:hAnsi="Times New Roman" w:cs="Times New Roman"/>
          <w:b/>
          <w:sz w:val="24"/>
          <w:szCs w:val="24"/>
        </w:rPr>
        <w:t>odpadů – Heřmanův Městec</w:t>
      </w:r>
      <w:r w:rsidRPr="00E0231B">
        <w:rPr>
          <w:rFonts w:ascii="Times New Roman" w:hAnsi="Times New Roman" w:cs="Times New Roman"/>
          <w:sz w:val="24"/>
          <w:szCs w:val="24"/>
        </w:rPr>
        <w:t>“.</w:t>
      </w:r>
    </w:p>
    <w:p w:rsidR="008D191D" w:rsidRPr="00E0231B" w:rsidRDefault="008D191D"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Tato smlouva má pro smluvní strany význam zejména z hlediska zajištění řádného plnění práv a povinností smluvních stran dle této smlouvy.</w:t>
      </w:r>
    </w:p>
    <w:p w:rsidR="008D191D" w:rsidRPr="00E0231B" w:rsidRDefault="008D191D"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Zhotovitel výslovně prohlašuje, že údaje jím uvedené v záhlaví této smlouvy jsou pravdivé a že disponuje k okamžiku uzavření této smlouvy oprávněním k podnikání potřebným k řádnému plnění této smlouvy. </w:t>
      </w:r>
    </w:p>
    <w:p w:rsidR="008D191D" w:rsidRPr="00E0231B" w:rsidRDefault="008D191D"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lastRenderedPageBreak/>
        <w:t>V případě změny údajů uvedených v záhlaví této smlouvy jsou bez zbytečného odkladu smluvní strany povinny se vzájemně o takových změnách informovat.</w:t>
      </w:r>
    </w:p>
    <w:p w:rsidR="008D191D" w:rsidRPr="00E0231B" w:rsidRDefault="008D191D"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Každá ze smluvních stran výslovně prohlašuje, že je oprávněna tuto smlouvu podepsat</w:t>
      </w:r>
      <w:r w:rsidR="00E707EB">
        <w:rPr>
          <w:rFonts w:ascii="Times New Roman" w:hAnsi="Times New Roman" w:cs="Times New Roman"/>
          <w:sz w:val="24"/>
          <w:szCs w:val="24"/>
        </w:rPr>
        <w:t xml:space="preserve"> a řádně a včas plnit povinnosti z ní vyplývající</w:t>
      </w:r>
      <w:r w:rsidRPr="00E0231B">
        <w:rPr>
          <w:rFonts w:ascii="Times New Roman" w:hAnsi="Times New Roman" w:cs="Times New Roman"/>
          <w:sz w:val="24"/>
          <w:szCs w:val="24"/>
        </w:rPr>
        <w:t>.</w:t>
      </w:r>
    </w:p>
    <w:p w:rsidR="00DD58E0" w:rsidRPr="00E0231B" w:rsidRDefault="00DD58E0" w:rsidP="00DD58E0">
      <w:pPr>
        <w:spacing w:after="0" w:line="276" w:lineRule="auto"/>
        <w:jc w:val="center"/>
        <w:rPr>
          <w:rFonts w:ascii="Times New Roman" w:hAnsi="Times New Roman" w:cs="Times New Roman"/>
          <w:sz w:val="24"/>
          <w:szCs w:val="24"/>
        </w:rPr>
      </w:pPr>
    </w:p>
    <w:p w:rsidR="00DD58E0" w:rsidRPr="00E0231B" w:rsidRDefault="006300B7" w:rsidP="008D191D">
      <w:pPr>
        <w:pStyle w:val="Odstavecseseznamem"/>
        <w:numPr>
          <w:ilvl w:val="0"/>
          <w:numId w:val="13"/>
        </w:numPr>
        <w:spacing w:after="0" w:line="276" w:lineRule="auto"/>
        <w:jc w:val="both"/>
        <w:rPr>
          <w:rFonts w:ascii="Times New Roman" w:hAnsi="Times New Roman" w:cs="Times New Roman"/>
          <w:b/>
          <w:sz w:val="24"/>
          <w:szCs w:val="24"/>
        </w:rPr>
      </w:pPr>
      <w:r w:rsidRPr="00E0231B">
        <w:rPr>
          <w:rFonts w:ascii="Times New Roman" w:hAnsi="Times New Roman" w:cs="Times New Roman"/>
          <w:b/>
          <w:sz w:val="24"/>
          <w:szCs w:val="24"/>
        </w:rPr>
        <w:t>Předmět smlouvy</w:t>
      </w:r>
    </w:p>
    <w:p w:rsidR="00DD58E0" w:rsidRPr="00E0231B" w:rsidRDefault="00DD58E0" w:rsidP="00DD58E0">
      <w:pPr>
        <w:pStyle w:val="Odstavecseseznamem"/>
        <w:spacing w:after="0" w:line="276" w:lineRule="auto"/>
        <w:jc w:val="both"/>
        <w:rPr>
          <w:rFonts w:ascii="Times New Roman" w:hAnsi="Times New Roman" w:cs="Times New Roman"/>
          <w:sz w:val="24"/>
          <w:szCs w:val="24"/>
        </w:rPr>
      </w:pPr>
    </w:p>
    <w:p w:rsidR="008D191D" w:rsidRPr="00E0231B" w:rsidRDefault="006300B7" w:rsidP="008D191D">
      <w:pPr>
        <w:pStyle w:val="Odstavecseseznamem"/>
        <w:numPr>
          <w:ilvl w:val="1"/>
          <w:numId w:val="2"/>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Zhotovitel se zavazuje, že za podmínek uvedených v této smlouvě bude</w:t>
      </w:r>
      <w:r w:rsidR="00404E01" w:rsidRPr="00E0231B">
        <w:rPr>
          <w:rFonts w:ascii="Times New Roman" w:hAnsi="Times New Roman" w:cs="Times New Roman"/>
          <w:sz w:val="24"/>
          <w:szCs w:val="24"/>
        </w:rPr>
        <w:t xml:space="preserve"> objednateli</w:t>
      </w:r>
      <w:r w:rsidRPr="00E0231B">
        <w:rPr>
          <w:rFonts w:ascii="Times New Roman" w:hAnsi="Times New Roman" w:cs="Times New Roman"/>
          <w:sz w:val="24"/>
          <w:szCs w:val="24"/>
        </w:rPr>
        <w:t xml:space="preserve"> </w:t>
      </w:r>
      <w:r w:rsidR="00404E01" w:rsidRPr="00E0231B">
        <w:rPr>
          <w:rFonts w:ascii="Times New Roman" w:hAnsi="Times New Roman" w:cs="Times New Roman"/>
          <w:sz w:val="24"/>
          <w:szCs w:val="24"/>
        </w:rPr>
        <w:t xml:space="preserve">poskytovat služby spočívající v komplexním zajištění </w:t>
      </w:r>
      <w:r w:rsidR="00274EE7" w:rsidRPr="00E0231B">
        <w:rPr>
          <w:rFonts w:ascii="Times New Roman" w:hAnsi="Times New Roman" w:cs="Times New Roman"/>
          <w:sz w:val="24"/>
          <w:szCs w:val="24"/>
        </w:rPr>
        <w:t>nakládání</w:t>
      </w:r>
      <w:r w:rsidR="00404E01" w:rsidRPr="00E0231B">
        <w:rPr>
          <w:rFonts w:ascii="Times New Roman" w:hAnsi="Times New Roman" w:cs="Times New Roman"/>
          <w:sz w:val="24"/>
          <w:szCs w:val="24"/>
        </w:rPr>
        <w:t xml:space="preserve"> s odpadem ve městě </w:t>
      </w:r>
      <w:r w:rsidR="005074E3">
        <w:rPr>
          <w:rFonts w:ascii="Times New Roman" w:hAnsi="Times New Roman" w:cs="Times New Roman"/>
          <w:sz w:val="24"/>
          <w:szCs w:val="24"/>
        </w:rPr>
        <w:t>Heřmanův Městec</w:t>
      </w:r>
      <w:r w:rsidR="00274EE7" w:rsidRPr="00E0231B">
        <w:rPr>
          <w:rFonts w:ascii="Times New Roman" w:hAnsi="Times New Roman" w:cs="Times New Roman"/>
          <w:sz w:val="24"/>
          <w:szCs w:val="24"/>
        </w:rPr>
        <w:t xml:space="preserve"> </w:t>
      </w:r>
      <w:r w:rsidR="00C662A5">
        <w:rPr>
          <w:rFonts w:ascii="Times New Roman" w:hAnsi="Times New Roman" w:cs="Times New Roman"/>
          <w:sz w:val="24"/>
          <w:szCs w:val="24"/>
        </w:rPr>
        <w:t xml:space="preserve">(kromě provozování sběrného dvora) </w:t>
      </w:r>
      <w:r w:rsidR="00274EE7" w:rsidRPr="00E0231B">
        <w:rPr>
          <w:rFonts w:ascii="Times New Roman" w:hAnsi="Times New Roman" w:cs="Times New Roman"/>
          <w:sz w:val="24"/>
          <w:szCs w:val="24"/>
        </w:rPr>
        <w:t>v souladu s projektem, který tvoří přílohu č. 1 této smlouvy (dále jen „</w:t>
      </w:r>
      <w:r w:rsidR="00274EE7" w:rsidRPr="00E0231B">
        <w:rPr>
          <w:rFonts w:ascii="Times New Roman" w:hAnsi="Times New Roman" w:cs="Times New Roman"/>
          <w:b/>
          <w:sz w:val="24"/>
          <w:szCs w:val="24"/>
        </w:rPr>
        <w:t>Projekt</w:t>
      </w:r>
      <w:r w:rsidR="00274EE7" w:rsidRPr="00E0231B">
        <w:rPr>
          <w:rFonts w:ascii="Times New Roman" w:hAnsi="Times New Roman" w:cs="Times New Roman"/>
          <w:sz w:val="24"/>
          <w:szCs w:val="24"/>
        </w:rPr>
        <w:t>“)</w:t>
      </w:r>
      <w:r w:rsidR="00404E01" w:rsidRPr="00E0231B">
        <w:rPr>
          <w:rFonts w:ascii="Times New Roman" w:hAnsi="Times New Roman" w:cs="Times New Roman"/>
          <w:sz w:val="24"/>
          <w:szCs w:val="24"/>
        </w:rPr>
        <w:t>, a to v následujícím rozsahu:</w:t>
      </w:r>
    </w:p>
    <w:p w:rsidR="008D191D" w:rsidRPr="00E0231B" w:rsidRDefault="00395DAB" w:rsidP="008D191D">
      <w:pPr>
        <w:pStyle w:val="Odstavecseseznamem"/>
        <w:numPr>
          <w:ilvl w:val="2"/>
          <w:numId w:val="13"/>
        </w:numPr>
        <w:spacing w:after="0" w:line="276" w:lineRule="auto"/>
        <w:ind w:left="2127" w:hanging="993"/>
        <w:jc w:val="both"/>
        <w:rPr>
          <w:rFonts w:ascii="Times New Roman" w:hAnsi="Times New Roman" w:cs="Times New Roman"/>
          <w:sz w:val="24"/>
          <w:szCs w:val="24"/>
        </w:rPr>
      </w:pPr>
      <w:r w:rsidRPr="00E0231B">
        <w:rPr>
          <w:rFonts w:ascii="Times New Roman" w:hAnsi="Times New Roman" w:cs="Times New Roman"/>
          <w:sz w:val="24"/>
          <w:szCs w:val="24"/>
        </w:rPr>
        <w:t>z</w:t>
      </w:r>
      <w:r w:rsidR="00404E01" w:rsidRPr="00E0231B">
        <w:rPr>
          <w:rFonts w:ascii="Times New Roman" w:hAnsi="Times New Roman" w:cs="Times New Roman"/>
          <w:sz w:val="24"/>
          <w:szCs w:val="24"/>
        </w:rPr>
        <w:t xml:space="preserve">ajištění služeb při </w:t>
      </w:r>
      <w:r w:rsidR="00274EE7" w:rsidRPr="00E0231B">
        <w:rPr>
          <w:rFonts w:ascii="Times New Roman" w:hAnsi="Times New Roman" w:cs="Times New Roman"/>
          <w:sz w:val="24"/>
          <w:szCs w:val="24"/>
        </w:rPr>
        <w:t xml:space="preserve">sběru, </w:t>
      </w:r>
      <w:r w:rsidR="00404E01" w:rsidRPr="00E0231B">
        <w:rPr>
          <w:rFonts w:ascii="Times New Roman" w:hAnsi="Times New Roman" w:cs="Times New Roman"/>
          <w:sz w:val="24"/>
          <w:szCs w:val="24"/>
        </w:rPr>
        <w:t xml:space="preserve">svozu a </w:t>
      </w:r>
      <w:r w:rsidR="00484439" w:rsidRPr="00E0231B">
        <w:rPr>
          <w:rFonts w:ascii="Times New Roman" w:hAnsi="Times New Roman" w:cs="Times New Roman"/>
          <w:sz w:val="24"/>
          <w:szCs w:val="24"/>
        </w:rPr>
        <w:t>odstraňování</w:t>
      </w:r>
      <w:r w:rsidR="00404E01" w:rsidRPr="00E0231B">
        <w:rPr>
          <w:rFonts w:ascii="Times New Roman" w:hAnsi="Times New Roman" w:cs="Times New Roman"/>
          <w:sz w:val="24"/>
          <w:szCs w:val="24"/>
        </w:rPr>
        <w:t xml:space="preserve"> směsn</w:t>
      </w:r>
      <w:r w:rsidR="00484439" w:rsidRPr="00E0231B">
        <w:rPr>
          <w:rFonts w:ascii="Times New Roman" w:hAnsi="Times New Roman" w:cs="Times New Roman"/>
          <w:sz w:val="24"/>
          <w:szCs w:val="24"/>
        </w:rPr>
        <w:t>ého</w:t>
      </w:r>
      <w:r w:rsidR="00404E01" w:rsidRPr="00E0231B">
        <w:rPr>
          <w:rFonts w:ascii="Times New Roman" w:hAnsi="Times New Roman" w:cs="Times New Roman"/>
          <w:sz w:val="24"/>
          <w:szCs w:val="24"/>
        </w:rPr>
        <w:t xml:space="preserve"> komunální</w:t>
      </w:r>
      <w:r w:rsidR="00484439" w:rsidRPr="00E0231B">
        <w:rPr>
          <w:rFonts w:ascii="Times New Roman" w:hAnsi="Times New Roman" w:cs="Times New Roman"/>
          <w:sz w:val="24"/>
          <w:szCs w:val="24"/>
        </w:rPr>
        <w:t>ho</w:t>
      </w:r>
      <w:r w:rsidR="00404E01" w:rsidRPr="00E0231B">
        <w:rPr>
          <w:rFonts w:ascii="Times New Roman" w:hAnsi="Times New Roman" w:cs="Times New Roman"/>
          <w:sz w:val="24"/>
          <w:szCs w:val="24"/>
        </w:rPr>
        <w:t xml:space="preserve"> odpad</w:t>
      </w:r>
      <w:r w:rsidR="00484439" w:rsidRPr="00E0231B">
        <w:rPr>
          <w:rFonts w:ascii="Times New Roman" w:hAnsi="Times New Roman" w:cs="Times New Roman"/>
          <w:sz w:val="24"/>
          <w:szCs w:val="24"/>
        </w:rPr>
        <w:t>u</w:t>
      </w:r>
      <w:r w:rsidR="00404E01" w:rsidRPr="00E0231B">
        <w:rPr>
          <w:rFonts w:ascii="Times New Roman" w:hAnsi="Times New Roman" w:cs="Times New Roman"/>
          <w:sz w:val="24"/>
          <w:szCs w:val="24"/>
        </w:rPr>
        <w:t xml:space="preserve"> (dále jen „</w:t>
      </w:r>
      <w:r w:rsidR="00404E01" w:rsidRPr="00E0231B">
        <w:rPr>
          <w:rFonts w:ascii="Times New Roman" w:hAnsi="Times New Roman" w:cs="Times New Roman"/>
          <w:b/>
          <w:sz w:val="24"/>
          <w:szCs w:val="24"/>
        </w:rPr>
        <w:t>SKO</w:t>
      </w:r>
      <w:r w:rsidR="00404E01" w:rsidRPr="00E0231B">
        <w:rPr>
          <w:rFonts w:ascii="Times New Roman" w:hAnsi="Times New Roman" w:cs="Times New Roman"/>
          <w:sz w:val="24"/>
          <w:szCs w:val="24"/>
        </w:rPr>
        <w:t>“)</w:t>
      </w:r>
      <w:r w:rsidR="00211786" w:rsidRPr="00E0231B">
        <w:rPr>
          <w:rFonts w:ascii="Times New Roman" w:hAnsi="Times New Roman" w:cs="Times New Roman"/>
          <w:sz w:val="24"/>
          <w:szCs w:val="24"/>
        </w:rPr>
        <w:t>;</w:t>
      </w:r>
    </w:p>
    <w:p w:rsidR="008D191D" w:rsidRDefault="00395DAB" w:rsidP="008D191D">
      <w:pPr>
        <w:pStyle w:val="Odstavecseseznamem"/>
        <w:numPr>
          <w:ilvl w:val="2"/>
          <w:numId w:val="13"/>
        </w:numPr>
        <w:spacing w:after="0" w:line="276" w:lineRule="auto"/>
        <w:ind w:left="2127" w:hanging="993"/>
        <w:jc w:val="both"/>
        <w:rPr>
          <w:rFonts w:ascii="Times New Roman" w:hAnsi="Times New Roman" w:cs="Times New Roman"/>
          <w:sz w:val="24"/>
          <w:szCs w:val="24"/>
        </w:rPr>
      </w:pPr>
      <w:r w:rsidRPr="00E0231B">
        <w:rPr>
          <w:rFonts w:ascii="Times New Roman" w:hAnsi="Times New Roman" w:cs="Times New Roman"/>
          <w:sz w:val="24"/>
          <w:szCs w:val="24"/>
        </w:rPr>
        <w:t>z</w:t>
      </w:r>
      <w:r w:rsidR="00404E01" w:rsidRPr="00E0231B">
        <w:rPr>
          <w:rFonts w:ascii="Times New Roman" w:hAnsi="Times New Roman" w:cs="Times New Roman"/>
          <w:sz w:val="24"/>
          <w:szCs w:val="24"/>
        </w:rPr>
        <w:t>ajištění služeb při svozu a nakládání se separovaným odpadem (papír</w:t>
      </w:r>
      <w:r w:rsidR="005074E3">
        <w:rPr>
          <w:rFonts w:ascii="Times New Roman" w:hAnsi="Times New Roman" w:cs="Times New Roman"/>
          <w:sz w:val="24"/>
          <w:szCs w:val="24"/>
        </w:rPr>
        <w:t xml:space="preserve"> a lepenka</w:t>
      </w:r>
      <w:r w:rsidR="00404E01" w:rsidRPr="00E0231B">
        <w:rPr>
          <w:rFonts w:ascii="Times New Roman" w:hAnsi="Times New Roman" w:cs="Times New Roman"/>
          <w:sz w:val="24"/>
          <w:szCs w:val="24"/>
        </w:rPr>
        <w:t>, plast</w:t>
      </w:r>
      <w:r w:rsidR="00484439" w:rsidRPr="00E0231B">
        <w:rPr>
          <w:rFonts w:ascii="Times New Roman" w:hAnsi="Times New Roman" w:cs="Times New Roman"/>
          <w:sz w:val="24"/>
          <w:szCs w:val="24"/>
        </w:rPr>
        <w:t xml:space="preserve"> společně s kompozitními obaly a</w:t>
      </w:r>
      <w:r w:rsidR="00404E01" w:rsidRPr="00E0231B">
        <w:rPr>
          <w:rFonts w:ascii="Times New Roman" w:hAnsi="Times New Roman" w:cs="Times New Roman"/>
          <w:sz w:val="24"/>
          <w:szCs w:val="24"/>
        </w:rPr>
        <w:t xml:space="preserve"> sklo)</w:t>
      </w:r>
      <w:r w:rsidR="00617E7E" w:rsidRPr="00E0231B">
        <w:rPr>
          <w:rFonts w:ascii="Times New Roman" w:hAnsi="Times New Roman" w:cs="Times New Roman"/>
          <w:sz w:val="24"/>
          <w:szCs w:val="24"/>
        </w:rPr>
        <w:t xml:space="preserve"> sbíraným na území města </w:t>
      </w:r>
      <w:r w:rsidR="005074E3">
        <w:rPr>
          <w:rFonts w:ascii="Times New Roman" w:hAnsi="Times New Roman" w:cs="Times New Roman"/>
          <w:sz w:val="24"/>
          <w:szCs w:val="24"/>
        </w:rPr>
        <w:t>Heřmanův Městec</w:t>
      </w:r>
      <w:r w:rsidR="005074E3" w:rsidRPr="00E0231B">
        <w:rPr>
          <w:rFonts w:ascii="Times New Roman" w:hAnsi="Times New Roman" w:cs="Times New Roman"/>
          <w:sz w:val="24"/>
          <w:szCs w:val="24"/>
        </w:rPr>
        <w:t xml:space="preserve"> </w:t>
      </w:r>
      <w:r w:rsidR="00617E7E" w:rsidRPr="00E0231B">
        <w:rPr>
          <w:rFonts w:ascii="Times New Roman" w:hAnsi="Times New Roman" w:cs="Times New Roman"/>
          <w:sz w:val="24"/>
          <w:szCs w:val="24"/>
        </w:rPr>
        <w:t>(dále jen „</w:t>
      </w:r>
      <w:r w:rsidR="00617E7E" w:rsidRPr="00E0231B">
        <w:rPr>
          <w:rFonts w:ascii="Times New Roman" w:hAnsi="Times New Roman" w:cs="Times New Roman"/>
          <w:b/>
          <w:sz w:val="24"/>
          <w:szCs w:val="24"/>
        </w:rPr>
        <w:t>území města</w:t>
      </w:r>
      <w:r w:rsidR="00617E7E" w:rsidRPr="00E0231B">
        <w:rPr>
          <w:rFonts w:ascii="Times New Roman" w:hAnsi="Times New Roman" w:cs="Times New Roman"/>
          <w:sz w:val="24"/>
          <w:szCs w:val="24"/>
        </w:rPr>
        <w:t>“)</w:t>
      </w:r>
      <w:r w:rsidR="00274EE7" w:rsidRPr="00E0231B">
        <w:rPr>
          <w:rFonts w:ascii="Times New Roman" w:hAnsi="Times New Roman" w:cs="Times New Roman"/>
          <w:sz w:val="24"/>
          <w:szCs w:val="24"/>
        </w:rPr>
        <w:t xml:space="preserve">, </w:t>
      </w:r>
      <w:r w:rsidR="00484439" w:rsidRPr="00E0231B">
        <w:rPr>
          <w:rFonts w:ascii="Times New Roman" w:hAnsi="Times New Roman" w:cs="Times New Roman"/>
          <w:sz w:val="24"/>
          <w:szCs w:val="24"/>
        </w:rPr>
        <w:t>a to prostřednictvím nádobového systému</w:t>
      </w:r>
      <w:r w:rsidRPr="00E0231B">
        <w:rPr>
          <w:rFonts w:ascii="Times New Roman" w:hAnsi="Times New Roman" w:cs="Times New Roman"/>
          <w:sz w:val="24"/>
          <w:szCs w:val="24"/>
        </w:rPr>
        <w:t>;</w:t>
      </w:r>
    </w:p>
    <w:p w:rsidR="00192C78" w:rsidRPr="00E0231B" w:rsidRDefault="000F0B7E" w:rsidP="008D191D">
      <w:pPr>
        <w:pStyle w:val="Odstavecseseznamem"/>
        <w:numPr>
          <w:ilvl w:val="2"/>
          <w:numId w:val="13"/>
        </w:numPr>
        <w:spacing w:after="0" w:line="276" w:lineRule="auto"/>
        <w:ind w:left="2127" w:hanging="993"/>
        <w:jc w:val="both"/>
        <w:rPr>
          <w:rFonts w:ascii="Times New Roman" w:hAnsi="Times New Roman" w:cs="Times New Roman"/>
          <w:sz w:val="24"/>
          <w:szCs w:val="24"/>
        </w:rPr>
      </w:pPr>
      <w:r>
        <w:rPr>
          <w:rFonts w:ascii="Times New Roman" w:hAnsi="Times New Roman" w:cs="Times New Roman"/>
          <w:sz w:val="24"/>
          <w:szCs w:val="24"/>
        </w:rPr>
        <w:t xml:space="preserve">zajištění, </w:t>
      </w:r>
      <w:r w:rsidR="009A55E7">
        <w:rPr>
          <w:rFonts w:ascii="Times New Roman" w:hAnsi="Times New Roman" w:cs="Times New Roman"/>
          <w:sz w:val="24"/>
          <w:szCs w:val="24"/>
        </w:rPr>
        <w:t>p</w:t>
      </w:r>
      <w:r w:rsidR="00D10143">
        <w:rPr>
          <w:rFonts w:ascii="Times New Roman" w:hAnsi="Times New Roman" w:cs="Times New Roman"/>
          <w:sz w:val="24"/>
          <w:szCs w:val="24"/>
        </w:rPr>
        <w:t>ronájem</w:t>
      </w:r>
      <w:r>
        <w:rPr>
          <w:rFonts w:ascii="Times New Roman" w:hAnsi="Times New Roman" w:cs="Times New Roman"/>
          <w:sz w:val="24"/>
          <w:szCs w:val="24"/>
        </w:rPr>
        <w:t xml:space="preserve"> </w:t>
      </w:r>
      <w:r w:rsidR="00192C78">
        <w:rPr>
          <w:rFonts w:ascii="Times New Roman" w:hAnsi="Times New Roman" w:cs="Times New Roman"/>
          <w:sz w:val="24"/>
          <w:szCs w:val="24"/>
        </w:rPr>
        <w:t xml:space="preserve">a rozmístění </w:t>
      </w:r>
      <w:r w:rsidR="00C662A5">
        <w:rPr>
          <w:rFonts w:ascii="Times New Roman" w:hAnsi="Times New Roman" w:cs="Times New Roman"/>
          <w:sz w:val="24"/>
          <w:szCs w:val="24"/>
        </w:rPr>
        <w:t xml:space="preserve">sběrných </w:t>
      </w:r>
      <w:r w:rsidR="00192C78">
        <w:rPr>
          <w:rFonts w:ascii="Times New Roman" w:hAnsi="Times New Roman" w:cs="Times New Roman"/>
          <w:sz w:val="24"/>
          <w:szCs w:val="24"/>
        </w:rPr>
        <w:t>nádob o objemu 1100 litrů v</w:t>
      </w:r>
      <w:r w:rsidR="00C662A5">
        <w:rPr>
          <w:rFonts w:ascii="Times New Roman" w:hAnsi="Times New Roman" w:cs="Times New Roman"/>
          <w:sz w:val="24"/>
          <w:szCs w:val="24"/>
        </w:rPr>
        <w:t xml:space="preserve"> rozsahu </w:t>
      </w:r>
      <w:r w:rsidR="00192C78">
        <w:rPr>
          <w:rFonts w:ascii="Times New Roman" w:hAnsi="Times New Roman" w:cs="Times New Roman"/>
          <w:sz w:val="24"/>
          <w:szCs w:val="24"/>
        </w:rPr>
        <w:t>specifikovaném v</w:t>
      </w:r>
      <w:r>
        <w:rPr>
          <w:rFonts w:ascii="Times New Roman" w:hAnsi="Times New Roman" w:cs="Times New Roman"/>
          <w:sz w:val="24"/>
          <w:szCs w:val="24"/>
        </w:rPr>
        <w:t> </w:t>
      </w:r>
      <w:r w:rsidR="00192C78">
        <w:rPr>
          <w:rFonts w:ascii="Times New Roman" w:hAnsi="Times New Roman" w:cs="Times New Roman"/>
          <w:sz w:val="24"/>
          <w:szCs w:val="24"/>
        </w:rPr>
        <w:t>Projektu</w:t>
      </w:r>
      <w:r>
        <w:rPr>
          <w:rFonts w:ascii="Times New Roman" w:hAnsi="Times New Roman" w:cs="Times New Roman"/>
          <w:sz w:val="24"/>
          <w:szCs w:val="24"/>
        </w:rPr>
        <w:t xml:space="preserve"> zhotovitelem objednateli</w:t>
      </w:r>
      <w:r w:rsidR="00192C78">
        <w:rPr>
          <w:rFonts w:ascii="Times New Roman" w:hAnsi="Times New Roman" w:cs="Times New Roman"/>
          <w:sz w:val="24"/>
          <w:szCs w:val="24"/>
        </w:rPr>
        <w:t xml:space="preserve">; </w:t>
      </w:r>
    </w:p>
    <w:p w:rsidR="00395DAB" w:rsidRPr="00E0231B" w:rsidRDefault="00395DAB" w:rsidP="008D191D">
      <w:pPr>
        <w:pStyle w:val="Odstavecseseznamem"/>
        <w:numPr>
          <w:ilvl w:val="2"/>
          <w:numId w:val="13"/>
        </w:numPr>
        <w:spacing w:after="0" w:line="276" w:lineRule="auto"/>
        <w:ind w:left="2127" w:hanging="993"/>
        <w:jc w:val="both"/>
        <w:rPr>
          <w:rFonts w:ascii="Times New Roman" w:hAnsi="Times New Roman" w:cs="Times New Roman"/>
          <w:sz w:val="24"/>
          <w:szCs w:val="24"/>
        </w:rPr>
      </w:pPr>
      <w:r w:rsidRPr="00E0231B">
        <w:rPr>
          <w:rFonts w:ascii="Times New Roman" w:hAnsi="Times New Roman" w:cs="Times New Roman"/>
          <w:sz w:val="24"/>
          <w:szCs w:val="24"/>
        </w:rPr>
        <w:t>vedení průběžné evidence o odpadech a způsobech nakládání s odpady v souladu s vyhláškou Ministerstva životního prostředí č. 383/2001 Sb., poskytování údajů společnosti EKO-KOM a.s.</w:t>
      </w:r>
    </w:p>
    <w:p w:rsidR="00B94C26" w:rsidRPr="00E0231B" w:rsidRDefault="00B94C26" w:rsidP="00395DAB">
      <w:pPr>
        <w:pStyle w:val="Odstavecseseznamem"/>
        <w:numPr>
          <w:ilvl w:val="1"/>
          <w:numId w:val="2"/>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Zhotovitel je povinen postupovat v souladu s Projektem.</w:t>
      </w:r>
    </w:p>
    <w:p w:rsidR="00395DAB" w:rsidRPr="00E0231B" w:rsidRDefault="00395DAB" w:rsidP="00395DAB">
      <w:pPr>
        <w:pStyle w:val="Odstavecseseznamem"/>
        <w:numPr>
          <w:ilvl w:val="1"/>
          <w:numId w:val="2"/>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Objednatel se zavazuje </w:t>
      </w:r>
      <w:r w:rsidR="006B3587" w:rsidRPr="00E0231B">
        <w:rPr>
          <w:rFonts w:ascii="Times New Roman" w:hAnsi="Times New Roman" w:cs="Times New Roman"/>
          <w:sz w:val="24"/>
          <w:szCs w:val="24"/>
        </w:rPr>
        <w:t xml:space="preserve">hradit </w:t>
      </w:r>
      <w:r w:rsidRPr="00E0231B">
        <w:rPr>
          <w:rFonts w:ascii="Times New Roman" w:hAnsi="Times New Roman" w:cs="Times New Roman"/>
          <w:sz w:val="24"/>
          <w:szCs w:val="24"/>
        </w:rPr>
        <w:t xml:space="preserve">zhotoviteli za plnění předmětu této smlouvy odměnu </w:t>
      </w:r>
      <w:r w:rsidR="006B3587" w:rsidRPr="00E0231B">
        <w:rPr>
          <w:rFonts w:ascii="Times New Roman" w:hAnsi="Times New Roman" w:cs="Times New Roman"/>
          <w:sz w:val="24"/>
          <w:szCs w:val="24"/>
        </w:rPr>
        <w:t>dle</w:t>
      </w:r>
      <w:r w:rsidRPr="00E0231B">
        <w:rPr>
          <w:rFonts w:ascii="Times New Roman" w:hAnsi="Times New Roman" w:cs="Times New Roman"/>
          <w:sz w:val="24"/>
          <w:szCs w:val="24"/>
        </w:rPr>
        <w:t xml:space="preserve"> čl. </w:t>
      </w:r>
      <w:r w:rsidR="006B3587" w:rsidRPr="00E0231B">
        <w:rPr>
          <w:rFonts w:ascii="Times New Roman" w:hAnsi="Times New Roman" w:cs="Times New Roman"/>
          <w:sz w:val="24"/>
          <w:szCs w:val="24"/>
        </w:rPr>
        <w:t>3</w:t>
      </w:r>
      <w:r w:rsidRPr="00E0231B">
        <w:rPr>
          <w:rFonts w:ascii="Times New Roman" w:hAnsi="Times New Roman" w:cs="Times New Roman"/>
          <w:sz w:val="24"/>
          <w:szCs w:val="24"/>
        </w:rPr>
        <w:t xml:space="preserve"> této smlouvy.</w:t>
      </w:r>
    </w:p>
    <w:p w:rsidR="00395DAB" w:rsidRPr="00E0231B" w:rsidRDefault="00395DAB" w:rsidP="00395DAB">
      <w:pPr>
        <w:spacing w:after="0" w:line="276" w:lineRule="auto"/>
        <w:ind w:left="360"/>
        <w:jc w:val="both"/>
        <w:rPr>
          <w:rFonts w:ascii="Times New Roman" w:hAnsi="Times New Roman" w:cs="Times New Roman"/>
          <w:sz w:val="24"/>
          <w:szCs w:val="24"/>
        </w:rPr>
      </w:pPr>
    </w:p>
    <w:p w:rsidR="00395DAB" w:rsidRPr="00E0231B" w:rsidRDefault="00044B87" w:rsidP="008D191D">
      <w:pPr>
        <w:pStyle w:val="Odstavecseseznamem"/>
        <w:numPr>
          <w:ilvl w:val="0"/>
          <w:numId w:val="13"/>
        </w:numPr>
        <w:spacing w:after="0" w:line="276" w:lineRule="auto"/>
        <w:jc w:val="both"/>
        <w:rPr>
          <w:rFonts w:ascii="Times New Roman" w:hAnsi="Times New Roman" w:cs="Times New Roman"/>
          <w:b/>
          <w:sz w:val="24"/>
          <w:szCs w:val="24"/>
        </w:rPr>
      </w:pPr>
      <w:r w:rsidRPr="00E0231B">
        <w:rPr>
          <w:rFonts w:ascii="Times New Roman" w:hAnsi="Times New Roman" w:cs="Times New Roman"/>
          <w:b/>
          <w:sz w:val="24"/>
          <w:szCs w:val="24"/>
        </w:rPr>
        <w:t>Odměna za poskytované plnění</w:t>
      </w:r>
    </w:p>
    <w:p w:rsidR="00C802D4" w:rsidRPr="00E0231B" w:rsidRDefault="00C802D4" w:rsidP="00C802D4">
      <w:pPr>
        <w:pStyle w:val="Odstavecseseznamem"/>
        <w:spacing w:after="0" w:line="276" w:lineRule="auto"/>
        <w:ind w:left="360"/>
        <w:jc w:val="both"/>
        <w:rPr>
          <w:rFonts w:ascii="Times New Roman" w:hAnsi="Times New Roman" w:cs="Times New Roman"/>
          <w:b/>
          <w:sz w:val="24"/>
          <w:szCs w:val="24"/>
        </w:rPr>
      </w:pPr>
    </w:p>
    <w:p w:rsidR="00044B87" w:rsidRPr="00E0231B" w:rsidRDefault="00E707EB" w:rsidP="008D191D">
      <w:pPr>
        <w:pStyle w:val="Odstavecseseznamem"/>
        <w:numPr>
          <w:ilvl w:val="1"/>
          <w:numId w:val="13"/>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Jednotková cena </w:t>
      </w:r>
      <w:r w:rsidR="000F0B7E" w:rsidRPr="00E0231B">
        <w:rPr>
          <w:rFonts w:ascii="Times New Roman" w:hAnsi="Times New Roman" w:cs="Times New Roman"/>
          <w:sz w:val="24"/>
          <w:szCs w:val="24"/>
        </w:rPr>
        <w:t xml:space="preserve">bez DPH </w:t>
      </w:r>
      <w:r>
        <w:rPr>
          <w:rFonts w:ascii="Times New Roman" w:hAnsi="Times New Roman" w:cs="Times New Roman"/>
          <w:sz w:val="24"/>
          <w:szCs w:val="24"/>
        </w:rPr>
        <w:t>za jednotlivé výkony zhotovitele</w:t>
      </w:r>
      <w:r w:rsidR="000F0B7E">
        <w:rPr>
          <w:rFonts w:ascii="Times New Roman" w:hAnsi="Times New Roman" w:cs="Times New Roman"/>
          <w:sz w:val="24"/>
          <w:szCs w:val="24"/>
        </w:rPr>
        <w:t xml:space="preserve"> dle této smlouvy je uvedena ve výkazu výměr, který tvoří přílohu č. 2 této smlouvy.</w:t>
      </w:r>
      <w:r>
        <w:rPr>
          <w:rFonts w:ascii="Times New Roman" w:hAnsi="Times New Roman" w:cs="Times New Roman"/>
          <w:sz w:val="24"/>
          <w:szCs w:val="24"/>
        </w:rPr>
        <w:t xml:space="preserve"> </w:t>
      </w:r>
      <w:r w:rsidR="000F0B7E">
        <w:rPr>
          <w:rFonts w:ascii="Times New Roman" w:hAnsi="Times New Roman" w:cs="Times New Roman"/>
          <w:sz w:val="24"/>
          <w:szCs w:val="24"/>
        </w:rPr>
        <w:t xml:space="preserve">Odměna zhotovitele za plnění dle této smlouvy pak bude určena jako násobek počtu provedených jednotlivých výkonů vůči jednotkovým cenám, jak jsou uvedeny ve výkazu výměr. </w:t>
      </w:r>
      <w:r w:rsidR="009C4F4A" w:rsidRPr="00E0231B">
        <w:rPr>
          <w:rFonts w:ascii="Times New Roman" w:hAnsi="Times New Roman" w:cs="Times New Roman"/>
          <w:sz w:val="24"/>
          <w:szCs w:val="24"/>
        </w:rPr>
        <w:t>K jednotkovým cenám</w:t>
      </w:r>
      <w:r w:rsidR="000F0B7E">
        <w:rPr>
          <w:rFonts w:ascii="Times New Roman" w:hAnsi="Times New Roman" w:cs="Times New Roman"/>
          <w:sz w:val="24"/>
          <w:szCs w:val="24"/>
        </w:rPr>
        <w:t xml:space="preserve"> ve výkazu výměr</w:t>
      </w:r>
      <w:r w:rsidR="009C4F4A" w:rsidRPr="00E0231B">
        <w:rPr>
          <w:rFonts w:ascii="Times New Roman" w:hAnsi="Times New Roman" w:cs="Times New Roman"/>
          <w:sz w:val="24"/>
          <w:szCs w:val="24"/>
        </w:rPr>
        <w:t xml:space="preserve"> bude připočtena DPH podle </w:t>
      </w:r>
      <w:r>
        <w:rPr>
          <w:rFonts w:ascii="Times New Roman" w:hAnsi="Times New Roman" w:cs="Times New Roman"/>
          <w:sz w:val="24"/>
          <w:szCs w:val="24"/>
        </w:rPr>
        <w:t>účinných</w:t>
      </w:r>
      <w:r w:rsidRPr="00E0231B">
        <w:rPr>
          <w:rFonts w:ascii="Times New Roman" w:hAnsi="Times New Roman" w:cs="Times New Roman"/>
          <w:sz w:val="24"/>
          <w:szCs w:val="24"/>
        </w:rPr>
        <w:t xml:space="preserve"> </w:t>
      </w:r>
      <w:r w:rsidR="009C4F4A" w:rsidRPr="00E0231B">
        <w:rPr>
          <w:rFonts w:ascii="Times New Roman" w:hAnsi="Times New Roman" w:cs="Times New Roman"/>
          <w:sz w:val="24"/>
          <w:szCs w:val="24"/>
        </w:rPr>
        <w:t>právních předpisů</w:t>
      </w:r>
      <w:r w:rsidR="000F0B7E">
        <w:rPr>
          <w:rFonts w:ascii="Times New Roman" w:hAnsi="Times New Roman" w:cs="Times New Roman"/>
          <w:sz w:val="24"/>
          <w:szCs w:val="24"/>
        </w:rPr>
        <w:t>, a to v případě, že je zhotovitel plátce DPH</w:t>
      </w:r>
      <w:r w:rsidR="009C4F4A" w:rsidRPr="00E0231B">
        <w:rPr>
          <w:rFonts w:ascii="Times New Roman" w:hAnsi="Times New Roman" w:cs="Times New Roman"/>
          <w:sz w:val="24"/>
          <w:szCs w:val="24"/>
        </w:rPr>
        <w:t>.</w:t>
      </w:r>
      <w:r w:rsidR="00044B87" w:rsidRPr="00E0231B">
        <w:rPr>
          <w:rFonts w:ascii="Times New Roman" w:hAnsi="Times New Roman" w:cs="Times New Roman"/>
          <w:sz w:val="24"/>
          <w:szCs w:val="24"/>
        </w:rPr>
        <w:t xml:space="preserve"> </w:t>
      </w:r>
    </w:p>
    <w:p w:rsidR="00395DAB" w:rsidRPr="00E0231B" w:rsidRDefault="009C4F4A" w:rsidP="00C662A5">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Jednotkové ceny</w:t>
      </w:r>
      <w:r w:rsidR="00044B87" w:rsidRPr="00E0231B">
        <w:rPr>
          <w:rFonts w:ascii="Times New Roman" w:hAnsi="Times New Roman" w:cs="Times New Roman"/>
          <w:sz w:val="24"/>
          <w:szCs w:val="24"/>
        </w:rPr>
        <w:t xml:space="preserve"> za poskytované </w:t>
      </w:r>
      <w:r w:rsidRPr="00E0231B">
        <w:rPr>
          <w:rFonts w:ascii="Times New Roman" w:hAnsi="Times New Roman" w:cs="Times New Roman"/>
          <w:sz w:val="24"/>
          <w:szCs w:val="24"/>
        </w:rPr>
        <w:t>výkony</w:t>
      </w:r>
      <w:r w:rsidR="00044B87" w:rsidRPr="00E0231B">
        <w:rPr>
          <w:rFonts w:ascii="Times New Roman" w:hAnsi="Times New Roman" w:cs="Times New Roman"/>
          <w:sz w:val="24"/>
          <w:szCs w:val="24"/>
        </w:rPr>
        <w:t xml:space="preserve"> </w:t>
      </w:r>
      <w:r w:rsidRPr="00E0231B">
        <w:rPr>
          <w:rFonts w:ascii="Times New Roman" w:hAnsi="Times New Roman" w:cs="Times New Roman"/>
          <w:sz w:val="24"/>
          <w:szCs w:val="24"/>
        </w:rPr>
        <w:t>dle</w:t>
      </w:r>
      <w:r w:rsidR="00044B87" w:rsidRPr="00E0231B">
        <w:rPr>
          <w:rFonts w:ascii="Times New Roman" w:hAnsi="Times New Roman" w:cs="Times New Roman"/>
          <w:sz w:val="24"/>
          <w:szCs w:val="24"/>
        </w:rPr>
        <w:t xml:space="preserve"> této smlouv</w:t>
      </w:r>
      <w:r w:rsidRPr="00E0231B">
        <w:rPr>
          <w:rFonts w:ascii="Times New Roman" w:hAnsi="Times New Roman" w:cs="Times New Roman"/>
          <w:sz w:val="24"/>
          <w:szCs w:val="24"/>
        </w:rPr>
        <w:t>y</w:t>
      </w:r>
      <w:r w:rsidR="00044B87" w:rsidRPr="00E0231B">
        <w:rPr>
          <w:rFonts w:ascii="Times New Roman" w:hAnsi="Times New Roman" w:cs="Times New Roman"/>
          <w:sz w:val="24"/>
          <w:szCs w:val="24"/>
        </w:rPr>
        <w:t xml:space="preserve"> jsou pro následující roky stanoveny jako maximální a nepřekročitelné. Ceny zahrnují </w:t>
      </w:r>
      <w:r w:rsidR="00BB6286" w:rsidRPr="00E0231B">
        <w:rPr>
          <w:rFonts w:ascii="Times New Roman" w:hAnsi="Times New Roman" w:cs="Times New Roman"/>
          <w:sz w:val="24"/>
          <w:szCs w:val="24"/>
        </w:rPr>
        <w:t>úplné</w:t>
      </w:r>
      <w:r w:rsidR="00044B87" w:rsidRPr="00E0231B">
        <w:rPr>
          <w:rFonts w:ascii="Times New Roman" w:hAnsi="Times New Roman" w:cs="Times New Roman"/>
          <w:sz w:val="24"/>
          <w:szCs w:val="24"/>
        </w:rPr>
        <w:t xml:space="preserve"> náklady</w:t>
      </w:r>
      <w:r w:rsidR="000F0B7E">
        <w:rPr>
          <w:rFonts w:ascii="Times New Roman" w:hAnsi="Times New Roman" w:cs="Times New Roman"/>
          <w:sz w:val="24"/>
          <w:szCs w:val="24"/>
        </w:rPr>
        <w:t xml:space="preserve"> zhotovitele</w:t>
      </w:r>
      <w:r w:rsidR="00044B87" w:rsidRPr="00E0231B">
        <w:rPr>
          <w:rFonts w:ascii="Times New Roman" w:hAnsi="Times New Roman" w:cs="Times New Roman"/>
          <w:sz w:val="24"/>
          <w:szCs w:val="24"/>
        </w:rPr>
        <w:t xml:space="preserve"> </w:t>
      </w:r>
      <w:r w:rsidR="00BB6286" w:rsidRPr="00E0231B">
        <w:rPr>
          <w:rFonts w:ascii="Times New Roman" w:hAnsi="Times New Roman" w:cs="Times New Roman"/>
          <w:sz w:val="24"/>
          <w:szCs w:val="24"/>
        </w:rPr>
        <w:t xml:space="preserve">nutné k úplné realizaci předmětu </w:t>
      </w:r>
      <w:r w:rsidR="000F0B7E">
        <w:rPr>
          <w:rFonts w:ascii="Times New Roman" w:hAnsi="Times New Roman" w:cs="Times New Roman"/>
          <w:sz w:val="24"/>
          <w:szCs w:val="24"/>
        </w:rPr>
        <w:t xml:space="preserve">této </w:t>
      </w:r>
      <w:r w:rsidR="00BB6286" w:rsidRPr="00E0231B">
        <w:rPr>
          <w:rFonts w:ascii="Times New Roman" w:hAnsi="Times New Roman" w:cs="Times New Roman"/>
          <w:sz w:val="24"/>
          <w:szCs w:val="24"/>
        </w:rPr>
        <w:t>smlouv</w:t>
      </w:r>
      <w:r w:rsidR="00C662A5">
        <w:rPr>
          <w:rFonts w:ascii="Times New Roman" w:hAnsi="Times New Roman" w:cs="Times New Roman"/>
          <w:sz w:val="24"/>
          <w:szCs w:val="24"/>
        </w:rPr>
        <w:t xml:space="preserve">y, zejména pak náklady na </w:t>
      </w:r>
      <w:r w:rsidR="000F0B7E">
        <w:rPr>
          <w:rFonts w:ascii="Times New Roman" w:hAnsi="Times New Roman" w:cs="Times New Roman"/>
          <w:sz w:val="24"/>
          <w:szCs w:val="24"/>
        </w:rPr>
        <w:t>zajištění</w:t>
      </w:r>
      <w:r w:rsidR="00C662A5">
        <w:rPr>
          <w:rFonts w:ascii="Times New Roman" w:hAnsi="Times New Roman" w:cs="Times New Roman"/>
          <w:sz w:val="24"/>
          <w:szCs w:val="24"/>
        </w:rPr>
        <w:t xml:space="preserve"> a údržbu sběrných nádob</w:t>
      </w:r>
      <w:r w:rsidR="00C662A5" w:rsidRPr="00C662A5">
        <w:rPr>
          <w:rFonts w:ascii="Times New Roman" w:hAnsi="Times New Roman" w:cs="Times New Roman"/>
          <w:sz w:val="24"/>
          <w:szCs w:val="24"/>
        </w:rPr>
        <w:t xml:space="preserve"> poskytnutých zhotovitelem, náklady na sběr, svoz a přepravu odpadu</w:t>
      </w:r>
      <w:r w:rsidR="00C662A5">
        <w:rPr>
          <w:rFonts w:ascii="Times New Roman" w:hAnsi="Times New Roman" w:cs="Times New Roman"/>
          <w:sz w:val="24"/>
          <w:szCs w:val="24"/>
        </w:rPr>
        <w:t xml:space="preserve">. </w:t>
      </w:r>
      <w:r w:rsidR="00044B87" w:rsidRPr="00E0231B">
        <w:rPr>
          <w:rFonts w:ascii="Times New Roman" w:hAnsi="Times New Roman" w:cs="Times New Roman"/>
          <w:sz w:val="24"/>
          <w:szCs w:val="24"/>
        </w:rPr>
        <w:t>Jednotkové ceny jsou závazné a nejvýše přípustné</w:t>
      </w:r>
      <w:r w:rsidRPr="00E0231B">
        <w:rPr>
          <w:rFonts w:ascii="Times New Roman" w:hAnsi="Times New Roman" w:cs="Times New Roman"/>
          <w:sz w:val="24"/>
          <w:szCs w:val="24"/>
        </w:rPr>
        <w:t xml:space="preserve">, </w:t>
      </w:r>
      <w:r w:rsidR="00044B87" w:rsidRPr="00E0231B">
        <w:rPr>
          <w:rFonts w:ascii="Times New Roman" w:hAnsi="Times New Roman" w:cs="Times New Roman"/>
          <w:sz w:val="24"/>
          <w:szCs w:val="24"/>
        </w:rPr>
        <w:t>mohou být upraveny</w:t>
      </w:r>
      <w:r w:rsidR="000F0B7E">
        <w:rPr>
          <w:rFonts w:ascii="Times New Roman" w:hAnsi="Times New Roman" w:cs="Times New Roman"/>
          <w:sz w:val="24"/>
          <w:szCs w:val="24"/>
        </w:rPr>
        <w:t xml:space="preserve"> pouze</w:t>
      </w:r>
      <w:r w:rsidR="00044B87" w:rsidRPr="00E0231B">
        <w:rPr>
          <w:rFonts w:ascii="Times New Roman" w:hAnsi="Times New Roman" w:cs="Times New Roman"/>
          <w:sz w:val="24"/>
          <w:szCs w:val="24"/>
        </w:rPr>
        <w:t xml:space="preserve"> v závislosti na změně příslušné sazby daně z přidané hodnoty. </w:t>
      </w:r>
      <w:r w:rsidRPr="00E0231B">
        <w:rPr>
          <w:rFonts w:ascii="Times New Roman" w:hAnsi="Times New Roman" w:cs="Times New Roman"/>
          <w:sz w:val="24"/>
          <w:szCs w:val="24"/>
        </w:rPr>
        <w:t>Jednotkové ceny</w:t>
      </w:r>
      <w:r w:rsidR="00044B87" w:rsidRPr="00E0231B">
        <w:rPr>
          <w:rFonts w:ascii="Times New Roman" w:hAnsi="Times New Roman" w:cs="Times New Roman"/>
          <w:sz w:val="24"/>
          <w:szCs w:val="24"/>
        </w:rPr>
        <w:t xml:space="preserve"> za nakládání s SKO </w:t>
      </w:r>
      <w:r w:rsidRPr="00E0231B">
        <w:rPr>
          <w:rFonts w:ascii="Times New Roman" w:hAnsi="Times New Roman" w:cs="Times New Roman"/>
          <w:sz w:val="24"/>
          <w:szCs w:val="24"/>
        </w:rPr>
        <w:t xml:space="preserve">lze </w:t>
      </w:r>
      <w:r w:rsidR="00044B87" w:rsidRPr="00E0231B">
        <w:rPr>
          <w:rFonts w:ascii="Times New Roman" w:hAnsi="Times New Roman" w:cs="Times New Roman"/>
          <w:sz w:val="24"/>
          <w:szCs w:val="24"/>
        </w:rPr>
        <w:t>upravit v</w:t>
      </w:r>
      <w:r w:rsidR="00BB6286" w:rsidRPr="00E0231B">
        <w:rPr>
          <w:rFonts w:ascii="Times New Roman" w:hAnsi="Times New Roman" w:cs="Times New Roman"/>
          <w:sz w:val="24"/>
          <w:szCs w:val="24"/>
        </w:rPr>
        <w:t xml:space="preserve"> závislosti na změně </w:t>
      </w:r>
      <w:r w:rsidR="00044B87" w:rsidRPr="00E0231B">
        <w:rPr>
          <w:rFonts w:ascii="Times New Roman" w:hAnsi="Times New Roman" w:cs="Times New Roman"/>
          <w:sz w:val="24"/>
          <w:szCs w:val="24"/>
        </w:rPr>
        <w:t xml:space="preserve">výše poplatku za uložení odpadu na skládce dle zákona o odpadech, pokud bude </w:t>
      </w:r>
      <w:r w:rsidR="00044B87" w:rsidRPr="00E0231B">
        <w:rPr>
          <w:rFonts w:ascii="Times New Roman" w:hAnsi="Times New Roman" w:cs="Times New Roman"/>
          <w:sz w:val="24"/>
          <w:szCs w:val="24"/>
        </w:rPr>
        <w:lastRenderedPageBreak/>
        <w:t>změněna.</w:t>
      </w:r>
      <w:r w:rsidR="009E328A" w:rsidRPr="00E0231B">
        <w:rPr>
          <w:rFonts w:ascii="Times New Roman" w:hAnsi="Times New Roman" w:cs="Times New Roman"/>
          <w:sz w:val="24"/>
          <w:szCs w:val="24"/>
        </w:rPr>
        <w:t xml:space="preserve"> Jednotkové ceny za separované komodity je možno po vzájemné dohodě upravovat čtvrtletně, a to vždy dle pohybu ceny komodity na trhu.</w:t>
      </w:r>
    </w:p>
    <w:p w:rsidR="00C802D4" w:rsidRPr="00E0231B" w:rsidRDefault="00C802D4" w:rsidP="00C802D4">
      <w:pPr>
        <w:spacing w:after="0" w:line="276" w:lineRule="auto"/>
        <w:ind w:left="360"/>
        <w:jc w:val="both"/>
        <w:rPr>
          <w:rFonts w:ascii="Times New Roman" w:hAnsi="Times New Roman" w:cs="Times New Roman"/>
          <w:sz w:val="24"/>
          <w:szCs w:val="24"/>
        </w:rPr>
      </w:pPr>
    </w:p>
    <w:p w:rsidR="00C802D4" w:rsidRPr="00E0231B" w:rsidRDefault="00C802D4" w:rsidP="008D191D">
      <w:pPr>
        <w:pStyle w:val="Odstavecseseznamem"/>
        <w:numPr>
          <w:ilvl w:val="0"/>
          <w:numId w:val="13"/>
        </w:numPr>
        <w:spacing w:after="0" w:line="276" w:lineRule="auto"/>
        <w:jc w:val="both"/>
        <w:rPr>
          <w:rFonts w:ascii="Times New Roman" w:hAnsi="Times New Roman" w:cs="Times New Roman"/>
          <w:b/>
          <w:sz w:val="24"/>
          <w:szCs w:val="24"/>
        </w:rPr>
      </w:pPr>
      <w:r w:rsidRPr="00E0231B">
        <w:rPr>
          <w:rFonts w:ascii="Times New Roman" w:hAnsi="Times New Roman" w:cs="Times New Roman"/>
          <w:b/>
          <w:sz w:val="24"/>
          <w:szCs w:val="24"/>
        </w:rPr>
        <w:t>Platební podmínky</w:t>
      </w:r>
    </w:p>
    <w:p w:rsidR="007070F4" w:rsidRPr="00E0231B" w:rsidRDefault="007070F4" w:rsidP="007070F4">
      <w:pPr>
        <w:pStyle w:val="Odstavecseseznamem"/>
        <w:spacing w:after="0" w:line="276" w:lineRule="auto"/>
        <w:ind w:left="360"/>
        <w:jc w:val="both"/>
        <w:rPr>
          <w:rFonts w:ascii="Times New Roman" w:hAnsi="Times New Roman" w:cs="Times New Roman"/>
          <w:sz w:val="24"/>
          <w:szCs w:val="24"/>
        </w:rPr>
      </w:pPr>
    </w:p>
    <w:p w:rsidR="00C802D4" w:rsidRPr="00E0231B" w:rsidRDefault="000F0B7E" w:rsidP="008D191D">
      <w:pPr>
        <w:pStyle w:val="Odstavecseseznamem"/>
        <w:numPr>
          <w:ilvl w:val="1"/>
          <w:numId w:val="13"/>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Odměnu zhotovitele</w:t>
      </w:r>
      <w:r w:rsidR="007070F4" w:rsidRPr="00E0231B">
        <w:rPr>
          <w:rFonts w:ascii="Times New Roman" w:hAnsi="Times New Roman" w:cs="Times New Roman"/>
          <w:sz w:val="24"/>
          <w:szCs w:val="24"/>
        </w:rPr>
        <w:t xml:space="preserve"> bude objednatel hra</w:t>
      </w:r>
      <w:r>
        <w:rPr>
          <w:rFonts w:ascii="Times New Roman" w:hAnsi="Times New Roman" w:cs="Times New Roman"/>
          <w:sz w:val="24"/>
          <w:szCs w:val="24"/>
        </w:rPr>
        <w:t>dit</w:t>
      </w:r>
      <w:r w:rsidR="007070F4" w:rsidRPr="00E0231B">
        <w:rPr>
          <w:rFonts w:ascii="Times New Roman" w:hAnsi="Times New Roman" w:cs="Times New Roman"/>
          <w:sz w:val="24"/>
          <w:szCs w:val="24"/>
        </w:rPr>
        <w:t xml:space="preserve"> měsíčně na základě zhotovitelem vystaveného daňového dokladu, který bude zaslán na adresu objednatele uveden</w:t>
      </w:r>
      <w:r w:rsidR="006B3587" w:rsidRPr="00E0231B">
        <w:rPr>
          <w:rFonts w:ascii="Times New Roman" w:hAnsi="Times New Roman" w:cs="Times New Roman"/>
          <w:sz w:val="24"/>
          <w:szCs w:val="24"/>
        </w:rPr>
        <w:t>ou</w:t>
      </w:r>
      <w:r w:rsidR="007070F4" w:rsidRPr="00E0231B">
        <w:rPr>
          <w:rFonts w:ascii="Times New Roman" w:hAnsi="Times New Roman" w:cs="Times New Roman"/>
          <w:sz w:val="24"/>
          <w:szCs w:val="24"/>
        </w:rPr>
        <w:t xml:space="preserve"> v záhlaví této smlouvy.</w:t>
      </w:r>
    </w:p>
    <w:p w:rsidR="006B284C" w:rsidRPr="00E0231B" w:rsidRDefault="006B284C" w:rsidP="008D191D">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Zhotovitel je povinen předkládat daňové doklady (faktury) za plnění předmětu této Smlouvy vždy za období jednoho měsíce. Zhotovitel je povinen doručit objednateli daňové doklady (faktury) vždy nejpozději do 14 pracovních dnů po skončení daného fakturačního období.</w:t>
      </w:r>
    </w:p>
    <w:p w:rsidR="006B284C" w:rsidRPr="00E0231B" w:rsidRDefault="006B284C" w:rsidP="008D191D">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Objednatel je oprávněn provést věcnou kontrolu předložených vyúčtování (faktur). V případě, že objednatel potvrdí oprávněnost předložených faktur po stránce formální i věcné, je povinen do 14 kalendářních dnů po jejich přijetí provést úhradu fakturovaných částek zhotoviteli.</w:t>
      </w:r>
    </w:p>
    <w:p w:rsidR="006B284C" w:rsidRPr="00E0231B" w:rsidRDefault="006B284C" w:rsidP="008D191D">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Splatnost daňového dokladu odsouhlaseného objednatelem činní 14 dní ode dne doručení objednateli. Daňový doklad musí obsahovat náležitosti stanovené zákonem č. 235/2004 Sb., o dani z přidané hodnoty, </w:t>
      </w:r>
      <w:r w:rsidR="000F0B7E">
        <w:rPr>
          <w:rFonts w:ascii="Times New Roman" w:hAnsi="Times New Roman" w:cs="Times New Roman"/>
          <w:sz w:val="24"/>
          <w:szCs w:val="24"/>
        </w:rPr>
        <w:t>ve znění pozdějších předpisů</w:t>
      </w:r>
      <w:r w:rsidRPr="00E0231B">
        <w:rPr>
          <w:rFonts w:ascii="Times New Roman" w:hAnsi="Times New Roman" w:cs="Times New Roman"/>
          <w:sz w:val="24"/>
          <w:szCs w:val="24"/>
        </w:rPr>
        <w:t>.</w:t>
      </w:r>
    </w:p>
    <w:p w:rsidR="007070F4" w:rsidRPr="00E0231B" w:rsidRDefault="006B284C"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Pokud nebude daňový doklad (faktura) vystaven v souladu s tímto článkem, bude vrácen zhotoviteli bez proplacení nejpozději do termínu splatnosti nesprávně vystaveného nebo neúplného daňového dokladu.</w:t>
      </w:r>
    </w:p>
    <w:p w:rsidR="005D1F84" w:rsidRPr="00E0231B" w:rsidRDefault="005D1F84" w:rsidP="005D1F84">
      <w:pPr>
        <w:spacing w:after="0" w:line="276" w:lineRule="auto"/>
        <w:jc w:val="both"/>
        <w:rPr>
          <w:rFonts w:ascii="Times New Roman" w:hAnsi="Times New Roman" w:cs="Times New Roman"/>
          <w:sz w:val="24"/>
          <w:szCs w:val="24"/>
        </w:rPr>
      </w:pPr>
    </w:p>
    <w:p w:rsidR="005D1F84" w:rsidRPr="00E0231B" w:rsidRDefault="005D1F84" w:rsidP="008D191D">
      <w:pPr>
        <w:pStyle w:val="Odstavecseseznamem"/>
        <w:numPr>
          <w:ilvl w:val="0"/>
          <w:numId w:val="13"/>
        </w:numPr>
        <w:spacing w:after="0" w:line="276" w:lineRule="auto"/>
        <w:jc w:val="both"/>
        <w:rPr>
          <w:rFonts w:ascii="Times New Roman" w:hAnsi="Times New Roman" w:cs="Times New Roman"/>
          <w:b/>
          <w:sz w:val="24"/>
          <w:szCs w:val="24"/>
        </w:rPr>
      </w:pPr>
      <w:r w:rsidRPr="00E0231B">
        <w:rPr>
          <w:rFonts w:ascii="Times New Roman" w:hAnsi="Times New Roman" w:cs="Times New Roman"/>
          <w:b/>
          <w:sz w:val="24"/>
          <w:szCs w:val="24"/>
        </w:rPr>
        <w:t>Doba a místo plnění</w:t>
      </w:r>
    </w:p>
    <w:p w:rsidR="006B284C" w:rsidRPr="00E0231B" w:rsidRDefault="006B284C" w:rsidP="006B284C">
      <w:pPr>
        <w:pStyle w:val="Odstavecseseznamem"/>
        <w:spacing w:after="0" w:line="276" w:lineRule="auto"/>
        <w:ind w:left="360"/>
        <w:jc w:val="both"/>
        <w:rPr>
          <w:rFonts w:ascii="Times New Roman" w:hAnsi="Times New Roman" w:cs="Times New Roman"/>
          <w:b/>
          <w:sz w:val="24"/>
          <w:szCs w:val="24"/>
        </w:rPr>
      </w:pPr>
    </w:p>
    <w:p w:rsidR="00BB6286" w:rsidRPr="00E0231B" w:rsidRDefault="00BB6286"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Poskytování služeb dle této smlouvy bude zahájeno</w:t>
      </w:r>
      <w:r w:rsidR="006B3587" w:rsidRPr="00E0231B">
        <w:rPr>
          <w:rFonts w:ascii="Times New Roman" w:hAnsi="Times New Roman" w:cs="Times New Roman"/>
          <w:sz w:val="24"/>
          <w:szCs w:val="24"/>
        </w:rPr>
        <w:t xml:space="preserve"> dne</w:t>
      </w:r>
      <w:r w:rsidRPr="00E0231B">
        <w:rPr>
          <w:rFonts w:ascii="Times New Roman" w:hAnsi="Times New Roman" w:cs="Times New Roman"/>
          <w:sz w:val="24"/>
          <w:szCs w:val="24"/>
        </w:rPr>
        <w:t xml:space="preserve"> </w:t>
      </w:r>
      <w:proofErr w:type="gramStart"/>
      <w:r w:rsidRPr="00E0231B">
        <w:rPr>
          <w:rFonts w:ascii="Times New Roman" w:hAnsi="Times New Roman" w:cs="Times New Roman"/>
          <w:sz w:val="24"/>
          <w:szCs w:val="24"/>
        </w:rPr>
        <w:t>1.</w:t>
      </w:r>
      <w:r w:rsidR="00AC3B86">
        <w:rPr>
          <w:rFonts w:ascii="Times New Roman" w:hAnsi="Times New Roman" w:cs="Times New Roman"/>
          <w:sz w:val="24"/>
          <w:szCs w:val="24"/>
        </w:rPr>
        <w:t>7</w:t>
      </w:r>
      <w:r w:rsidRPr="00E0231B">
        <w:rPr>
          <w:rFonts w:ascii="Times New Roman" w:hAnsi="Times New Roman" w:cs="Times New Roman"/>
          <w:sz w:val="24"/>
          <w:szCs w:val="24"/>
        </w:rPr>
        <w:t>.2018</w:t>
      </w:r>
      <w:proofErr w:type="gramEnd"/>
      <w:r w:rsidRPr="00E0231B">
        <w:rPr>
          <w:rFonts w:ascii="Times New Roman" w:hAnsi="Times New Roman" w:cs="Times New Roman"/>
          <w:sz w:val="24"/>
          <w:szCs w:val="24"/>
        </w:rPr>
        <w:t>.</w:t>
      </w:r>
    </w:p>
    <w:p w:rsidR="004F128B" w:rsidRPr="00E0231B" w:rsidRDefault="005D1F84"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Tato smlouva se uzavírá na dobu určitou, a to </w:t>
      </w:r>
      <w:r w:rsidR="004F128B" w:rsidRPr="00E0231B">
        <w:rPr>
          <w:rFonts w:ascii="Times New Roman" w:hAnsi="Times New Roman" w:cs="Times New Roman"/>
          <w:sz w:val="24"/>
          <w:szCs w:val="24"/>
        </w:rPr>
        <w:t xml:space="preserve">do </w:t>
      </w:r>
      <w:proofErr w:type="gramStart"/>
      <w:r w:rsidR="004F128B" w:rsidRPr="00E0231B">
        <w:rPr>
          <w:rFonts w:ascii="Times New Roman" w:hAnsi="Times New Roman" w:cs="Times New Roman"/>
          <w:sz w:val="24"/>
          <w:szCs w:val="24"/>
        </w:rPr>
        <w:t>3</w:t>
      </w:r>
      <w:r w:rsidR="00AC3B86">
        <w:rPr>
          <w:rFonts w:ascii="Times New Roman" w:hAnsi="Times New Roman" w:cs="Times New Roman"/>
          <w:sz w:val="24"/>
          <w:szCs w:val="24"/>
        </w:rPr>
        <w:t>0</w:t>
      </w:r>
      <w:r w:rsidR="004F128B" w:rsidRPr="00E0231B">
        <w:rPr>
          <w:rFonts w:ascii="Times New Roman" w:hAnsi="Times New Roman" w:cs="Times New Roman"/>
          <w:sz w:val="24"/>
          <w:szCs w:val="24"/>
        </w:rPr>
        <w:t>.</w:t>
      </w:r>
      <w:r w:rsidR="00AC3B86">
        <w:rPr>
          <w:rFonts w:ascii="Times New Roman" w:hAnsi="Times New Roman" w:cs="Times New Roman"/>
          <w:sz w:val="24"/>
          <w:szCs w:val="24"/>
        </w:rPr>
        <w:t>6</w:t>
      </w:r>
      <w:r w:rsidR="004F128B" w:rsidRPr="00E0231B">
        <w:rPr>
          <w:rFonts w:ascii="Times New Roman" w:hAnsi="Times New Roman" w:cs="Times New Roman"/>
          <w:sz w:val="24"/>
          <w:szCs w:val="24"/>
        </w:rPr>
        <w:t>.20</w:t>
      </w:r>
      <w:r w:rsidR="00E606A3" w:rsidRPr="00E0231B">
        <w:rPr>
          <w:rFonts w:ascii="Times New Roman" w:hAnsi="Times New Roman" w:cs="Times New Roman"/>
          <w:sz w:val="24"/>
          <w:szCs w:val="24"/>
        </w:rPr>
        <w:t>2</w:t>
      </w:r>
      <w:r w:rsidR="00AC3B86">
        <w:rPr>
          <w:rFonts w:ascii="Times New Roman" w:hAnsi="Times New Roman" w:cs="Times New Roman"/>
          <w:sz w:val="24"/>
          <w:szCs w:val="24"/>
        </w:rPr>
        <w:t>2</w:t>
      </w:r>
      <w:proofErr w:type="gramEnd"/>
      <w:r w:rsidR="004F128B" w:rsidRPr="00E0231B">
        <w:rPr>
          <w:rFonts w:ascii="Times New Roman" w:hAnsi="Times New Roman" w:cs="Times New Roman"/>
          <w:sz w:val="24"/>
          <w:szCs w:val="24"/>
        </w:rPr>
        <w:t>.</w:t>
      </w:r>
    </w:p>
    <w:p w:rsidR="005D1F84" w:rsidRPr="00E0231B" w:rsidRDefault="004F128B"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Místem plnění je území města </w:t>
      </w:r>
      <w:r w:rsidR="0041462D">
        <w:rPr>
          <w:rFonts w:ascii="Times New Roman" w:hAnsi="Times New Roman" w:cs="Times New Roman"/>
          <w:sz w:val="24"/>
          <w:szCs w:val="24"/>
        </w:rPr>
        <w:t>Heřmanův Městec</w:t>
      </w:r>
      <w:r w:rsidRPr="00E0231B">
        <w:rPr>
          <w:rFonts w:ascii="Times New Roman" w:hAnsi="Times New Roman" w:cs="Times New Roman"/>
          <w:sz w:val="24"/>
          <w:szCs w:val="24"/>
        </w:rPr>
        <w:t>.</w:t>
      </w:r>
    </w:p>
    <w:p w:rsidR="006B284C" w:rsidRPr="00E0231B" w:rsidRDefault="006B284C" w:rsidP="006B284C">
      <w:pPr>
        <w:spacing w:after="0" w:line="276" w:lineRule="auto"/>
        <w:jc w:val="both"/>
        <w:rPr>
          <w:rFonts w:ascii="Times New Roman" w:hAnsi="Times New Roman" w:cs="Times New Roman"/>
          <w:sz w:val="24"/>
          <w:szCs w:val="24"/>
        </w:rPr>
      </w:pPr>
    </w:p>
    <w:p w:rsidR="006B284C" w:rsidRPr="00E0231B" w:rsidRDefault="006B284C" w:rsidP="008D191D">
      <w:pPr>
        <w:pStyle w:val="Odstavecseseznamem"/>
        <w:numPr>
          <w:ilvl w:val="0"/>
          <w:numId w:val="13"/>
        </w:numPr>
        <w:spacing w:after="0" w:line="276" w:lineRule="auto"/>
        <w:jc w:val="both"/>
        <w:rPr>
          <w:rFonts w:ascii="Times New Roman" w:hAnsi="Times New Roman" w:cs="Times New Roman"/>
          <w:b/>
          <w:sz w:val="24"/>
          <w:szCs w:val="24"/>
        </w:rPr>
      </w:pPr>
      <w:r w:rsidRPr="00E0231B">
        <w:rPr>
          <w:rFonts w:ascii="Times New Roman" w:hAnsi="Times New Roman" w:cs="Times New Roman"/>
          <w:b/>
          <w:sz w:val="24"/>
          <w:szCs w:val="24"/>
        </w:rPr>
        <w:t>Práva a povinnosti smluvních stran</w:t>
      </w:r>
    </w:p>
    <w:p w:rsidR="006B284C" w:rsidRPr="00E0231B" w:rsidRDefault="006B284C" w:rsidP="006B284C">
      <w:pPr>
        <w:spacing w:after="0" w:line="276" w:lineRule="auto"/>
        <w:jc w:val="both"/>
        <w:rPr>
          <w:rFonts w:ascii="Times New Roman" w:hAnsi="Times New Roman" w:cs="Times New Roman"/>
          <w:sz w:val="24"/>
          <w:szCs w:val="24"/>
        </w:rPr>
      </w:pPr>
    </w:p>
    <w:p w:rsidR="006B284C" w:rsidRPr="00E0231B" w:rsidRDefault="006B284C" w:rsidP="008D191D">
      <w:pPr>
        <w:pStyle w:val="Odstavecseseznamem"/>
        <w:numPr>
          <w:ilvl w:val="1"/>
          <w:numId w:val="13"/>
        </w:numPr>
        <w:spacing w:after="0" w:line="276" w:lineRule="auto"/>
        <w:jc w:val="both"/>
        <w:rPr>
          <w:rFonts w:ascii="Times New Roman" w:hAnsi="Times New Roman" w:cs="Times New Roman"/>
          <w:sz w:val="24"/>
          <w:szCs w:val="24"/>
        </w:rPr>
      </w:pPr>
      <w:r w:rsidRPr="00E0231B">
        <w:rPr>
          <w:rFonts w:ascii="Times New Roman" w:hAnsi="Times New Roman" w:cs="Times New Roman"/>
          <w:sz w:val="24"/>
          <w:szCs w:val="24"/>
        </w:rPr>
        <w:t>Zhotovitel je povinen:</w:t>
      </w:r>
    </w:p>
    <w:p w:rsidR="006B284C" w:rsidRPr="00E0231B" w:rsidRDefault="006B284C" w:rsidP="00A4144A">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Zajistit důsledné plnění svozového harmonogramu, který je uveden v </w:t>
      </w:r>
      <w:r w:rsidR="00B94C26" w:rsidRPr="00E0231B">
        <w:rPr>
          <w:rFonts w:ascii="Times New Roman" w:hAnsi="Times New Roman" w:cs="Times New Roman"/>
          <w:sz w:val="24"/>
          <w:szCs w:val="24"/>
        </w:rPr>
        <w:t>P</w:t>
      </w:r>
      <w:r w:rsidRPr="00E0231B">
        <w:rPr>
          <w:rFonts w:ascii="Times New Roman" w:hAnsi="Times New Roman" w:cs="Times New Roman"/>
          <w:sz w:val="24"/>
          <w:szCs w:val="24"/>
        </w:rPr>
        <w:t>rojektu.</w:t>
      </w:r>
    </w:p>
    <w:p w:rsidR="006B284C" w:rsidRPr="00E0231B" w:rsidRDefault="006B284C" w:rsidP="00A4144A">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Převzít odpad do vlastnictví na místech k tomu určených a nakládat s ním v souladu s </w:t>
      </w:r>
      <w:r w:rsidR="000F0B7E">
        <w:rPr>
          <w:rFonts w:ascii="Times New Roman" w:hAnsi="Times New Roman" w:cs="Times New Roman"/>
          <w:sz w:val="24"/>
          <w:szCs w:val="24"/>
        </w:rPr>
        <w:t>účinnými právními předpisy</w:t>
      </w:r>
      <w:r w:rsidRPr="00E0231B">
        <w:rPr>
          <w:rFonts w:ascii="Times New Roman" w:hAnsi="Times New Roman" w:cs="Times New Roman"/>
          <w:sz w:val="24"/>
          <w:szCs w:val="24"/>
        </w:rPr>
        <w:t>.</w:t>
      </w:r>
    </w:p>
    <w:p w:rsidR="00192C78" w:rsidRDefault="00192C78" w:rsidP="00A4144A">
      <w:pPr>
        <w:pStyle w:val="Odstavecseseznamem"/>
        <w:numPr>
          <w:ilvl w:val="2"/>
          <w:numId w:val="13"/>
        </w:numPr>
        <w:spacing w:after="0" w:line="276" w:lineRule="auto"/>
        <w:ind w:left="1418" w:hanging="709"/>
        <w:jc w:val="both"/>
        <w:rPr>
          <w:rFonts w:ascii="Times New Roman" w:hAnsi="Times New Roman" w:cs="Times New Roman"/>
          <w:sz w:val="24"/>
          <w:szCs w:val="24"/>
        </w:rPr>
      </w:pPr>
      <w:r>
        <w:rPr>
          <w:rFonts w:ascii="Times New Roman" w:hAnsi="Times New Roman" w:cs="Times New Roman"/>
          <w:sz w:val="24"/>
          <w:szCs w:val="24"/>
        </w:rPr>
        <w:t xml:space="preserve">Nádoby </w:t>
      </w:r>
      <w:r w:rsidR="00D50AEF">
        <w:rPr>
          <w:rFonts w:ascii="Times New Roman" w:hAnsi="Times New Roman" w:cs="Times New Roman"/>
          <w:sz w:val="24"/>
          <w:szCs w:val="24"/>
        </w:rPr>
        <w:t>přenechané do bezúplatného užívání</w:t>
      </w:r>
      <w:r w:rsidR="000F0B7E">
        <w:rPr>
          <w:rFonts w:ascii="Times New Roman" w:hAnsi="Times New Roman" w:cs="Times New Roman"/>
          <w:sz w:val="24"/>
          <w:szCs w:val="24"/>
        </w:rPr>
        <w:t xml:space="preserve"> </w:t>
      </w:r>
      <w:r>
        <w:rPr>
          <w:rFonts w:ascii="Times New Roman" w:hAnsi="Times New Roman" w:cs="Times New Roman"/>
          <w:sz w:val="24"/>
          <w:szCs w:val="24"/>
        </w:rPr>
        <w:t>objednateli rozmístit při zahájení plnění této smlouvy, objednatel předá zhotoviteli přesné určení lokalit pro rozmístění nádob alespoň 14 kalendářních dní před zahájením plnění této smlouvy.</w:t>
      </w:r>
    </w:p>
    <w:p w:rsidR="006B284C" w:rsidRPr="00E0231B" w:rsidRDefault="006B284C" w:rsidP="00A4144A">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Dodat každoročně </w:t>
      </w:r>
      <w:r w:rsidRPr="00E0231B">
        <w:rPr>
          <w:rFonts w:ascii="Times New Roman" w:eastAsia="Times New Roman" w:hAnsi="Times New Roman" w:cs="Times New Roman"/>
          <w:sz w:val="24"/>
          <w:szCs w:val="24"/>
          <w:lang w:eastAsia="cs-CZ"/>
        </w:rPr>
        <w:t>objednateli</w:t>
      </w:r>
      <w:r w:rsidRPr="00E0231B">
        <w:rPr>
          <w:rFonts w:ascii="Times New Roman" w:hAnsi="Times New Roman" w:cs="Times New Roman"/>
          <w:sz w:val="24"/>
          <w:szCs w:val="24"/>
        </w:rPr>
        <w:t xml:space="preserve"> identifikační známky na nádoby na SKO. Známky musí obsahovat minimálně údaj o </w:t>
      </w:r>
      <w:r w:rsidR="008079D9">
        <w:rPr>
          <w:rFonts w:ascii="Times New Roman" w:hAnsi="Times New Roman" w:cs="Times New Roman"/>
          <w:sz w:val="24"/>
          <w:szCs w:val="24"/>
        </w:rPr>
        <w:t>četnosti svozu (konkrétně k příslušné nádobě)</w:t>
      </w:r>
      <w:r w:rsidR="00707B26" w:rsidRPr="00E0231B">
        <w:rPr>
          <w:rFonts w:ascii="Times New Roman" w:hAnsi="Times New Roman" w:cs="Times New Roman"/>
          <w:sz w:val="24"/>
          <w:szCs w:val="24"/>
        </w:rPr>
        <w:t xml:space="preserve"> </w:t>
      </w:r>
      <w:r w:rsidRPr="00E0231B">
        <w:rPr>
          <w:rFonts w:ascii="Times New Roman" w:hAnsi="Times New Roman" w:cs="Times New Roman"/>
          <w:sz w:val="24"/>
          <w:szCs w:val="24"/>
        </w:rPr>
        <w:t>a musí být barevně rozlišeny pro snadnou a rychlou orientaci</w:t>
      </w:r>
      <w:r w:rsidR="008079D9">
        <w:rPr>
          <w:rFonts w:ascii="Times New Roman" w:hAnsi="Times New Roman" w:cs="Times New Roman"/>
          <w:sz w:val="24"/>
          <w:szCs w:val="24"/>
        </w:rPr>
        <w:t>.</w:t>
      </w:r>
    </w:p>
    <w:p w:rsidR="00707B26" w:rsidRPr="00E0231B" w:rsidRDefault="00707B26" w:rsidP="00707B26">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lastRenderedPageBreak/>
        <w:t xml:space="preserve">Zajistit dodání pytlů na SKO o nosnosti 20 kg, v množství </w:t>
      </w:r>
      <w:r w:rsidR="008079D9">
        <w:rPr>
          <w:rFonts w:ascii="Times New Roman" w:hAnsi="Times New Roman" w:cs="Times New Roman"/>
          <w:sz w:val="24"/>
          <w:szCs w:val="24"/>
        </w:rPr>
        <w:t>1</w:t>
      </w:r>
      <w:r w:rsidRPr="00E0231B">
        <w:rPr>
          <w:rFonts w:ascii="Times New Roman" w:hAnsi="Times New Roman" w:cs="Times New Roman"/>
          <w:sz w:val="24"/>
          <w:szCs w:val="24"/>
        </w:rPr>
        <w:t xml:space="preserve">00 ks/rok, které budou k dispozici </w:t>
      </w:r>
      <w:r w:rsidR="008079D9" w:rsidRPr="00E0231B">
        <w:rPr>
          <w:rFonts w:ascii="Times New Roman" w:hAnsi="Times New Roman" w:cs="Times New Roman"/>
          <w:sz w:val="24"/>
          <w:szCs w:val="24"/>
        </w:rPr>
        <w:t xml:space="preserve">pro občany </w:t>
      </w:r>
      <w:r w:rsidRPr="00E0231B">
        <w:rPr>
          <w:rFonts w:ascii="Times New Roman" w:hAnsi="Times New Roman" w:cs="Times New Roman"/>
          <w:sz w:val="24"/>
          <w:szCs w:val="24"/>
        </w:rPr>
        <w:t>u objednatele</w:t>
      </w:r>
      <w:r w:rsidR="008079D9">
        <w:rPr>
          <w:rFonts w:ascii="Times New Roman" w:hAnsi="Times New Roman" w:cs="Times New Roman"/>
          <w:sz w:val="24"/>
          <w:szCs w:val="24"/>
        </w:rPr>
        <w:t xml:space="preserve">. </w:t>
      </w:r>
      <w:r w:rsidRPr="00E0231B">
        <w:rPr>
          <w:rFonts w:ascii="Times New Roman" w:hAnsi="Times New Roman" w:cs="Times New Roman"/>
          <w:sz w:val="24"/>
          <w:szCs w:val="24"/>
        </w:rPr>
        <w:t xml:space="preserve">V rámci pravidelného svozu </w:t>
      </w:r>
      <w:r w:rsidR="008079D9">
        <w:rPr>
          <w:rFonts w:ascii="Times New Roman" w:hAnsi="Times New Roman" w:cs="Times New Roman"/>
          <w:sz w:val="24"/>
          <w:szCs w:val="24"/>
        </w:rPr>
        <w:t xml:space="preserve">budou sváženy </w:t>
      </w:r>
      <w:r w:rsidRPr="00E0231B">
        <w:rPr>
          <w:rFonts w:ascii="Times New Roman" w:hAnsi="Times New Roman" w:cs="Times New Roman"/>
          <w:sz w:val="24"/>
          <w:szCs w:val="24"/>
        </w:rPr>
        <w:t>i tyto naplněné pytle</w:t>
      </w:r>
      <w:r w:rsidR="008079D9">
        <w:rPr>
          <w:rFonts w:ascii="Times New Roman" w:hAnsi="Times New Roman" w:cs="Times New Roman"/>
          <w:sz w:val="24"/>
          <w:szCs w:val="24"/>
        </w:rPr>
        <w:t xml:space="preserve"> přistavené ke sběrným nádobám</w:t>
      </w:r>
      <w:r w:rsidRPr="00E0231B">
        <w:rPr>
          <w:rFonts w:ascii="Times New Roman" w:hAnsi="Times New Roman" w:cs="Times New Roman"/>
          <w:sz w:val="24"/>
          <w:szCs w:val="24"/>
        </w:rPr>
        <w:t>.</w:t>
      </w:r>
    </w:p>
    <w:p w:rsidR="006E5FB6" w:rsidRPr="00E0231B" w:rsidRDefault="006E5FB6" w:rsidP="006E5FB6">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Zajistit v</w:t>
      </w:r>
      <w:r w:rsidR="00707B26" w:rsidRPr="00E0231B">
        <w:rPr>
          <w:rFonts w:ascii="Times New Roman" w:hAnsi="Times New Roman" w:cs="Times New Roman"/>
          <w:sz w:val="24"/>
          <w:szCs w:val="24"/>
        </w:rPr>
        <w:t xml:space="preserve">edení průběžné evidence převzatých odpadů a její pravidelné měsíční zasílání </w:t>
      </w:r>
      <w:r w:rsidRPr="00E0231B">
        <w:rPr>
          <w:rFonts w:ascii="Times New Roman" w:hAnsi="Times New Roman" w:cs="Times New Roman"/>
          <w:sz w:val="24"/>
          <w:szCs w:val="24"/>
        </w:rPr>
        <w:t>objednateli</w:t>
      </w:r>
      <w:r w:rsidR="00707B26" w:rsidRPr="00E0231B">
        <w:rPr>
          <w:rFonts w:ascii="Times New Roman" w:hAnsi="Times New Roman" w:cs="Times New Roman"/>
          <w:sz w:val="24"/>
          <w:szCs w:val="24"/>
        </w:rPr>
        <w:t>.</w:t>
      </w:r>
    </w:p>
    <w:p w:rsidR="008079D9" w:rsidRPr="00AC3B86" w:rsidRDefault="008079D9" w:rsidP="008079D9">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AC3B86">
        <w:rPr>
          <w:rFonts w:ascii="Times New Roman" w:hAnsi="Times New Roman" w:cs="Times New Roman"/>
          <w:sz w:val="24"/>
          <w:szCs w:val="24"/>
        </w:rPr>
        <w:t xml:space="preserve">Zajistit svoz odpadu prostřednictvím vozidel umožňujících kontrolní vážení hmotnosti odpadu z jednotlivých svozů (zařízení nemusí umožňovat vážení jednotlivých nádob), </w:t>
      </w:r>
      <w:r w:rsidR="00CF7C13" w:rsidRPr="00AC3B86">
        <w:rPr>
          <w:rFonts w:ascii="Times New Roman" w:hAnsi="Times New Roman" w:cs="Times New Roman"/>
          <w:sz w:val="24"/>
          <w:szCs w:val="24"/>
        </w:rPr>
        <w:t>případně</w:t>
      </w:r>
      <w:r w:rsidRPr="00AC3B86">
        <w:rPr>
          <w:rFonts w:ascii="Times New Roman" w:hAnsi="Times New Roman" w:cs="Times New Roman"/>
          <w:sz w:val="24"/>
          <w:szCs w:val="24"/>
        </w:rPr>
        <w:t xml:space="preserve"> zaji</w:t>
      </w:r>
      <w:r w:rsidR="00CF7C13" w:rsidRPr="00AC3B86">
        <w:rPr>
          <w:rFonts w:ascii="Times New Roman" w:hAnsi="Times New Roman" w:cs="Times New Roman"/>
          <w:sz w:val="24"/>
          <w:szCs w:val="24"/>
        </w:rPr>
        <w:t>stit</w:t>
      </w:r>
      <w:r w:rsidRPr="00AC3B86">
        <w:rPr>
          <w:rFonts w:ascii="Times New Roman" w:hAnsi="Times New Roman" w:cs="Times New Roman"/>
          <w:sz w:val="24"/>
          <w:szCs w:val="24"/>
        </w:rPr>
        <w:t xml:space="preserve"> vážení svozového vozidla před zahájením svozu odpadů a po dokončení svozu odpadů. Vážní lístky budou předávány na vyžádání. V případě, že bude v rámci svozu svážen svozovým autem také odpad z jiných obcí, případně od podnikatelských subjektů, bude předáván přehled netto váhy svezeného odpadu bez odečtu odpadů od jiných subjektů a také s odečtem odpadů od jiných subjektů. V případě, že </w:t>
      </w:r>
      <w:r w:rsidR="00CF7C13" w:rsidRPr="00AC3B86">
        <w:rPr>
          <w:rFonts w:ascii="Times New Roman" w:hAnsi="Times New Roman" w:cs="Times New Roman"/>
          <w:sz w:val="24"/>
          <w:szCs w:val="24"/>
        </w:rPr>
        <w:t>objednatel</w:t>
      </w:r>
      <w:r w:rsidRPr="00AC3B86">
        <w:rPr>
          <w:rFonts w:ascii="Times New Roman" w:hAnsi="Times New Roman" w:cs="Times New Roman"/>
          <w:sz w:val="24"/>
          <w:szCs w:val="24"/>
        </w:rPr>
        <w:t xml:space="preserve"> provede modernizaci vlastní váhy umístěné na sběrném dvoře, tak aby bylo možno provádět vážení svozového vozidla bez přítomnosti obsluhy sběrného dvora, bude vážení svozových vozidel probíhat na váze na sběrném dvoře na adrese V Lukách 963, Heřmanův Městec.</w:t>
      </w:r>
    </w:p>
    <w:p w:rsidR="00595F02" w:rsidRPr="00E0231B" w:rsidRDefault="006E5FB6" w:rsidP="00595F02">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Zajistit záznam</w:t>
      </w:r>
      <w:r w:rsidR="00707B26" w:rsidRPr="00E0231B">
        <w:rPr>
          <w:rFonts w:ascii="Times New Roman" w:hAnsi="Times New Roman" w:cs="Times New Roman"/>
          <w:sz w:val="24"/>
          <w:szCs w:val="24"/>
        </w:rPr>
        <w:t xml:space="preserve"> pohybu vozidla z důvodu kontroly svozového harmonogramu a monitoringu vozidla, jeho archivaci po dobu minimálně 30 dnů a poskytnutí </w:t>
      </w:r>
      <w:r w:rsidRPr="00E0231B">
        <w:rPr>
          <w:rFonts w:ascii="Times New Roman" w:hAnsi="Times New Roman" w:cs="Times New Roman"/>
          <w:sz w:val="24"/>
          <w:szCs w:val="24"/>
        </w:rPr>
        <w:t>objednateli</w:t>
      </w:r>
      <w:r w:rsidR="00707B26" w:rsidRPr="00E0231B">
        <w:rPr>
          <w:rFonts w:ascii="Times New Roman" w:hAnsi="Times New Roman" w:cs="Times New Roman"/>
          <w:sz w:val="24"/>
          <w:szCs w:val="24"/>
        </w:rPr>
        <w:t xml:space="preserve"> na vyžádání. Zajištění kontroly pohybu vozidla a jeho záznamu v rozsahu minimálně: záznam svozové trasy v návaznosti na přesný čas pohybu vozidla</w:t>
      </w:r>
      <w:r w:rsidR="00595F02" w:rsidRPr="00E0231B">
        <w:rPr>
          <w:rFonts w:ascii="Times New Roman" w:hAnsi="Times New Roman" w:cs="Times New Roman"/>
          <w:sz w:val="24"/>
          <w:szCs w:val="24"/>
        </w:rPr>
        <w:t>,</w:t>
      </w:r>
      <w:r w:rsidR="00707B26" w:rsidRPr="00E0231B">
        <w:rPr>
          <w:rFonts w:ascii="Times New Roman" w:hAnsi="Times New Roman" w:cs="Times New Roman"/>
          <w:sz w:val="24"/>
          <w:szCs w:val="24"/>
        </w:rPr>
        <w:t xml:space="preserve"> záznam rychlosti vozidla</w:t>
      </w:r>
      <w:r w:rsidR="00595F02" w:rsidRPr="00E0231B">
        <w:rPr>
          <w:rFonts w:ascii="Times New Roman" w:hAnsi="Times New Roman" w:cs="Times New Roman"/>
          <w:sz w:val="24"/>
          <w:szCs w:val="24"/>
        </w:rPr>
        <w:t>,</w:t>
      </w:r>
      <w:r w:rsidR="00707B26" w:rsidRPr="00E0231B">
        <w:rPr>
          <w:rFonts w:ascii="Times New Roman" w:hAnsi="Times New Roman" w:cs="Times New Roman"/>
          <w:sz w:val="24"/>
          <w:szCs w:val="24"/>
        </w:rPr>
        <w:t xml:space="preserve"> záznam času zastávky vozidla</w:t>
      </w:r>
      <w:r w:rsidR="00595F02" w:rsidRPr="00E0231B">
        <w:rPr>
          <w:rFonts w:ascii="Times New Roman" w:hAnsi="Times New Roman" w:cs="Times New Roman"/>
          <w:sz w:val="24"/>
          <w:szCs w:val="24"/>
        </w:rPr>
        <w:t>,</w:t>
      </w:r>
      <w:r w:rsidR="00707B26" w:rsidRPr="00E0231B">
        <w:rPr>
          <w:rFonts w:ascii="Times New Roman" w:hAnsi="Times New Roman" w:cs="Times New Roman"/>
          <w:sz w:val="24"/>
          <w:szCs w:val="24"/>
        </w:rPr>
        <w:t xml:space="preserve"> záznam pohybu vyklápěče nádob tedy počtu výsypů nádob na stanovišti</w:t>
      </w:r>
      <w:r w:rsidR="00595F02" w:rsidRPr="00E0231B">
        <w:rPr>
          <w:rFonts w:ascii="Times New Roman" w:hAnsi="Times New Roman" w:cs="Times New Roman"/>
          <w:sz w:val="24"/>
          <w:szCs w:val="24"/>
        </w:rPr>
        <w:t xml:space="preserve"> a</w:t>
      </w:r>
      <w:r w:rsidR="00707B26" w:rsidRPr="00E0231B">
        <w:rPr>
          <w:rFonts w:ascii="Times New Roman" w:hAnsi="Times New Roman" w:cs="Times New Roman"/>
          <w:sz w:val="24"/>
          <w:szCs w:val="24"/>
        </w:rPr>
        <w:t xml:space="preserve"> celkový čas pohybu vozidla. </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Pro prokázání případné nepřístupnosti odpadový</w:t>
      </w:r>
      <w:r w:rsidR="00B356F8" w:rsidRPr="00E0231B">
        <w:rPr>
          <w:rFonts w:ascii="Times New Roman" w:hAnsi="Times New Roman" w:cs="Times New Roman"/>
          <w:sz w:val="24"/>
          <w:szCs w:val="24"/>
        </w:rPr>
        <w:t>ch</w:t>
      </w:r>
      <w:r w:rsidRPr="00E0231B">
        <w:rPr>
          <w:rFonts w:ascii="Times New Roman" w:hAnsi="Times New Roman" w:cs="Times New Roman"/>
          <w:sz w:val="24"/>
          <w:szCs w:val="24"/>
        </w:rPr>
        <w:t xml:space="preserve"> nádob, zamezení průjezdnosti komunikací, odpadu umístěného mimo nádoby</w:t>
      </w:r>
      <w:r w:rsidR="00B356F8" w:rsidRPr="00E0231B">
        <w:rPr>
          <w:rFonts w:ascii="Times New Roman" w:hAnsi="Times New Roman" w:cs="Times New Roman"/>
          <w:sz w:val="24"/>
          <w:szCs w:val="24"/>
        </w:rPr>
        <w:t xml:space="preserve"> a</w:t>
      </w:r>
      <w:r w:rsidRPr="00E0231B">
        <w:rPr>
          <w:rFonts w:ascii="Times New Roman" w:hAnsi="Times New Roman" w:cs="Times New Roman"/>
          <w:sz w:val="24"/>
          <w:szCs w:val="24"/>
        </w:rPr>
        <w:t xml:space="preserve"> případně dalších skutečností znemožňujících plnění</w:t>
      </w:r>
      <w:r w:rsidR="00B356F8" w:rsidRPr="00E0231B">
        <w:rPr>
          <w:rFonts w:ascii="Times New Roman" w:hAnsi="Times New Roman" w:cs="Times New Roman"/>
          <w:sz w:val="24"/>
          <w:szCs w:val="24"/>
        </w:rPr>
        <w:t xml:space="preserve"> této</w:t>
      </w:r>
      <w:r w:rsidRPr="00E0231B">
        <w:rPr>
          <w:rFonts w:ascii="Times New Roman" w:hAnsi="Times New Roman" w:cs="Times New Roman"/>
          <w:sz w:val="24"/>
          <w:szCs w:val="24"/>
        </w:rPr>
        <w:t xml:space="preserve"> smlouvy </w:t>
      </w:r>
      <w:r w:rsidR="00B356F8" w:rsidRPr="00E0231B">
        <w:rPr>
          <w:rFonts w:ascii="Times New Roman" w:hAnsi="Times New Roman" w:cs="Times New Roman"/>
          <w:sz w:val="24"/>
          <w:szCs w:val="24"/>
        </w:rPr>
        <w:t xml:space="preserve">je zhotovitel povinen </w:t>
      </w:r>
      <w:r w:rsidRPr="00E0231B">
        <w:rPr>
          <w:rFonts w:ascii="Times New Roman" w:hAnsi="Times New Roman" w:cs="Times New Roman"/>
          <w:sz w:val="24"/>
          <w:szCs w:val="24"/>
        </w:rPr>
        <w:t xml:space="preserve">zajistit a archivovat po dobu minimálně 30 dnů </w:t>
      </w:r>
      <w:r w:rsidR="00B356F8" w:rsidRPr="00E0231B">
        <w:rPr>
          <w:rFonts w:ascii="Times New Roman" w:hAnsi="Times New Roman" w:cs="Times New Roman"/>
          <w:sz w:val="24"/>
          <w:szCs w:val="24"/>
        </w:rPr>
        <w:t xml:space="preserve">problematické skutečnosti (např. v podobě </w:t>
      </w:r>
      <w:r w:rsidRPr="00E0231B">
        <w:rPr>
          <w:rFonts w:ascii="Times New Roman" w:hAnsi="Times New Roman" w:cs="Times New Roman"/>
          <w:sz w:val="24"/>
          <w:szCs w:val="24"/>
        </w:rPr>
        <w:t>fotodokumentac</w:t>
      </w:r>
      <w:r w:rsidR="00B356F8" w:rsidRPr="00E0231B">
        <w:rPr>
          <w:rFonts w:ascii="Times New Roman" w:hAnsi="Times New Roman" w:cs="Times New Roman"/>
          <w:sz w:val="24"/>
          <w:szCs w:val="24"/>
        </w:rPr>
        <w:t>e</w:t>
      </w:r>
      <w:r w:rsidRPr="00E0231B">
        <w:rPr>
          <w:rFonts w:ascii="Times New Roman" w:hAnsi="Times New Roman" w:cs="Times New Roman"/>
          <w:sz w:val="24"/>
          <w:szCs w:val="24"/>
        </w:rPr>
        <w:t>, videozáznam</w:t>
      </w:r>
      <w:r w:rsidR="00B356F8" w:rsidRPr="00E0231B">
        <w:rPr>
          <w:rFonts w:ascii="Times New Roman" w:hAnsi="Times New Roman" w:cs="Times New Roman"/>
          <w:sz w:val="24"/>
          <w:szCs w:val="24"/>
        </w:rPr>
        <w:t>u</w:t>
      </w:r>
      <w:r w:rsidRPr="00E0231B">
        <w:rPr>
          <w:rFonts w:ascii="Times New Roman" w:hAnsi="Times New Roman" w:cs="Times New Roman"/>
          <w:sz w:val="24"/>
          <w:szCs w:val="24"/>
        </w:rPr>
        <w:t xml:space="preserve"> apod.</w:t>
      </w:r>
      <w:r w:rsidR="00B356F8" w:rsidRPr="00E0231B">
        <w:rPr>
          <w:rFonts w:ascii="Times New Roman" w:hAnsi="Times New Roman" w:cs="Times New Roman"/>
          <w:sz w:val="24"/>
          <w:szCs w:val="24"/>
        </w:rPr>
        <w:t>)</w:t>
      </w:r>
      <w:r w:rsidRPr="00E0231B">
        <w:rPr>
          <w:rFonts w:ascii="Times New Roman" w:hAnsi="Times New Roman" w:cs="Times New Roman"/>
          <w:sz w:val="24"/>
          <w:szCs w:val="24"/>
        </w:rPr>
        <w:t xml:space="preserve"> a na vyžádání </w:t>
      </w:r>
      <w:r w:rsidR="00B356F8" w:rsidRPr="00E0231B">
        <w:rPr>
          <w:rFonts w:ascii="Times New Roman" w:hAnsi="Times New Roman" w:cs="Times New Roman"/>
          <w:sz w:val="24"/>
          <w:szCs w:val="24"/>
        </w:rPr>
        <w:t xml:space="preserve">tyto podklady </w:t>
      </w:r>
      <w:r w:rsidRPr="00E0231B">
        <w:rPr>
          <w:rFonts w:ascii="Times New Roman" w:hAnsi="Times New Roman" w:cs="Times New Roman"/>
          <w:sz w:val="24"/>
          <w:szCs w:val="24"/>
        </w:rPr>
        <w:t xml:space="preserve">poskytnout </w:t>
      </w:r>
      <w:r w:rsidR="00B356F8" w:rsidRPr="00E0231B">
        <w:rPr>
          <w:rFonts w:ascii="Times New Roman" w:hAnsi="Times New Roman" w:cs="Times New Roman"/>
          <w:sz w:val="24"/>
          <w:szCs w:val="24"/>
        </w:rPr>
        <w:t>objednateli</w:t>
      </w:r>
      <w:r w:rsidRPr="00E0231B">
        <w:rPr>
          <w:rFonts w:ascii="Times New Roman" w:hAnsi="Times New Roman" w:cs="Times New Roman"/>
          <w:sz w:val="24"/>
          <w:szCs w:val="24"/>
        </w:rPr>
        <w:t>.</w:t>
      </w:r>
    </w:p>
    <w:p w:rsidR="00B356F8" w:rsidRPr="00E0231B" w:rsidRDefault="00B356F8"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Zajistit </w:t>
      </w:r>
      <w:r w:rsidR="00707B26" w:rsidRPr="00E0231B">
        <w:rPr>
          <w:rFonts w:ascii="Times New Roman" w:hAnsi="Times New Roman" w:cs="Times New Roman"/>
          <w:sz w:val="24"/>
          <w:szCs w:val="24"/>
        </w:rPr>
        <w:t>úklid stanovišť vyvážených sběrných nádob v době svozu odpadů. Dbát, aby nedocházelo k úniku odpadu při jeho nakládce do svozového vozidla a při přepravě odpadu. V případě znečištění komunikace toto znečištění neprodleně odstranit.</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Vyprazdňovat všechny sběrné nádoby dle harmonogramu svozu bez ohledu na množství odpadu v nich a vracet vyprázdněné nádoby na stanoviště. </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Upozorňovat občany, že sběrná nádoba nebude vyvezena, pokud do ní budou umístěny odpady, které do nádoby nepatří</w:t>
      </w:r>
      <w:r w:rsidR="00192C78">
        <w:rPr>
          <w:rFonts w:ascii="Times New Roman" w:hAnsi="Times New Roman" w:cs="Times New Roman"/>
          <w:sz w:val="24"/>
          <w:szCs w:val="24"/>
        </w:rPr>
        <w:t>.</w:t>
      </w:r>
      <w:r w:rsidRPr="00E0231B">
        <w:rPr>
          <w:rFonts w:ascii="Times New Roman" w:hAnsi="Times New Roman" w:cs="Times New Roman"/>
          <w:sz w:val="24"/>
          <w:szCs w:val="24"/>
        </w:rPr>
        <w:t xml:space="preserve"> </w:t>
      </w:r>
    </w:p>
    <w:p w:rsidR="00B356F8" w:rsidRPr="00E0231B" w:rsidRDefault="00707B26" w:rsidP="00AC3B86">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Zajistit fotodokumentaci a popis a uvědomit </w:t>
      </w:r>
      <w:r w:rsidR="00B356F8" w:rsidRPr="00E0231B">
        <w:rPr>
          <w:rFonts w:ascii="Times New Roman" w:hAnsi="Times New Roman" w:cs="Times New Roman"/>
          <w:sz w:val="24"/>
          <w:szCs w:val="24"/>
        </w:rPr>
        <w:t>objednatele</w:t>
      </w:r>
      <w:r w:rsidRPr="00E0231B">
        <w:rPr>
          <w:rFonts w:ascii="Times New Roman" w:hAnsi="Times New Roman" w:cs="Times New Roman"/>
          <w:sz w:val="24"/>
          <w:szCs w:val="24"/>
        </w:rPr>
        <w:t xml:space="preserve"> o závadném obsahu sběrné nádoby nebo o nemožnosti jejího vysypání, v takovém případě, nebude-li závada ihned odstraněna, nebude sběrná nádoba vyprázdněna. V případě nevyvezení nádoby, nebo nemožnosti uskutečnit jiné sjednané služby, </w:t>
      </w:r>
      <w:r w:rsidR="00B356F8" w:rsidRPr="00E0231B">
        <w:rPr>
          <w:rFonts w:ascii="Times New Roman" w:hAnsi="Times New Roman" w:cs="Times New Roman"/>
          <w:sz w:val="24"/>
          <w:szCs w:val="24"/>
        </w:rPr>
        <w:t>zhotovitel</w:t>
      </w:r>
      <w:r w:rsidRPr="00E0231B">
        <w:rPr>
          <w:rFonts w:ascii="Times New Roman" w:hAnsi="Times New Roman" w:cs="Times New Roman"/>
          <w:sz w:val="24"/>
          <w:szCs w:val="24"/>
        </w:rPr>
        <w:t xml:space="preserve"> neprodleně předloží </w:t>
      </w:r>
      <w:r w:rsidR="00B356F8" w:rsidRPr="00E0231B">
        <w:rPr>
          <w:rFonts w:ascii="Times New Roman" w:hAnsi="Times New Roman" w:cs="Times New Roman"/>
          <w:sz w:val="24"/>
          <w:szCs w:val="24"/>
        </w:rPr>
        <w:t>objednateli</w:t>
      </w:r>
      <w:r w:rsidRPr="00E0231B">
        <w:rPr>
          <w:rFonts w:ascii="Times New Roman" w:hAnsi="Times New Roman" w:cs="Times New Roman"/>
          <w:sz w:val="24"/>
          <w:szCs w:val="24"/>
        </w:rPr>
        <w:t xml:space="preserve"> (oddělení životního prostředí </w:t>
      </w:r>
      <w:r w:rsidRPr="00E0231B">
        <w:rPr>
          <w:rFonts w:ascii="Times New Roman" w:hAnsi="Times New Roman" w:cs="Times New Roman"/>
          <w:sz w:val="24"/>
          <w:szCs w:val="24"/>
        </w:rPr>
        <w:lastRenderedPageBreak/>
        <w:t>městského úřadu) jmenný seznam</w:t>
      </w:r>
      <w:r w:rsidR="00AC3B86">
        <w:rPr>
          <w:rFonts w:ascii="Times New Roman" w:hAnsi="Times New Roman" w:cs="Times New Roman"/>
          <w:sz w:val="24"/>
          <w:szCs w:val="24"/>
        </w:rPr>
        <w:t xml:space="preserve"> </w:t>
      </w:r>
      <w:r w:rsidR="00AC3B86" w:rsidRPr="00AC3B86">
        <w:rPr>
          <w:rFonts w:ascii="Times New Roman" w:hAnsi="Times New Roman" w:cs="Times New Roman"/>
          <w:sz w:val="24"/>
          <w:szCs w:val="24"/>
        </w:rPr>
        <w:t>(nebo seznam čísel popisných)</w:t>
      </w:r>
      <w:r w:rsidRPr="00E0231B">
        <w:rPr>
          <w:rFonts w:ascii="Times New Roman" w:hAnsi="Times New Roman" w:cs="Times New Roman"/>
          <w:sz w:val="24"/>
          <w:szCs w:val="24"/>
        </w:rPr>
        <w:t>, kde a kdy tyto služby nebylo možno realizovat a uvede důvod, proč služby nebylo možné provést. Současně bude o důvodu nevyvezení nádoby informován občan (např. pomocí letáku, označení nádoby apod.).</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Zajistit odvoz odpadu uloženého na stanovištích sběrných nádob mimo sběrné nádoby z důvodu jejich přeplnění a následně provést úklid stanoviště.  </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V případě zjištění opakovaného přeplnění sběrných nádob upozornit </w:t>
      </w:r>
      <w:r w:rsidR="00B356F8" w:rsidRPr="00E0231B">
        <w:rPr>
          <w:rFonts w:ascii="Times New Roman" w:hAnsi="Times New Roman" w:cs="Times New Roman"/>
          <w:sz w:val="24"/>
          <w:szCs w:val="24"/>
        </w:rPr>
        <w:t>objednatele</w:t>
      </w:r>
      <w:r w:rsidRPr="00E0231B">
        <w:rPr>
          <w:rFonts w:ascii="Times New Roman" w:hAnsi="Times New Roman" w:cs="Times New Roman"/>
          <w:sz w:val="24"/>
          <w:szCs w:val="24"/>
        </w:rPr>
        <w:t xml:space="preserve"> na tuto skutečnost společně s návrhem řešení.    </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Nepoškozovat majetek občanů, ani právnických a fyzických osob oprávněných k podnikání, při provádění svozu odpadů.</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Pro svoz odpadů používat svozovou techniku splňující minimálně normu EURO V. Udržovat svozovou techniku v čistotě.</w:t>
      </w:r>
    </w:p>
    <w:p w:rsidR="00B356F8" w:rsidRPr="00E0231B" w:rsidRDefault="00707B26" w:rsidP="00B356F8">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V případě náhlé technické nezpůsobilosti sběrného vozidla, nebo nesjízdnosti vozovky apod., o této skutečnosti bezodkladně uvědomit </w:t>
      </w:r>
      <w:r w:rsidR="00B356F8" w:rsidRPr="00E0231B">
        <w:rPr>
          <w:rFonts w:ascii="Times New Roman" w:hAnsi="Times New Roman" w:cs="Times New Roman"/>
          <w:sz w:val="24"/>
          <w:szCs w:val="24"/>
        </w:rPr>
        <w:t>objednatele</w:t>
      </w:r>
      <w:r w:rsidRPr="00E0231B">
        <w:rPr>
          <w:rFonts w:ascii="Times New Roman" w:hAnsi="Times New Roman" w:cs="Times New Roman"/>
          <w:sz w:val="24"/>
          <w:szCs w:val="24"/>
        </w:rPr>
        <w:t xml:space="preserve"> a zajistit náhradní svoz</w:t>
      </w:r>
      <w:r w:rsidR="00B356F8" w:rsidRPr="00E0231B">
        <w:rPr>
          <w:rFonts w:ascii="Times New Roman" w:hAnsi="Times New Roman" w:cs="Times New Roman"/>
          <w:sz w:val="24"/>
          <w:szCs w:val="24"/>
        </w:rPr>
        <w:t>,</w:t>
      </w:r>
      <w:r w:rsidRPr="00E0231B">
        <w:rPr>
          <w:rFonts w:ascii="Times New Roman" w:hAnsi="Times New Roman" w:cs="Times New Roman"/>
          <w:sz w:val="24"/>
          <w:szCs w:val="24"/>
        </w:rPr>
        <w:t xml:space="preserve"> a to nejpozději do 24 hodin ode dne řádného svozu nebo do 24 hodin od informování </w:t>
      </w:r>
      <w:r w:rsidR="00E153D7" w:rsidRPr="00E0231B">
        <w:rPr>
          <w:rFonts w:ascii="Times New Roman" w:hAnsi="Times New Roman" w:cs="Times New Roman"/>
          <w:sz w:val="24"/>
          <w:szCs w:val="24"/>
        </w:rPr>
        <w:t>zhotovitele</w:t>
      </w:r>
      <w:r w:rsidRPr="00E0231B">
        <w:rPr>
          <w:rFonts w:ascii="Times New Roman" w:hAnsi="Times New Roman" w:cs="Times New Roman"/>
          <w:sz w:val="24"/>
          <w:szCs w:val="24"/>
        </w:rPr>
        <w:t xml:space="preserve"> objednatelem o odstranění překážky bránící řádnému svozu, která není na straně </w:t>
      </w:r>
      <w:r w:rsidR="00B356F8" w:rsidRPr="00E0231B">
        <w:rPr>
          <w:rFonts w:ascii="Times New Roman" w:hAnsi="Times New Roman" w:cs="Times New Roman"/>
          <w:sz w:val="24"/>
          <w:szCs w:val="24"/>
        </w:rPr>
        <w:t>zhotovitele</w:t>
      </w:r>
      <w:r w:rsidRPr="00E0231B">
        <w:rPr>
          <w:rFonts w:ascii="Times New Roman" w:hAnsi="Times New Roman" w:cs="Times New Roman"/>
          <w:sz w:val="24"/>
          <w:szCs w:val="24"/>
        </w:rPr>
        <w:t>.</w:t>
      </w:r>
    </w:p>
    <w:p w:rsidR="009E328A" w:rsidRPr="00E0231B" w:rsidRDefault="00707B26" w:rsidP="009E328A">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 xml:space="preserve">Vést písemný záznam neshod, kde budou zapisovány neshody při svozu. Záznamy neshod ze svozu archivovat minimálně po dobu 30 dnů a na vyžádání je poskytnout </w:t>
      </w:r>
      <w:r w:rsidR="009E328A" w:rsidRPr="00E0231B">
        <w:rPr>
          <w:rFonts w:ascii="Times New Roman" w:hAnsi="Times New Roman" w:cs="Times New Roman"/>
          <w:sz w:val="24"/>
          <w:szCs w:val="24"/>
        </w:rPr>
        <w:t>objednateli</w:t>
      </w:r>
      <w:r w:rsidRPr="00E0231B">
        <w:rPr>
          <w:rFonts w:ascii="Times New Roman" w:hAnsi="Times New Roman" w:cs="Times New Roman"/>
          <w:sz w:val="24"/>
          <w:szCs w:val="24"/>
        </w:rPr>
        <w:t>.</w:t>
      </w:r>
    </w:p>
    <w:p w:rsidR="00707B26" w:rsidRPr="00E0231B" w:rsidRDefault="00707B26" w:rsidP="009E328A">
      <w:pPr>
        <w:pStyle w:val="Odstavecseseznamem"/>
        <w:numPr>
          <w:ilvl w:val="2"/>
          <w:numId w:val="13"/>
        </w:numPr>
        <w:spacing w:after="0" w:line="276" w:lineRule="auto"/>
        <w:ind w:left="1418" w:hanging="709"/>
        <w:jc w:val="both"/>
        <w:rPr>
          <w:rFonts w:ascii="Times New Roman" w:hAnsi="Times New Roman" w:cs="Times New Roman"/>
          <w:sz w:val="24"/>
          <w:szCs w:val="24"/>
        </w:rPr>
      </w:pPr>
      <w:r w:rsidRPr="00E0231B">
        <w:rPr>
          <w:rFonts w:ascii="Times New Roman" w:hAnsi="Times New Roman" w:cs="Times New Roman"/>
          <w:sz w:val="24"/>
          <w:szCs w:val="24"/>
        </w:rPr>
        <w:t>Vést reklamační knihu v elektronické podobě. V reklamační knize budou uvedeny veškeré údaje o přijaté reklamaci, minimálně však datum přijetí reklamace, jméno reklamující osoby, jméno osoby přijímající reklamaci, způsob a termín vyřízení reklamace. Na základě záznamů v reklamační knize budou přijímána taková opatření, aby byl eliminován vznik reklamací.</w:t>
      </w:r>
    </w:p>
    <w:p w:rsidR="00DD44F7" w:rsidRDefault="00DD44F7" w:rsidP="00B94C26">
      <w:pPr>
        <w:pStyle w:val="Odstavecseseznamem"/>
        <w:numPr>
          <w:ilvl w:val="1"/>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Zhotovitel se zavazuje poskytovat řádně a včas plnění bez faktických a právních vad.</w:t>
      </w:r>
    </w:p>
    <w:p w:rsidR="00DD44F7" w:rsidRDefault="00DD44F7" w:rsidP="00B94C26">
      <w:pPr>
        <w:pStyle w:val="Odstavecseseznamem"/>
        <w:numPr>
          <w:ilvl w:val="1"/>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Zhotovitel bude postupovat při plnění této smlouvy s odbornou péčí, podle nejlepších znalostí a schopností, a dále sledovat a chránit oprávněné zájmy objednatele.</w:t>
      </w:r>
    </w:p>
    <w:p w:rsidR="00DD44F7" w:rsidRDefault="00DD44F7" w:rsidP="00B94C26">
      <w:pPr>
        <w:pStyle w:val="Odstavecseseznamem"/>
        <w:numPr>
          <w:ilvl w:val="1"/>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Zhotovitel bude upozorňovat objednatele včas na všechny hrozící vady či výpadky svého plnění, jakož i poskytovat objednateli veškeré informace, které jsou pro plnění této smlouvy nezbytné.</w:t>
      </w:r>
    </w:p>
    <w:p w:rsidR="00DD44F7" w:rsidRDefault="00DD44F7" w:rsidP="00B94C26">
      <w:pPr>
        <w:pStyle w:val="Odstavecseseznamem"/>
        <w:numPr>
          <w:ilvl w:val="1"/>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Zhotovitel je povinen upozornit objednatele na potencionální rizika </w:t>
      </w:r>
      <w:bookmarkStart w:id="0" w:name="_GoBack"/>
      <w:bookmarkEnd w:id="0"/>
      <w:r>
        <w:rPr>
          <w:rFonts w:ascii="Times New Roman" w:hAnsi="Times New Roman" w:cs="Times New Roman"/>
          <w:sz w:val="24"/>
          <w:szCs w:val="24"/>
        </w:rPr>
        <w:t>vzniku škod, současně včas a řádně dle svých možností provést takový opatření, která riziko vzniku škod zcela vyloučí nebo sníží.</w:t>
      </w:r>
    </w:p>
    <w:p w:rsidR="00B94C26" w:rsidRPr="00E0231B" w:rsidRDefault="00B94C26" w:rsidP="00B94C26">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Objednatel má právo kdykoliv se přesvědčit o plnění povinností zhotovitele stanovených touto smlouvou. Zhotovitel má povinnost poskytnout objednateli potřebnou součinnost při kontrole své činnosti.</w:t>
      </w:r>
    </w:p>
    <w:p w:rsidR="00611897" w:rsidRPr="00E0231B" w:rsidRDefault="00611897" w:rsidP="00B94C26">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Zhotovitel se zavazuje vykonávat činnost spočívající ve svozu nádob (na SKO i separovaný odpad) výhradně vlastními silami.</w:t>
      </w:r>
    </w:p>
    <w:p w:rsidR="00874CB5" w:rsidRPr="00E0231B" w:rsidRDefault="00874CB5" w:rsidP="00B94C26">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Zhotovitel prohlašuje, že ke dni podpisu této smlouvy má sjednané pojištění pro způsobené škody v souvislosti s předmětem plnění této smlouvy, a to minimálně ve výši </w:t>
      </w:r>
      <w:r w:rsidR="00AC3B86">
        <w:rPr>
          <w:rFonts w:ascii="Times New Roman" w:hAnsi="Times New Roman" w:cs="Times New Roman"/>
          <w:sz w:val="24"/>
          <w:szCs w:val="24"/>
        </w:rPr>
        <w:t>10</w:t>
      </w:r>
      <w:r w:rsidRPr="00E0231B">
        <w:rPr>
          <w:rFonts w:ascii="Times New Roman" w:hAnsi="Times New Roman" w:cs="Times New Roman"/>
          <w:sz w:val="24"/>
          <w:szCs w:val="24"/>
        </w:rPr>
        <w:t>.000.000,- Kč. Zhotovitel se zavazuje udržovat toto pojištění po celou dobu účinnosti této smlouvy. Na žádost objednatele je zhotovitel povinen kdykoliv v průběhu trvání této smlouvy předložit kopie aktuálních pojistných smluv.</w:t>
      </w:r>
    </w:p>
    <w:p w:rsidR="00B94C26" w:rsidRPr="00E0231B" w:rsidRDefault="00B94C26" w:rsidP="00B94C26">
      <w:pPr>
        <w:pStyle w:val="Odstavecseseznamem"/>
        <w:numPr>
          <w:ilvl w:val="0"/>
          <w:numId w:val="13"/>
        </w:numPr>
        <w:spacing w:after="120" w:line="240" w:lineRule="auto"/>
        <w:jc w:val="both"/>
        <w:rPr>
          <w:rFonts w:ascii="Times New Roman" w:hAnsi="Times New Roman" w:cs="Times New Roman"/>
          <w:b/>
          <w:sz w:val="24"/>
          <w:szCs w:val="24"/>
        </w:rPr>
      </w:pPr>
      <w:r w:rsidRPr="00E0231B">
        <w:rPr>
          <w:rFonts w:ascii="Times New Roman" w:hAnsi="Times New Roman" w:cs="Times New Roman"/>
          <w:b/>
          <w:sz w:val="24"/>
          <w:szCs w:val="24"/>
        </w:rPr>
        <w:lastRenderedPageBreak/>
        <w:t>Smluvní pokuty</w:t>
      </w:r>
    </w:p>
    <w:p w:rsidR="00B94C26" w:rsidRPr="00E0231B" w:rsidRDefault="00B94C26" w:rsidP="007601A4">
      <w:pPr>
        <w:spacing w:after="0" w:line="240" w:lineRule="auto"/>
        <w:ind w:left="360"/>
        <w:jc w:val="both"/>
        <w:rPr>
          <w:rFonts w:ascii="Times New Roman" w:hAnsi="Times New Roman" w:cs="Times New Roman"/>
          <w:sz w:val="24"/>
          <w:szCs w:val="24"/>
        </w:rPr>
      </w:pPr>
    </w:p>
    <w:p w:rsidR="00B94C26" w:rsidRPr="00E0231B" w:rsidRDefault="00B94C26" w:rsidP="00B94C26">
      <w:pPr>
        <w:pStyle w:val="Odstavecseseznamem"/>
        <w:numPr>
          <w:ilvl w:val="1"/>
          <w:numId w:val="13"/>
        </w:numPr>
        <w:spacing w:after="120" w:line="240"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V případě, že zhotovitel nedodrží dohodnutou četnost svozu odpadů, uhradí objednateli za každé takovéto porušení smluvní pokutu ve výši </w:t>
      </w:r>
      <w:r w:rsidR="00AE32DF" w:rsidRPr="00E0231B">
        <w:rPr>
          <w:rFonts w:ascii="Times New Roman" w:hAnsi="Times New Roman" w:cs="Times New Roman"/>
          <w:sz w:val="24"/>
          <w:szCs w:val="24"/>
        </w:rPr>
        <w:t>5</w:t>
      </w:r>
      <w:r w:rsidRPr="00E0231B">
        <w:rPr>
          <w:rFonts w:ascii="Times New Roman" w:hAnsi="Times New Roman" w:cs="Times New Roman"/>
          <w:sz w:val="24"/>
          <w:szCs w:val="24"/>
        </w:rPr>
        <w:t>.000,- Kč za každý případ nedodržení četnosti svozu.</w:t>
      </w:r>
    </w:p>
    <w:p w:rsidR="00B94C26" w:rsidRPr="00E0231B" w:rsidRDefault="00B94C26" w:rsidP="00B94C26">
      <w:pPr>
        <w:pStyle w:val="Odstavecseseznamem"/>
        <w:numPr>
          <w:ilvl w:val="1"/>
          <w:numId w:val="13"/>
        </w:numPr>
        <w:spacing w:after="120" w:line="240" w:lineRule="auto"/>
        <w:jc w:val="both"/>
        <w:rPr>
          <w:rFonts w:ascii="Times New Roman" w:hAnsi="Times New Roman" w:cs="Times New Roman"/>
          <w:sz w:val="24"/>
          <w:szCs w:val="24"/>
        </w:rPr>
      </w:pPr>
      <w:r w:rsidRPr="00E0231B">
        <w:rPr>
          <w:rFonts w:ascii="Times New Roman" w:hAnsi="Times New Roman" w:cs="Times New Roman"/>
          <w:sz w:val="24"/>
          <w:szCs w:val="24"/>
        </w:rPr>
        <w:t>V případě prodlení objednatele s uhrazením daňových dokladů v termínu splatnosti, má zhotovitel právo požadovat po objednateli úroky z prodlení ve výši 0,05% z dlužné částky za každý den prodlení.</w:t>
      </w:r>
    </w:p>
    <w:p w:rsidR="007601A4" w:rsidRPr="00E0231B" w:rsidRDefault="007601A4" w:rsidP="007601A4">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Smluvní pokutu může objednatel uplatnit opakovaně. Tím nejsou omezena ustanovení právních předpisů a obecně závazných vyhlášek objednatele vztahujících se k sankcím a právo na náhradu škody.</w:t>
      </w:r>
    </w:p>
    <w:p w:rsidR="007601A4" w:rsidRPr="00E0231B" w:rsidRDefault="007601A4" w:rsidP="007601A4">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V případě, že v důsledku nesplnění povinností zhotovitele vyplývajících z této smlouvy bude objednateli (jakožto původci komunálního odpadu) správním či jiným orgánem uložena jakákoliv sankce, může její uhrazení objednatel v plném rozsahu požadovat po </w:t>
      </w:r>
      <w:r w:rsidR="00DB1F73" w:rsidRPr="00E0231B">
        <w:rPr>
          <w:rFonts w:ascii="Times New Roman" w:hAnsi="Times New Roman" w:cs="Times New Roman"/>
          <w:sz w:val="24"/>
          <w:szCs w:val="24"/>
        </w:rPr>
        <w:t>zhotoviteli</w:t>
      </w:r>
      <w:r w:rsidRPr="00E0231B">
        <w:rPr>
          <w:rFonts w:ascii="Times New Roman" w:hAnsi="Times New Roman" w:cs="Times New Roman"/>
          <w:sz w:val="24"/>
          <w:szCs w:val="24"/>
        </w:rPr>
        <w:t>.</w:t>
      </w:r>
    </w:p>
    <w:p w:rsidR="007601A4" w:rsidRPr="00E0231B" w:rsidRDefault="00AE32DF" w:rsidP="007601A4">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Uplatněním nároku na smluvní pokutu není dotčeno právo objednatele domáhat se na zhotoviteli náhrady škody vzniklé v důsledku skutečností zakládajících právo objednatele na smluvní pokutu, a to v její plné výši, tj. v rozsahu krytém smluvní pokutou i v rozsahu přesahujícím smluvní pokutu.</w:t>
      </w:r>
    </w:p>
    <w:p w:rsidR="007601A4" w:rsidRPr="00E0231B" w:rsidRDefault="007601A4" w:rsidP="00B94C26">
      <w:pPr>
        <w:pStyle w:val="Odstavecseseznamem"/>
        <w:numPr>
          <w:ilvl w:val="1"/>
          <w:numId w:val="13"/>
        </w:numPr>
        <w:spacing w:after="120" w:line="240"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Smluvní pokuta uplatněná objednatelem je splatná do </w:t>
      </w:r>
      <w:r w:rsidR="00AE32DF" w:rsidRPr="00E0231B">
        <w:rPr>
          <w:rFonts w:ascii="Times New Roman" w:hAnsi="Times New Roman" w:cs="Times New Roman"/>
          <w:sz w:val="24"/>
          <w:szCs w:val="24"/>
        </w:rPr>
        <w:t>30</w:t>
      </w:r>
      <w:r w:rsidRPr="00E0231B">
        <w:rPr>
          <w:rFonts w:ascii="Times New Roman" w:hAnsi="Times New Roman" w:cs="Times New Roman"/>
          <w:sz w:val="24"/>
          <w:szCs w:val="24"/>
        </w:rPr>
        <w:t xml:space="preserve"> dnů po obdržení písemné výzvy objednatele, a to bezhotovostním převodem na účet Objednatele specifikovaný v takové výzvě. </w:t>
      </w:r>
    </w:p>
    <w:p w:rsidR="00B5028E" w:rsidRPr="00E0231B" w:rsidRDefault="00B5028E" w:rsidP="00B5028E">
      <w:pPr>
        <w:spacing w:after="120" w:line="240" w:lineRule="auto"/>
        <w:jc w:val="both"/>
        <w:rPr>
          <w:rFonts w:ascii="Times New Roman" w:hAnsi="Times New Roman" w:cs="Times New Roman"/>
          <w:sz w:val="24"/>
          <w:szCs w:val="24"/>
        </w:rPr>
      </w:pPr>
    </w:p>
    <w:p w:rsidR="00BC0BBE" w:rsidRPr="00E0231B" w:rsidRDefault="00BC0BBE" w:rsidP="00B5028E">
      <w:pPr>
        <w:pStyle w:val="Odstavecseseznamem"/>
        <w:numPr>
          <w:ilvl w:val="0"/>
          <w:numId w:val="13"/>
        </w:numPr>
        <w:spacing w:after="0" w:line="240" w:lineRule="auto"/>
        <w:rPr>
          <w:rFonts w:ascii="Times New Roman" w:hAnsi="Times New Roman" w:cs="Times New Roman"/>
          <w:b/>
          <w:sz w:val="24"/>
          <w:szCs w:val="24"/>
        </w:rPr>
      </w:pPr>
      <w:r w:rsidRPr="00E0231B">
        <w:rPr>
          <w:rFonts w:ascii="Times New Roman" w:hAnsi="Times New Roman" w:cs="Times New Roman"/>
          <w:b/>
          <w:sz w:val="24"/>
          <w:szCs w:val="24"/>
        </w:rPr>
        <w:t>Odpovědnost za vady</w:t>
      </w:r>
    </w:p>
    <w:p w:rsidR="00BC0BBE" w:rsidRPr="00E0231B" w:rsidRDefault="00BC0BBE" w:rsidP="00BC0BBE">
      <w:pPr>
        <w:spacing w:after="0" w:line="240" w:lineRule="auto"/>
        <w:rPr>
          <w:rFonts w:ascii="Times New Roman" w:hAnsi="Times New Roman" w:cs="Times New Roman"/>
          <w:b/>
          <w:sz w:val="24"/>
          <w:szCs w:val="24"/>
        </w:rPr>
      </w:pPr>
    </w:p>
    <w:p w:rsidR="00BC0BBE" w:rsidRPr="00E0231B" w:rsidRDefault="00E1047B" w:rsidP="00E1047B">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V případě zjištění vad v plnění předmětu této smlouvy bude zhotovitel objednatelem vyzván k jejich neprodlenému odstranění.</w:t>
      </w:r>
    </w:p>
    <w:p w:rsidR="00E1047B" w:rsidRPr="00E0231B" w:rsidRDefault="00E1047B" w:rsidP="00E1047B">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Smluvní strany se dohodly, že objednatel je oprávněn oznamovat vady písemně, přičemž písemné vyhotovení tohoto oznámení může být doručeno prostřednictvím držitele poštovní licence na adresu sídla zhotovitele.</w:t>
      </w:r>
    </w:p>
    <w:p w:rsidR="00E1047B" w:rsidRPr="00E0231B" w:rsidRDefault="00E1047B" w:rsidP="00E1047B">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Oznámení vad je možné učinit rovněž telefonicky, faxem či elektronickou poštou</w:t>
      </w:r>
      <w:r w:rsidR="00D50AEF">
        <w:rPr>
          <w:rFonts w:ascii="Times New Roman" w:hAnsi="Times New Roman" w:cs="Times New Roman"/>
          <w:sz w:val="24"/>
          <w:szCs w:val="24"/>
        </w:rPr>
        <w:t>.</w:t>
      </w:r>
      <w:r w:rsidRPr="00E0231B">
        <w:rPr>
          <w:rFonts w:ascii="Times New Roman" w:hAnsi="Times New Roman" w:cs="Times New Roman"/>
          <w:sz w:val="24"/>
          <w:szCs w:val="24"/>
        </w:rPr>
        <w:t xml:space="preserve"> V takovém případě se vada považuje za oznámenou již okamžikem oznámení telefonicky, faxem nebo elektronickou poštou.</w:t>
      </w:r>
    </w:p>
    <w:p w:rsidR="00E1047B" w:rsidRPr="00E0231B" w:rsidRDefault="00E1047B" w:rsidP="00E1047B">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Zhotovitel je povinen nastoupit neprodleně k odstranění reklamované vady, nejpozději však druhý den po obdržení písemného či e-mailového požadavku o odstranění vady.</w:t>
      </w:r>
    </w:p>
    <w:p w:rsidR="00E1047B" w:rsidRPr="00E0231B" w:rsidRDefault="00E1047B" w:rsidP="00E1047B">
      <w:pPr>
        <w:pStyle w:val="Odstavecseseznamem"/>
        <w:numPr>
          <w:ilvl w:val="1"/>
          <w:numId w:val="13"/>
        </w:numPr>
        <w:spacing w:after="0" w:line="240" w:lineRule="auto"/>
        <w:jc w:val="both"/>
        <w:rPr>
          <w:rFonts w:ascii="Times New Roman" w:hAnsi="Times New Roman" w:cs="Times New Roman"/>
          <w:sz w:val="24"/>
          <w:szCs w:val="24"/>
        </w:rPr>
      </w:pPr>
      <w:r w:rsidRPr="00E0231B">
        <w:rPr>
          <w:rFonts w:ascii="Times New Roman" w:hAnsi="Times New Roman" w:cs="Times New Roman"/>
          <w:sz w:val="24"/>
          <w:szCs w:val="24"/>
        </w:rPr>
        <w:t xml:space="preserve">Neodstraní-li zhotovitel včas zjištěné vady, má objednatel právo odstoupit od této smlouvy. </w:t>
      </w:r>
    </w:p>
    <w:p w:rsidR="00E1047B" w:rsidRPr="00E0231B" w:rsidRDefault="00E1047B" w:rsidP="00E1047B">
      <w:pPr>
        <w:pStyle w:val="Odstavecseseznamem"/>
        <w:spacing w:after="0" w:line="240" w:lineRule="auto"/>
        <w:ind w:left="1080"/>
        <w:rPr>
          <w:rFonts w:ascii="Times New Roman" w:hAnsi="Times New Roman" w:cs="Times New Roman"/>
          <w:b/>
          <w:sz w:val="24"/>
          <w:szCs w:val="24"/>
        </w:rPr>
      </w:pPr>
    </w:p>
    <w:p w:rsidR="00B5028E" w:rsidRPr="00E0231B" w:rsidRDefault="00B5028E" w:rsidP="00B5028E">
      <w:pPr>
        <w:pStyle w:val="Odstavecseseznamem"/>
        <w:numPr>
          <w:ilvl w:val="0"/>
          <w:numId w:val="13"/>
        </w:numPr>
        <w:spacing w:after="0" w:line="240" w:lineRule="auto"/>
        <w:rPr>
          <w:rFonts w:ascii="Times New Roman" w:hAnsi="Times New Roman" w:cs="Times New Roman"/>
          <w:b/>
          <w:sz w:val="24"/>
          <w:szCs w:val="24"/>
        </w:rPr>
      </w:pPr>
      <w:r w:rsidRPr="00E0231B">
        <w:rPr>
          <w:rFonts w:ascii="Times New Roman" w:hAnsi="Times New Roman" w:cs="Times New Roman"/>
          <w:b/>
          <w:sz w:val="24"/>
          <w:szCs w:val="24"/>
        </w:rPr>
        <w:t>Ukončení platnosti smlouvy</w:t>
      </w:r>
    </w:p>
    <w:p w:rsidR="00B5028E" w:rsidRPr="00E0231B" w:rsidRDefault="00B5028E" w:rsidP="00B5028E">
      <w:pPr>
        <w:pStyle w:val="Odstavecseseznamem"/>
        <w:ind w:hanging="578"/>
        <w:rPr>
          <w:rFonts w:ascii="Times New Roman" w:hAnsi="Times New Roman" w:cs="Times New Roman"/>
          <w:b/>
          <w:sz w:val="24"/>
          <w:szCs w:val="24"/>
        </w:rPr>
      </w:pP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Tato smlouva může být před koncem sjednané doby plnění ukončena:</w:t>
      </w:r>
    </w:p>
    <w:p w:rsidR="00B5028E" w:rsidRPr="00E0231B" w:rsidRDefault="00B5028E" w:rsidP="007937B0">
      <w:pPr>
        <w:pStyle w:val="Odstavecseseznamem"/>
        <w:numPr>
          <w:ilvl w:val="0"/>
          <w:numId w:val="15"/>
        </w:numPr>
        <w:spacing w:after="0" w:line="240" w:lineRule="auto"/>
        <w:ind w:hanging="371"/>
        <w:jc w:val="both"/>
        <w:rPr>
          <w:rFonts w:ascii="Times New Roman" w:hAnsi="Times New Roman" w:cs="Times New Roman"/>
          <w:sz w:val="24"/>
          <w:szCs w:val="24"/>
        </w:rPr>
      </w:pPr>
      <w:r w:rsidRPr="00E0231B">
        <w:rPr>
          <w:rFonts w:ascii="Times New Roman" w:hAnsi="Times New Roman" w:cs="Times New Roman"/>
          <w:sz w:val="24"/>
          <w:szCs w:val="24"/>
        </w:rPr>
        <w:t>dohodou smluvních stran;</w:t>
      </w:r>
    </w:p>
    <w:p w:rsidR="00B5028E" w:rsidRPr="00E0231B" w:rsidRDefault="00B5028E" w:rsidP="007937B0">
      <w:pPr>
        <w:pStyle w:val="Odstavecseseznamem"/>
        <w:numPr>
          <w:ilvl w:val="0"/>
          <w:numId w:val="15"/>
        </w:numPr>
        <w:spacing w:after="0" w:line="240" w:lineRule="auto"/>
        <w:ind w:hanging="371"/>
        <w:jc w:val="both"/>
        <w:rPr>
          <w:rFonts w:ascii="Times New Roman" w:hAnsi="Times New Roman" w:cs="Times New Roman"/>
          <w:sz w:val="24"/>
          <w:szCs w:val="24"/>
        </w:rPr>
      </w:pPr>
      <w:r w:rsidRPr="00E0231B">
        <w:rPr>
          <w:rFonts w:ascii="Times New Roman" w:hAnsi="Times New Roman" w:cs="Times New Roman"/>
          <w:sz w:val="24"/>
          <w:szCs w:val="24"/>
        </w:rPr>
        <w:t>výpovědí ze strany objednatele z důvodu neplnění povinností zhotovitele dle této Smlouvy za podmínky, že objednatel při zjištění neplnění povinností zhotovitele dle této smlouvy písemně upozorní zhotovitele o záměru vypovědět smlouvu a poskytne mu lhůtu jednoho (1) měsíce na odstranění zjištěných nedostatků;</w:t>
      </w:r>
    </w:p>
    <w:p w:rsidR="00B5028E" w:rsidRPr="00E0231B" w:rsidRDefault="00B5028E" w:rsidP="007937B0">
      <w:pPr>
        <w:pStyle w:val="Odstavecseseznamem"/>
        <w:numPr>
          <w:ilvl w:val="0"/>
          <w:numId w:val="15"/>
        </w:numPr>
        <w:spacing w:after="0" w:line="240" w:lineRule="auto"/>
        <w:ind w:hanging="371"/>
        <w:jc w:val="both"/>
        <w:rPr>
          <w:rFonts w:ascii="Times New Roman" w:hAnsi="Times New Roman" w:cs="Times New Roman"/>
          <w:sz w:val="24"/>
          <w:szCs w:val="24"/>
        </w:rPr>
      </w:pPr>
      <w:r w:rsidRPr="00E0231B">
        <w:rPr>
          <w:rFonts w:ascii="Times New Roman" w:hAnsi="Times New Roman" w:cs="Times New Roman"/>
          <w:sz w:val="24"/>
          <w:szCs w:val="24"/>
        </w:rPr>
        <w:lastRenderedPageBreak/>
        <w:t>výpovědi ze strany zhotovitele z důvodů prodlení objednatele s úhradou daňového dokladu dle této smlouvy po dobu nejméně tři (3) měsíce za podmínky, že zhotovitel při zjištění prodlení objednatele s úhradou ceny delší než 3 měsíce písemně upozorní objednatele o záměru tuto smlouvu vypovědět a poskytne objednateli lhůtu 30 dnů na odstranění zjištěných nedostatků;</w:t>
      </w:r>
    </w:p>
    <w:p w:rsidR="00B5028E" w:rsidRPr="007937B0" w:rsidRDefault="00B5028E" w:rsidP="007937B0">
      <w:pPr>
        <w:pStyle w:val="Odstavecseseznamem"/>
        <w:numPr>
          <w:ilvl w:val="0"/>
          <w:numId w:val="15"/>
        </w:numPr>
        <w:spacing w:after="0" w:line="240" w:lineRule="auto"/>
        <w:ind w:hanging="371"/>
        <w:jc w:val="both"/>
        <w:rPr>
          <w:rFonts w:ascii="Times New Roman" w:hAnsi="Times New Roman" w:cs="Times New Roman"/>
          <w:sz w:val="24"/>
          <w:szCs w:val="24"/>
        </w:rPr>
      </w:pPr>
      <w:r w:rsidRPr="007937B0">
        <w:rPr>
          <w:rFonts w:ascii="Times New Roman" w:hAnsi="Times New Roman" w:cs="Times New Roman"/>
          <w:sz w:val="24"/>
          <w:szCs w:val="24"/>
        </w:rPr>
        <w:t>výpovědí ze strany objednatele i bez udání důvodu.</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Smluvní strany se dohodly na tříměsíční výpovědní době, která počíná běžet prvním dnem kalendářního měsíce následujícího po měsíci, v němž příslušná smluvní strana obdržela výpověď druhé smluvní strany.</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Při ukončení smlouvy je zhotovitel povinen upozornit objednatele na opatření potřebná k tomu, aby se zabránilo vzniku škody bezprostředně hrozící objednateli nedokončením činnosti související se zařizováním záležitostí dle této smlouvy. Konečné vyúčtování ceny je zhotovitel povinen provést nejpozději do jednoho (1) měsíce po uplynutí výpovědní doby.</w:t>
      </w:r>
    </w:p>
    <w:p w:rsidR="00B5028E" w:rsidRPr="00E0231B" w:rsidRDefault="00B5028E" w:rsidP="00B5028E">
      <w:pPr>
        <w:jc w:val="both"/>
        <w:rPr>
          <w:rFonts w:ascii="Times New Roman" w:hAnsi="Times New Roman" w:cs="Times New Roman"/>
          <w:sz w:val="24"/>
          <w:szCs w:val="24"/>
        </w:rPr>
      </w:pPr>
    </w:p>
    <w:p w:rsidR="00B5028E" w:rsidRPr="00E0231B" w:rsidRDefault="00B5028E" w:rsidP="00B5028E">
      <w:pPr>
        <w:pStyle w:val="Odstavecseseznamem"/>
        <w:numPr>
          <w:ilvl w:val="0"/>
          <w:numId w:val="13"/>
        </w:numPr>
        <w:spacing w:after="0" w:line="240" w:lineRule="auto"/>
        <w:rPr>
          <w:rFonts w:ascii="Times New Roman" w:hAnsi="Times New Roman" w:cs="Times New Roman"/>
          <w:b/>
          <w:sz w:val="24"/>
          <w:szCs w:val="24"/>
        </w:rPr>
      </w:pPr>
      <w:r w:rsidRPr="00E0231B">
        <w:rPr>
          <w:rFonts w:ascii="Times New Roman" w:hAnsi="Times New Roman" w:cs="Times New Roman"/>
          <w:b/>
          <w:sz w:val="24"/>
          <w:szCs w:val="24"/>
        </w:rPr>
        <w:t>Závěrečná ustanovení</w:t>
      </w:r>
    </w:p>
    <w:p w:rsidR="00B5028E" w:rsidRPr="00E0231B" w:rsidRDefault="00B5028E" w:rsidP="00B5028E">
      <w:pPr>
        <w:rPr>
          <w:rFonts w:ascii="Times New Roman" w:hAnsi="Times New Roman" w:cs="Times New Roman"/>
          <w:b/>
          <w:sz w:val="24"/>
          <w:szCs w:val="24"/>
        </w:rPr>
      </w:pP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 xml:space="preserve">Tato </w:t>
      </w:r>
      <w:r w:rsidR="00DB1F73" w:rsidRPr="00E0231B">
        <w:rPr>
          <w:rFonts w:ascii="Times New Roman" w:hAnsi="Times New Roman" w:cs="Times New Roman"/>
          <w:sz w:val="24"/>
          <w:szCs w:val="24"/>
        </w:rPr>
        <w:t>s</w:t>
      </w:r>
      <w:r w:rsidRPr="00E0231B">
        <w:rPr>
          <w:rFonts w:ascii="Times New Roman" w:hAnsi="Times New Roman" w:cs="Times New Roman"/>
          <w:sz w:val="24"/>
          <w:szCs w:val="24"/>
        </w:rPr>
        <w:t xml:space="preserve">mlouva vstupuje v platnost a nabývá účinnosti dnem jejího podpisu oběma </w:t>
      </w:r>
      <w:r w:rsidR="00DB1F73" w:rsidRPr="00E0231B">
        <w:rPr>
          <w:rFonts w:ascii="Times New Roman" w:hAnsi="Times New Roman" w:cs="Times New Roman"/>
          <w:sz w:val="24"/>
          <w:szCs w:val="24"/>
        </w:rPr>
        <w:t>s</w:t>
      </w:r>
      <w:r w:rsidRPr="00E0231B">
        <w:rPr>
          <w:rFonts w:ascii="Times New Roman" w:hAnsi="Times New Roman" w:cs="Times New Roman"/>
          <w:sz w:val="24"/>
          <w:szCs w:val="24"/>
        </w:rPr>
        <w:t>mluvními stranami.</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 xml:space="preserve">Změna a doplňky této </w:t>
      </w:r>
      <w:r w:rsidR="00DB1F73" w:rsidRPr="00E0231B">
        <w:rPr>
          <w:rFonts w:ascii="Times New Roman" w:hAnsi="Times New Roman" w:cs="Times New Roman"/>
          <w:sz w:val="24"/>
          <w:szCs w:val="24"/>
        </w:rPr>
        <w:t>s</w:t>
      </w:r>
      <w:r w:rsidRPr="00E0231B">
        <w:rPr>
          <w:rFonts w:ascii="Times New Roman" w:hAnsi="Times New Roman" w:cs="Times New Roman"/>
          <w:sz w:val="24"/>
          <w:szCs w:val="24"/>
        </w:rPr>
        <w:t xml:space="preserve">mlouvy mohou být provedeny pouze formou písemného dodatku po dohodě obou </w:t>
      </w:r>
      <w:r w:rsidR="00DB1F73" w:rsidRPr="00E0231B">
        <w:rPr>
          <w:rFonts w:ascii="Times New Roman" w:hAnsi="Times New Roman" w:cs="Times New Roman"/>
          <w:sz w:val="24"/>
          <w:szCs w:val="24"/>
        </w:rPr>
        <w:t>s</w:t>
      </w:r>
      <w:r w:rsidRPr="00E0231B">
        <w:rPr>
          <w:rFonts w:ascii="Times New Roman" w:hAnsi="Times New Roman" w:cs="Times New Roman"/>
          <w:sz w:val="24"/>
          <w:szCs w:val="24"/>
        </w:rPr>
        <w:t>mluvních stran.</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Smlouva je vyhotovena ve dvou (2) stejnopisech, z nichž každá ze smluvních stran obdrží po jednom (1) vyhotovení.</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sz w:val="24"/>
          <w:szCs w:val="24"/>
        </w:rPr>
      </w:pPr>
      <w:r w:rsidRPr="00E0231B">
        <w:rPr>
          <w:rFonts w:ascii="Times New Roman" w:hAnsi="Times New Roman" w:cs="Times New Roman"/>
          <w:sz w:val="24"/>
          <w:szCs w:val="24"/>
        </w:rPr>
        <w:t xml:space="preserve">Smluvní strany sjednávají, že právní vztah založený touto </w:t>
      </w:r>
      <w:r w:rsidR="00DB1F73" w:rsidRPr="00E0231B">
        <w:rPr>
          <w:rFonts w:ascii="Times New Roman" w:hAnsi="Times New Roman" w:cs="Times New Roman"/>
          <w:sz w:val="24"/>
          <w:szCs w:val="24"/>
        </w:rPr>
        <w:t>s</w:t>
      </w:r>
      <w:r w:rsidRPr="00E0231B">
        <w:rPr>
          <w:rFonts w:ascii="Times New Roman" w:hAnsi="Times New Roman" w:cs="Times New Roman"/>
          <w:sz w:val="24"/>
          <w:szCs w:val="24"/>
        </w:rPr>
        <w:t xml:space="preserve">mlouvou se řídí právem České republiky. </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color w:val="000000" w:themeColor="text1"/>
          <w:sz w:val="24"/>
          <w:szCs w:val="24"/>
        </w:rPr>
      </w:pPr>
      <w:r w:rsidRPr="00E0231B">
        <w:rPr>
          <w:rFonts w:ascii="Times New Roman" w:hAnsi="Times New Roman" w:cs="Times New Roman"/>
          <w:sz w:val="24"/>
          <w:szCs w:val="24"/>
        </w:rPr>
        <w:t xml:space="preserve">Smluvní strany prohlašují, že jsou plně svéprávné k právnímu jednání, že si </w:t>
      </w:r>
      <w:r w:rsidR="00DB1F73" w:rsidRPr="00E0231B">
        <w:rPr>
          <w:rFonts w:ascii="Times New Roman" w:hAnsi="Times New Roman" w:cs="Times New Roman"/>
          <w:sz w:val="24"/>
          <w:szCs w:val="24"/>
        </w:rPr>
        <w:t>s</w:t>
      </w:r>
      <w:r w:rsidRPr="00E0231B">
        <w:rPr>
          <w:rFonts w:ascii="Times New Roman" w:hAnsi="Times New Roman" w:cs="Times New Roman"/>
          <w:sz w:val="24"/>
          <w:szCs w:val="24"/>
        </w:rPr>
        <w:t xml:space="preserve">mlouvu před jejím </w:t>
      </w:r>
      <w:r w:rsidRPr="00E0231B">
        <w:rPr>
          <w:rFonts w:ascii="Times New Roman" w:hAnsi="Times New Roman" w:cs="Times New Roman"/>
          <w:color w:val="000000" w:themeColor="text1"/>
          <w:sz w:val="24"/>
          <w:szCs w:val="24"/>
        </w:rPr>
        <w:t>podpisem přečetly a jsou seznámeny s jejím obsahem, že byla uzavřena po vzájemné dohodě, podle jejich vážné a svobodné vůle, dobrovolně, určitě a srozumitelně, což stvrzují svými podpisy.</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color w:val="000000" w:themeColor="text1"/>
          <w:sz w:val="24"/>
          <w:szCs w:val="24"/>
          <w:highlight w:val="yellow"/>
        </w:rPr>
      </w:pPr>
      <w:r w:rsidRPr="00E0231B">
        <w:rPr>
          <w:rFonts w:ascii="Times New Roman" w:hAnsi="Times New Roman" w:cs="Times New Roman"/>
          <w:color w:val="000000" w:themeColor="text1"/>
          <w:sz w:val="24"/>
          <w:szCs w:val="24"/>
          <w:highlight w:val="yellow"/>
        </w:rPr>
        <w:t xml:space="preserve">Tato </w:t>
      </w:r>
      <w:r w:rsidR="00DB1F73" w:rsidRPr="00E0231B">
        <w:rPr>
          <w:rFonts w:ascii="Times New Roman" w:hAnsi="Times New Roman" w:cs="Times New Roman"/>
          <w:color w:val="000000" w:themeColor="text1"/>
          <w:sz w:val="24"/>
          <w:szCs w:val="24"/>
          <w:highlight w:val="yellow"/>
        </w:rPr>
        <w:t>s</w:t>
      </w:r>
      <w:r w:rsidRPr="00E0231B">
        <w:rPr>
          <w:rFonts w:ascii="Times New Roman" w:hAnsi="Times New Roman" w:cs="Times New Roman"/>
          <w:color w:val="000000" w:themeColor="text1"/>
          <w:sz w:val="24"/>
          <w:szCs w:val="24"/>
          <w:highlight w:val="yellow"/>
        </w:rPr>
        <w:t xml:space="preserve">mlouva byla schválena usnesením Rady města </w:t>
      </w:r>
      <w:r w:rsidR="0041462D">
        <w:rPr>
          <w:rFonts w:ascii="Times New Roman" w:hAnsi="Times New Roman" w:cs="Times New Roman"/>
          <w:color w:val="000000" w:themeColor="text1"/>
          <w:sz w:val="24"/>
          <w:szCs w:val="24"/>
          <w:highlight w:val="yellow"/>
        </w:rPr>
        <w:t>Heřmanův Městec</w:t>
      </w:r>
      <w:r w:rsidRPr="00E0231B">
        <w:rPr>
          <w:rFonts w:ascii="Times New Roman" w:hAnsi="Times New Roman" w:cs="Times New Roman"/>
          <w:color w:val="000000" w:themeColor="text1"/>
          <w:sz w:val="24"/>
          <w:szCs w:val="24"/>
          <w:highlight w:val="yellow"/>
        </w:rPr>
        <w:t xml:space="preserve"> </w:t>
      </w:r>
      <w:proofErr w:type="gramStart"/>
      <w:r w:rsidRPr="00E0231B">
        <w:rPr>
          <w:rFonts w:ascii="Times New Roman" w:hAnsi="Times New Roman" w:cs="Times New Roman"/>
          <w:color w:val="000000" w:themeColor="text1"/>
          <w:sz w:val="24"/>
          <w:szCs w:val="24"/>
          <w:highlight w:val="yellow"/>
        </w:rPr>
        <w:t>č.j.</w:t>
      </w:r>
      <w:proofErr w:type="gramEnd"/>
      <w:r w:rsidRPr="00E0231B">
        <w:rPr>
          <w:rFonts w:ascii="Times New Roman" w:hAnsi="Times New Roman" w:cs="Times New Roman"/>
          <w:color w:val="000000" w:themeColor="text1"/>
          <w:sz w:val="24"/>
          <w:szCs w:val="24"/>
          <w:highlight w:val="yellow"/>
        </w:rPr>
        <w:t xml:space="preserve"> …… ze dne …… .</w:t>
      </w:r>
    </w:p>
    <w:p w:rsidR="00B5028E" w:rsidRPr="00E0231B" w:rsidRDefault="00B5028E" w:rsidP="00B5028E">
      <w:pPr>
        <w:pStyle w:val="Odstavecseseznamem"/>
        <w:numPr>
          <w:ilvl w:val="1"/>
          <w:numId w:val="13"/>
        </w:numPr>
        <w:spacing w:after="0" w:line="240" w:lineRule="auto"/>
        <w:ind w:hanging="578"/>
        <w:jc w:val="both"/>
        <w:rPr>
          <w:rFonts w:ascii="Times New Roman" w:hAnsi="Times New Roman" w:cs="Times New Roman"/>
          <w:color w:val="000000" w:themeColor="text1"/>
          <w:sz w:val="24"/>
          <w:szCs w:val="24"/>
        </w:rPr>
      </w:pPr>
      <w:r w:rsidRPr="00E0231B">
        <w:rPr>
          <w:rFonts w:ascii="Times New Roman" w:hAnsi="Times New Roman" w:cs="Times New Roman"/>
          <w:color w:val="000000" w:themeColor="text1"/>
          <w:sz w:val="24"/>
          <w:szCs w:val="24"/>
        </w:rPr>
        <w:t xml:space="preserve">Tato </w:t>
      </w:r>
      <w:r w:rsidR="00DB1F73" w:rsidRPr="00E0231B">
        <w:rPr>
          <w:rFonts w:ascii="Times New Roman" w:hAnsi="Times New Roman" w:cs="Times New Roman"/>
          <w:color w:val="000000" w:themeColor="text1"/>
          <w:sz w:val="24"/>
          <w:szCs w:val="24"/>
        </w:rPr>
        <w:t>s</w:t>
      </w:r>
      <w:r w:rsidRPr="00E0231B">
        <w:rPr>
          <w:rFonts w:ascii="Times New Roman" w:hAnsi="Times New Roman" w:cs="Times New Roman"/>
          <w:color w:val="000000" w:themeColor="text1"/>
          <w:sz w:val="24"/>
          <w:szCs w:val="24"/>
        </w:rPr>
        <w:t>mlouva obsahuje následující přílohy, které jsou její nedílnou součástí:</w:t>
      </w:r>
    </w:p>
    <w:p w:rsidR="00B5028E" w:rsidRPr="00E0231B" w:rsidRDefault="00B5028E" w:rsidP="00B5028E">
      <w:pPr>
        <w:pStyle w:val="Odstavecseseznamem"/>
        <w:spacing w:after="0" w:line="240" w:lineRule="auto"/>
        <w:ind w:left="1080"/>
        <w:jc w:val="both"/>
        <w:rPr>
          <w:rFonts w:ascii="Times New Roman" w:hAnsi="Times New Roman" w:cs="Times New Roman"/>
          <w:color w:val="000000" w:themeColor="text1"/>
          <w:sz w:val="24"/>
          <w:szCs w:val="24"/>
        </w:rPr>
      </w:pPr>
    </w:p>
    <w:p w:rsidR="00B5028E" w:rsidRPr="00E0231B" w:rsidRDefault="00B5028E" w:rsidP="00A4144A">
      <w:pPr>
        <w:pStyle w:val="Odstavecseseznamem"/>
        <w:numPr>
          <w:ilvl w:val="2"/>
          <w:numId w:val="13"/>
        </w:numPr>
        <w:spacing w:after="0" w:line="240" w:lineRule="auto"/>
        <w:ind w:hanging="371"/>
        <w:jc w:val="both"/>
        <w:rPr>
          <w:rFonts w:ascii="Times New Roman" w:hAnsi="Times New Roman" w:cs="Times New Roman"/>
          <w:color w:val="000000" w:themeColor="text1"/>
          <w:sz w:val="24"/>
          <w:szCs w:val="24"/>
        </w:rPr>
      </w:pPr>
      <w:r w:rsidRPr="00E0231B">
        <w:rPr>
          <w:rFonts w:ascii="Times New Roman" w:hAnsi="Times New Roman" w:cs="Times New Roman"/>
          <w:color w:val="000000" w:themeColor="text1"/>
          <w:sz w:val="24"/>
          <w:szCs w:val="24"/>
        </w:rPr>
        <w:t xml:space="preserve">Příloha č. 1: Projekt – </w:t>
      </w:r>
      <w:r w:rsidR="0041462D">
        <w:rPr>
          <w:rFonts w:ascii="Times New Roman" w:hAnsi="Times New Roman" w:cs="Times New Roman"/>
          <w:color w:val="000000" w:themeColor="text1"/>
          <w:sz w:val="24"/>
          <w:szCs w:val="24"/>
        </w:rPr>
        <w:t>Svoz odpadů – Heřmanův Městec</w:t>
      </w:r>
    </w:p>
    <w:p w:rsidR="00B5028E" w:rsidRPr="00E0231B" w:rsidRDefault="00B5028E" w:rsidP="00A4144A">
      <w:pPr>
        <w:pStyle w:val="Odstavecseseznamem"/>
        <w:numPr>
          <w:ilvl w:val="2"/>
          <w:numId w:val="13"/>
        </w:numPr>
        <w:spacing w:after="0" w:line="240" w:lineRule="auto"/>
        <w:ind w:hanging="371"/>
        <w:jc w:val="both"/>
        <w:rPr>
          <w:rFonts w:ascii="Times New Roman" w:hAnsi="Times New Roman" w:cs="Times New Roman"/>
          <w:color w:val="000000" w:themeColor="text1"/>
          <w:sz w:val="24"/>
          <w:szCs w:val="24"/>
        </w:rPr>
      </w:pPr>
      <w:r w:rsidRPr="00E0231B">
        <w:rPr>
          <w:rFonts w:ascii="Times New Roman" w:hAnsi="Times New Roman" w:cs="Times New Roman"/>
          <w:color w:val="000000" w:themeColor="text1"/>
          <w:sz w:val="24"/>
          <w:szCs w:val="24"/>
        </w:rPr>
        <w:t>Příloha č. 2: Výkaz výměr</w:t>
      </w:r>
      <w:r w:rsidR="008A5B0B" w:rsidRPr="00E0231B">
        <w:rPr>
          <w:rFonts w:ascii="Times New Roman" w:hAnsi="Times New Roman" w:cs="Times New Roman"/>
          <w:color w:val="000000" w:themeColor="text1"/>
          <w:sz w:val="24"/>
          <w:szCs w:val="24"/>
        </w:rPr>
        <w:t xml:space="preserve"> – cenová nabídka</w:t>
      </w:r>
    </w:p>
    <w:p w:rsidR="00B5028E" w:rsidRPr="00E0231B" w:rsidRDefault="00B5028E" w:rsidP="00B5028E">
      <w:pPr>
        <w:jc w:val="both"/>
        <w:rPr>
          <w:rFonts w:ascii="Times New Roman" w:hAnsi="Times New Roman" w:cs="Times New Roman"/>
          <w:color w:val="000000" w:themeColor="text1"/>
          <w:sz w:val="24"/>
          <w:szCs w:val="24"/>
        </w:rPr>
      </w:pPr>
    </w:p>
    <w:p w:rsidR="00B5028E" w:rsidRPr="00E0231B" w:rsidRDefault="00B5028E" w:rsidP="00B5028E">
      <w:pPr>
        <w:jc w:val="both"/>
        <w:rPr>
          <w:rFonts w:ascii="Times New Roman" w:hAnsi="Times New Roman" w:cs="Times New Roman"/>
          <w:color w:val="000000" w:themeColor="text1"/>
          <w:sz w:val="24"/>
          <w:szCs w:val="24"/>
        </w:rPr>
      </w:pPr>
    </w:p>
    <w:p w:rsidR="00B5028E" w:rsidRPr="00E0231B" w:rsidRDefault="00B5028E" w:rsidP="00B5028E">
      <w:pPr>
        <w:ind w:left="284"/>
        <w:rPr>
          <w:rFonts w:ascii="Times New Roman" w:hAnsi="Times New Roman" w:cs="Times New Roman"/>
          <w:color w:val="000000" w:themeColor="text1"/>
          <w:sz w:val="24"/>
          <w:szCs w:val="24"/>
        </w:rPr>
      </w:pPr>
      <w:r w:rsidRPr="00E0231B">
        <w:rPr>
          <w:rFonts w:ascii="Times New Roman" w:hAnsi="Times New Roman" w:cs="Times New Roman"/>
          <w:color w:val="000000" w:themeColor="text1"/>
          <w:sz w:val="24"/>
          <w:szCs w:val="24"/>
        </w:rPr>
        <w:t>V</w:t>
      </w:r>
      <w:r w:rsidR="00B83BFC">
        <w:rPr>
          <w:rFonts w:ascii="Times New Roman" w:hAnsi="Times New Roman" w:cs="Times New Roman"/>
          <w:color w:val="000000" w:themeColor="text1"/>
          <w:sz w:val="24"/>
          <w:szCs w:val="24"/>
        </w:rPr>
        <w:t> Heřmanově Městci</w:t>
      </w:r>
      <w:r w:rsidRPr="00E0231B">
        <w:rPr>
          <w:rFonts w:ascii="Times New Roman" w:hAnsi="Times New Roman" w:cs="Times New Roman"/>
          <w:color w:val="000000" w:themeColor="text1"/>
          <w:sz w:val="24"/>
          <w:szCs w:val="24"/>
        </w:rPr>
        <w:t xml:space="preserve"> dne</w:t>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permStart w:id="1959293582" w:edGrp="everyone"/>
      <w:r w:rsidRPr="00E0231B">
        <w:rPr>
          <w:rFonts w:ascii="Times New Roman" w:hAnsi="Times New Roman" w:cs="Times New Roman"/>
          <w:color w:val="000000" w:themeColor="text1"/>
          <w:sz w:val="24"/>
          <w:szCs w:val="24"/>
        </w:rPr>
        <w:t xml:space="preserve">V                     dne </w:t>
      </w:r>
      <w:permEnd w:id="1959293582"/>
    </w:p>
    <w:p w:rsidR="00B5028E" w:rsidRPr="00E0231B" w:rsidRDefault="00B5028E" w:rsidP="00B5028E">
      <w:pPr>
        <w:ind w:left="284"/>
        <w:jc w:val="both"/>
        <w:rPr>
          <w:rFonts w:ascii="Times New Roman" w:hAnsi="Times New Roman" w:cs="Times New Roman"/>
          <w:color w:val="000000" w:themeColor="text1"/>
          <w:sz w:val="24"/>
          <w:szCs w:val="24"/>
        </w:rPr>
      </w:pPr>
    </w:p>
    <w:p w:rsidR="00B5028E" w:rsidRPr="00E0231B" w:rsidRDefault="00B5028E" w:rsidP="00B5028E">
      <w:pPr>
        <w:ind w:left="284"/>
        <w:jc w:val="both"/>
        <w:rPr>
          <w:rFonts w:ascii="Times New Roman" w:hAnsi="Times New Roman" w:cs="Times New Roman"/>
          <w:color w:val="000000" w:themeColor="text1"/>
          <w:sz w:val="24"/>
          <w:szCs w:val="24"/>
        </w:rPr>
      </w:pPr>
      <w:r w:rsidRPr="00E0231B">
        <w:rPr>
          <w:rFonts w:ascii="Times New Roman" w:hAnsi="Times New Roman" w:cs="Times New Roman"/>
          <w:color w:val="000000" w:themeColor="text1"/>
          <w:sz w:val="24"/>
          <w:szCs w:val="24"/>
        </w:rPr>
        <w:t>Objednatel:</w:t>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permStart w:id="2049776991" w:edGrp="everyone"/>
      <w:r w:rsidRPr="00E0231B">
        <w:rPr>
          <w:rFonts w:ascii="Times New Roman" w:hAnsi="Times New Roman" w:cs="Times New Roman"/>
          <w:color w:val="000000" w:themeColor="text1"/>
          <w:sz w:val="24"/>
          <w:szCs w:val="24"/>
        </w:rPr>
        <w:t>Zhotovitel:</w:t>
      </w:r>
    </w:p>
    <w:permEnd w:id="2049776991"/>
    <w:p w:rsidR="00B5028E" w:rsidRPr="00E0231B" w:rsidRDefault="00B5028E" w:rsidP="00B5028E">
      <w:pPr>
        <w:ind w:left="284"/>
        <w:jc w:val="both"/>
        <w:rPr>
          <w:rFonts w:ascii="Times New Roman" w:hAnsi="Times New Roman" w:cs="Times New Roman"/>
          <w:color w:val="000000" w:themeColor="text1"/>
          <w:sz w:val="24"/>
          <w:szCs w:val="24"/>
        </w:rPr>
      </w:pPr>
    </w:p>
    <w:p w:rsidR="00B5028E" w:rsidRPr="00E0231B" w:rsidRDefault="00B5028E" w:rsidP="00B5028E">
      <w:pPr>
        <w:ind w:left="284"/>
        <w:jc w:val="both"/>
        <w:rPr>
          <w:rFonts w:ascii="Times New Roman" w:hAnsi="Times New Roman" w:cs="Times New Roman"/>
          <w:color w:val="000000" w:themeColor="text1"/>
          <w:sz w:val="24"/>
          <w:szCs w:val="24"/>
        </w:rPr>
      </w:pPr>
      <w:r w:rsidRPr="00E0231B">
        <w:rPr>
          <w:rFonts w:ascii="Times New Roman" w:hAnsi="Times New Roman" w:cs="Times New Roman"/>
          <w:color w:val="000000" w:themeColor="text1"/>
          <w:sz w:val="24"/>
          <w:szCs w:val="24"/>
        </w:rPr>
        <w:t>_____________________</w:t>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r w:rsidRPr="00E0231B">
        <w:rPr>
          <w:rFonts w:ascii="Times New Roman" w:hAnsi="Times New Roman" w:cs="Times New Roman"/>
          <w:color w:val="000000" w:themeColor="text1"/>
          <w:sz w:val="24"/>
          <w:szCs w:val="24"/>
        </w:rPr>
        <w:tab/>
      </w:r>
      <w:permStart w:id="977421380" w:edGrp="everyone"/>
      <w:r w:rsidRPr="00E0231B">
        <w:rPr>
          <w:rFonts w:ascii="Times New Roman" w:hAnsi="Times New Roman" w:cs="Times New Roman"/>
          <w:color w:val="000000" w:themeColor="text1"/>
          <w:sz w:val="24"/>
          <w:szCs w:val="24"/>
        </w:rPr>
        <w:t>_____________________</w:t>
      </w:r>
      <w:permEnd w:id="977421380"/>
    </w:p>
    <w:p w:rsidR="00B5028E" w:rsidRPr="00E0231B" w:rsidRDefault="00B5028E" w:rsidP="00B5028E">
      <w:pPr>
        <w:pStyle w:val="Zkladntextodsazen2"/>
        <w:ind w:left="284"/>
        <w:rPr>
          <w:color w:val="000000" w:themeColor="text1"/>
          <w:szCs w:val="24"/>
        </w:rPr>
      </w:pPr>
      <w:r w:rsidRPr="00E0231B">
        <w:rPr>
          <w:color w:val="000000" w:themeColor="text1"/>
          <w:szCs w:val="24"/>
        </w:rPr>
        <w:t xml:space="preserve"> </w:t>
      </w:r>
      <w:r w:rsidR="00E153D7" w:rsidRPr="00E0231B">
        <w:rPr>
          <w:color w:val="000000" w:themeColor="text1"/>
          <w:szCs w:val="24"/>
        </w:rPr>
        <w:t xml:space="preserve"> </w:t>
      </w:r>
      <w:r w:rsidRPr="00E0231B">
        <w:rPr>
          <w:color w:val="000000" w:themeColor="text1"/>
          <w:szCs w:val="24"/>
        </w:rPr>
        <w:t xml:space="preserve">    </w:t>
      </w:r>
      <w:r w:rsidR="00B83BFC">
        <w:rPr>
          <w:szCs w:val="24"/>
        </w:rPr>
        <w:t>Josef Kozel</w:t>
      </w:r>
      <w:r w:rsidR="00B83BFC">
        <w:rPr>
          <w:szCs w:val="24"/>
        </w:rPr>
        <w:tab/>
      </w:r>
      <w:r w:rsidRPr="00E0231B">
        <w:rPr>
          <w:color w:val="000000" w:themeColor="text1"/>
          <w:szCs w:val="24"/>
        </w:rPr>
        <w:tab/>
      </w:r>
      <w:r w:rsidRPr="00E0231B">
        <w:rPr>
          <w:color w:val="000000" w:themeColor="text1"/>
          <w:szCs w:val="24"/>
        </w:rPr>
        <w:tab/>
      </w:r>
      <w:r w:rsidRPr="00E0231B">
        <w:rPr>
          <w:color w:val="000000" w:themeColor="text1"/>
          <w:szCs w:val="24"/>
        </w:rPr>
        <w:tab/>
      </w:r>
      <w:r w:rsidRPr="00E0231B">
        <w:rPr>
          <w:color w:val="000000" w:themeColor="text1"/>
          <w:szCs w:val="24"/>
        </w:rPr>
        <w:tab/>
      </w:r>
      <w:r w:rsidRPr="00E0231B">
        <w:rPr>
          <w:color w:val="000000" w:themeColor="text1"/>
          <w:szCs w:val="24"/>
        </w:rPr>
        <w:tab/>
        <w:t xml:space="preserve">   </w:t>
      </w:r>
      <w:r w:rsidRPr="00E0231B">
        <w:rPr>
          <w:color w:val="000000" w:themeColor="text1"/>
          <w:szCs w:val="24"/>
        </w:rPr>
        <w:tab/>
      </w:r>
      <w:permStart w:id="1471640525" w:edGrp="everyone"/>
      <w:r w:rsidRPr="00E0231B">
        <w:rPr>
          <w:color w:val="000000" w:themeColor="text1"/>
          <w:szCs w:val="24"/>
        </w:rPr>
        <w:t>[doplnit]</w:t>
      </w:r>
      <w:permEnd w:id="1471640525"/>
    </w:p>
    <w:p w:rsidR="00B5028E" w:rsidRPr="00E0231B" w:rsidRDefault="00B5028E" w:rsidP="00B5028E">
      <w:pPr>
        <w:pStyle w:val="Zkladntextodsazen2"/>
        <w:tabs>
          <w:tab w:val="left" w:pos="5670"/>
        </w:tabs>
        <w:ind w:left="284"/>
        <w:rPr>
          <w:i/>
          <w:color w:val="000000" w:themeColor="text1"/>
          <w:szCs w:val="24"/>
        </w:rPr>
      </w:pPr>
      <w:r w:rsidRPr="00E0231B">
        <w:rPr>
          <w:i/>
          <w:color w:val="000000" w:themeColor="text1"/>
          <w:szCs w:val="24"/>
        </w:rPr>
        <w:t xml:space="preserve">   starosta města</w:t>
      </w:r>
    </w:p>
    <w:sectPr w:rsidR="00B5028E" w:rsidRPr="00E0231B" w:rsidSect="007C256E">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27D9" w:rsidRDefault="00B727D9" w:rsidP="007601A4">
      <w:pPr>
        <w:spacing w:after="0" w:line="240" w:lineRule="auto"/>
      </w:pPr>
      <w:r>
        <w:separator/>
      </w:r>
    </w:p>
  </w:endnote>
  <w:endnote w:type="continuationSeparator" w:id="0">
    <w:p w:rsidR="00B727D9" w:rsidRDefault="00B727D9" w:rsidP="00760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Yu Gothic Light">
    <w:charset w:val="80"/>
    <w:family w:val="swiss"/>
    <w:pitch w:val="variable"/>
    <w:sig w:usb0="E00002FF" w:usb1="2AC7FDFF" w:usb2="00000016" w:usb3="00000000" w:csb0="0002009F" w:csb1="00000000"/>
  </w:font>
  <w:font w:name="Calibri Light">
    <w:panose1 w:val="020F0302020204030204"/>
    <w:charset w:val="EE"/>
    <w:family w:val="swiss"/>
    <w:pitch w:val="variable"/>
    <w:sig w:usb0="A00002EF" w:usb1="4000207B"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514407"/>
      <w:docPartObj>
        <w:docPartGallery w:val="Page Numbers (Bottom of Page)"/>
        <w:docPartUnique/>
      </w:docPartObj>
    </w:sdtPr>
    <w:sdtEndPr>
      <w:rPr>
        <w:rFonts w:ascii="Times New Roman" w:hAnsi="Times New Roman" w:cs="Times New Roman"/>
      </w:rPr>
    </w:sdtEndPr>
    <w:sdtContent>
      <w:p w:rsidR="00C662A5" w:rsidRPr="00B83BFC" w:rsidRDefault="00C662A5">
        <w:pPr>
          <w:pStyle w:val="Zpat"/>
          <w:jc w:val="center"/>
          <w:rPr>
            <w:rFonts w:ascii="Times New Roman" w:hAnsi="Times New Roman" w:cs="Times New Roman"/>
          </w:rPr>
        </w:pPr>
        <w:r w:rsidRPr="00B83BFC">
          <w:rPr>
            <w:rFonts w:ascii="Times New Roman" w:hAnsi="Times New Roman" w:cs="Times New Roman"/>
            <w:sz w:val="20"/>
            <w:szCs w:val="20"/>
          </w:rPr>
          <w:fldChar w:fldCharType="begin"/>
        </w:r>
        <w:r w:rsidRPr="00B83BFC">
          <w:rPr>
            <w:rFonts w:ascii="Times New Roman" w:hAnsi="Times New Roman" w:cs="Times New Roman"/>
            <w:sz w:val="20"/>
            <w:szCs w:val="20"/>
          </w:rPr>
          <w:instrText xml:space="preserve"> PAGE   \* MERGEFORMAT </w:instrText>
        </w:r>
        <w:r w:rsidRPr="00B83BFC">
          <w:rPr>
            <w:rFonts w:ascii="Times New Roman" w:hAnsi="Times New Roman" w:cs="Times New Roman"/>
            <w:sz w:val="20"/>
            <w:szCs w:val="20"/>
          </w:rPr>
          <w:fldChar w:fldCharType="separate"/>
        </w:r>
        <w:r w:rsidR="00AF18A2">
          <w:rPr>
            <w:rFonts w:ascii="Times New Roman" w:hAnsi="Times New Roman" w:cs="Times New Roman"/>
            <w:noProof/>
            <w:sz w:val="20"/>
            <w:szCs w:val="20"/>
          </w:rPr>
          <w:t>2</w:t>
        </w:r>
        <w:r w:rsidRPr="00B83BFC">
          <w:rPr>
            <w:rFonts w:ascii="Times New Roman" w:hAnsi="Times New Roman" w:cs="Times New Roman"/>
            <w:sz w:val="20"/>
            <w:szCs w:val="20"/>
          </w:rPr>
          <w:fldChar w:fldCharType="end"/>
        </w:r>
      </w:p>
    </w:sdtContent>
  </w:sdt>
  <w:p w:rsidR="00C662A5" w:rsidRDefault="00C662A5">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27D9" w:rsidRDefault="00B727D9" w:rsidP="007601A4">
      <w:pPr>
        <w:spacing w:after="0" w:line="240" w:lineRule="auto"/>
      </w:pPr>
      <w:r>
        <w:separator/>
      </w:r>
    </w:p>
  </w:footnote>
  <w:footnote w:type="continuationSeparator" w:id="0">
    <w:p w:rsidR="00B727D9" w:rsidRDefault="00B727D9" w:rsidP="007601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951" w:rsidRPr="00AC1951" w:rsidRDefault="00AC1951" w:rsidP="00AC1951">
    <w:pPr>
      <w:suppressLineNumbers/>
      <w:tabs>
        <w:tab w:val="center" w:pos="4536"/>
        <w:tab w:val="right" w:pos="9072"/>
      </w:tabs>
      <w:suppressAutoHyphens/>
      <w:overflowPunct w:val="0"/>
      <w:spacing w:after="0" w:line="100" w:lineRule="atLeast"/>
      <w:jc w:val="right"/>
      <w:rPr>
        <w:rFonts w:ascii="Times New Roman" w:eastAsia="SimSun" w:hAnsi="Times New Roman" w:cs="Times New Roman"/>
        <w:i/>
        <w:color w:val="000000"/>
        <w:sz w:val="24"/>
        <w:szCs w:val="24"/>
        <w:lang w:eastAsia="ar-SA"/>
      </w:rPr>
    </w:pPr>
    <w:r w:rsidRPr="00AC1951">
      <w:rPr>
        <w:rFonts w:ascii="Times New Roman" w:eastAsia="SimSun" w:hAnsi="Times New Roman" w:cs="Times New Roman"/>
        <w:i/>
        <w:color w:val="000000"/>
        <w:sz w:val="24"/>
        <w:szCs w:val="24"/>
        <w:lang w:eastAsia="ar-SA"/>
      </w:rPr>
      <w:t>„</w:t>
    </w:r>
    <w:bookmarkStart w:id="1" w:name="_Hlk491637882"/>
    <w:r w:rsidRPr="00AC1951">
      <w:rPr>
        <w:rFonts w:ascii="Times New Roman" w:eastAsia="SimSun" w:hAnsi="Times New Roman" w:cs="Times New Roman"/>
        <w:i/>
        <w:color w:val="000000"/>
        <w:sz w:val="24"/>
        <w:szCs w:val="24"/>
        <w:lang w:eastAsia="ar-SA"/>
      </w:rPr>
      <w:t>Svoz odpadů – Heřmanův Městec</w:t>
    </w:r>
    <w:bookmarkEnd w:id="1"/>
    <w:r w:rsidRPr="00AC1951">
      <w:rPr>
        <w:rFonts w:ascii="Times New Roman" w:eastAsia="SimSun" w:hAnsi="Times New Roman" w:cs="Times New Roman"/>
        <w:i/>
        <w:color w:val="000000"/>
        <w:sz w:val="24"/>
        <w:szCs w:val="24"/>
        <w:lang w:eastAsia="ar-SA"/>
      </w:rPr>
      <w:t>“</w:t>
    </w:r>
  </w:p>
  <w:p w:rsidR="00AC1951" w:rsidRPr="00AC1951" w:rsidRDefault="00AC1951" w:rsidP="00AC1951">
    <w:pPr>
      <w:suppressLineNumbers/>
      <w:tabs>
        <w:tab w:val="center" w:pos="4536"/>
        <w:tab w:val="right" w:pos="9072"/>
      </w:tabs>
      <w:suppressAutoHyphens/>
      <w:overflowPunct w:val="0"/>
      <w:spacing w:after="0" w:line="100" w:lineRule="atLeast"/>
      <w:jc w:val="right"/>
      <w:rPr>
        <w:rFonts w:ascii="Times New Roman" w:eastAsia="SimSun" w:hAnsi="Times New Roman" w:cs="Times New Roman"/>
        <w:i/>
        <w:color w:val="000000"/>
        <w:sz w:val="24"/>
        <w:szCs w:val="24"/>
        <w:lang w:eastAsia="ar-SA"/>
      </w:rPr>
    </w:pPr>
    <w:r w:rsidRPr="00AC1951">
      <w:rPr>
        <w:rFonts w:ascii="Times New Roman" w:eastAsia="SimSun" w:hAnsi="Times New Roman" w:cs="Times New Roman"/>
        <w:i/>
        <w:color w:val="000000"/>
        <w:sz w:val="24"/>
        <w:szCs w:val="24"/>
        <w:lang w:eastAsia="ar-SA"/>
      </w:rPr>
      <w:t xml:space="preserve"> Příloha č.5_Návrh smlouvy o dílo</w:t>
    </w:r>
  </w:p>
  <w:p w:rsidR="00AC1951" w:rsidRDefault="00AC1951">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64B8E"/>
    <w:multiLevelType w:val="multilevel"/>
    <w:tmpl w:val="33C8CE3A"/>
    <w:lvl w:ilvl="0">
      <w:start w:val="1"/>
      <w:numFmt w:val="decimal"/>
      <w:lvlText w:val="%1."/>
      <w:lvlJc w:val="left"/>
      <w:pPr>
        <w:ind w:left="360" w:hanging="360"/>
      </w:pPr>
      <w:rPr>
        <w:rFonts w:hint="default"/>
      </w:rPr>
    </w:lvl>
    <w:lvl w:ilvl="1">
      <w:start w:val="1"/>
      <w:numFmt w:val="decimal"/>
      <w:lvlText w:val="2.%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nsid w:val="0E893E02"/>
    <w:multiLevelType w:val="hybridMultilevel"/>
    <w:tmpl w:val="39247E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nsid w:val="0EBC7423"/>
    <w:multiLevelType w:val="multilevel"/>
    <w:tmpl w:val="B2223C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C094A1D"/>
    <w:multiLevelType w:val="hybridMultilevel"/>
    <w:tmpl w:val="0A0023F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20650691"/>
    <w:multiLevelType w:val="multilevel"/>
    <w:tmpl w:val="AB7661C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285501B4"/>
    <w:multiLevelType w:val="hybridMultilevel"/>
    <w:tmpl w:val="D4D6A076"/>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2DF371B3"/>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A312C58"/>
    <w:multiLevelType w:val="hybridMultilevel"/>
    <w:tmpl w:val="6F187064"/>
    <w:lvl w:ilvl="0" w:tplc="2C10B46A">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3F387F5A"/>
    <w:multiLevelType w:val="multilevel"/>
    <w:tmpl w:val="B2223C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4D5D3CB7"/>
    <w:multiLevelType w:val="multilevel"/>
    <w:tmpl w:val="1016A14C"/>
    <w:lvl w:ilvl="0">
      <w:start w:val="1"/>
      <w:numFmt w:val="decimal"/>
      <w:lvlText w:val="5.%1"/>
      <w:lvlJc w:val="left"/>
      <w:pPr>
        <w:ind w:left="720" w:hanging="360"/>
      </w:pPr>
      <w:rPr>
        <w:rFonts w:hint="default"/>
      </w:rPr>
    </w:lvl>
    <w:lvl w:ilvl="1">
      <w:start w:val="1"/>
      <w:numFmt w:val="decimal"/>
      <w:isLgl/>
      <w:lvlText w:val="%1.%2."/>
      <w:lvlJc w:val="left"/>
      <w:pPr>
        <w:ind w:left="720" w:hanging="360"/>
      </w:pPr>
      <w:rPr>
        <w:rFonts w:hint="default"/>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D6570AE"/>
    <w:multiLevelType w:val="hybridMultilevel"/>
    <w:tmpl w:val="0E229EF4"/>
    <w:lvl w:ilvl="0" w:tplc="04050001">
      <w:start w:val="1"/>
      <w:numFmt w:val="bullet"/>
      <w:lvlText w:val=""/>
      <w:lvlJc w:val="left"/>
      <w:pPr>
        <w:ind w:left="720" w:hanging="360"/>
      </w:pPr>
      <w:rPr>
        <w:rFonts w:ascii="Symbol" w:hAnsi="Symbol" w:hint="default"/>
        <w:sz w:val="24"/>
        <w:szCs w:val="24"/>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572B4767"/>
    <w:multiLevelType w:val="hybridMultilevel"/>
    <w:tmpl w:val="6A96980E"/>
    <w:lvl w:ilvl="0" w:tplc="F06E2F8C">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2">
    <w:nsid w:val="5CF32218"/>
    <w:multiLevelType w:val="multilevel"/>
    <w:tmpl w:val="46441DC6"/>
    <w:lvl w:ilvl="0">
      <w:start w:val="1"/>
      <w:numFmt w:val="decimal"/>
      <w:lvlText w:val="5.%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7E472F1"/>
    <w:multiLevelType w:val="hybridMultilevel"/>
    <w:tmpl w:val="A5AAD37E"/>
    <w:lvl w:ilvl="0" w:tplc="C8D2CA04">
      <w:start w:val="1"/>
      <w:numFmt w:val="decimal"/>
      <w:lvlText w:val="5.%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6A20139D"/>
    <w:multiLevelType w:val="hybridMultilevel"/>
    <w:tmpl w:val="4E02FF4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6ECC46C4"/>
    <w:multiLevelType w:val="multilevel"/>
    <w:tmpl w:val="B2223C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72352BFE"/>
    <w:multiLevelType w:val="hybridMultilevel"/>
    <w:tmpl w:val="2048DE1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16"/>
  </w:num>
  <w:num w:numId="5">
    <w:abstractNumId w:val="1"/>
  </w:num>
  <w:num w:numId="6">
    <w:abstractNumId w:val="7"/>
  </w:num>
  <w:num w:numId="7">
    <w:abstractNumId w:val="13"/>
  </w:num>
  <w:num w:numId="8">
    <w:abstractNumId w:val="6"/>
  </w:num>
  <w:num w:numId="9">
    <w:abstractNumId w:val="12"/>
  </w:num>
  <w:num w:numId="10">
    <w:abstractNumId w:val="8"/>
  </w:num>
  <w:num w:numId="11">
    <w:abstractNumId w:val="9"/>
  </w:num>
  <w:num w:numId="12">
    <w:abstractNumId w:val="3"/>
  </w:num>
  <w:num w:numId="13">
    <w:abstractNumId w:val="4"/>
  </w:num>
  <w:num w:numId="14">
    <w:abstractNumId w:val="15"/>
  </w:num>
  <w:num w:numId="15">
    <w:abstractNumId w:val="11"/>
  </w:num>
  <w:num w:numId="16">
    <w:abstractNumId w:val="1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8vHxH3dt6xNkqP9kh4qzAtpq8qU=" w:salt="xOaLkAaj3Qi4+Wx5Ff+L3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331"/>
    <w:rsid w:val="00027331"/>
    <w:rsid w:val="00033D02"/>
    <w:rsid w:val="00044B87"/>
    <w:rsid w:val="00055764"/>
    <w:rsid w:val="000872C9"/>
    <w:rsid w:val="00093E8B"/>
    <w:rsid w:val="000D1606"/>
    <w:rsid w:val="000D5E97"/>
    <w:rsid w:val="000E68F5"/>
    <w:rsid w:val="000F0B7E"/>
    <w:rsid w:val="00133099"/>
    <w:rsid w:val="001636D3"/>
    <w:rsid w:val="00192C78"/>
    <w:rsid w:val="00210386"/>
    <w:rsid w:val="00211786"/>
    <w:rsid w:val="00225ABC"/>
    <w:rsid w:val="00253FEE"/>
    <w:rsid w:val="00274EE7"/>
    <w:rsid w:val="00284D65"/>
    <w:rsid w:val="002C47FF"/>
    <w:rsid w:val="003621D0"/>
    <w:rsid w:val="00395DAB"/>
    <w:rsid w:val="003A3047"/>
    <w:rsid w:val="003B79BE"/>
    <w:rsid w:val="00404E01"/>
    <w:rsid w:val="0041462D"/>
    <w:rsid w:val="00423C1E"/>
    <w:rsid w:val="00484439"/>
    <w:rsid w:val="004F128B"/>
    <w:rsid w:val="005074E3"/>
    <w:rsid w:val="00595F02"/>
    <w:rsid w:val="005B2DDC"/>
    <w:rsid w:val="005D1F84"/>
    <w:rsid w:val="00611897"/>
    <w:rsid w:val="006171FB"/>
    <w:rsid w:val="00617E7E"/>
    <w:rsid w:val="006300B7"/>
    <w:rsid w:val="006B284C"/>
    <w:rsid w:val="006B3587"/>
    <w:rsid w:val="006E5FB6"/>
    <w:rsid w:val="00704EC2"/>
    <w:rsid w:val="007070F4"/>
    <w:rsid w:val="00707B26"/>
    <w:rsid w:val="007601A4"/>
    <w:rsid w:val="00775702"/>
    <w:rsid w:val="007937B0"/>
    <w:rsid w:val="007C256E"/>
    <w:rsid w:val="008079D9"/>
    <w:rsid w:val="00874CB5"/>
    <w:rsid w:val="008A5B0B"/>
    <w:rsid w:val="008C15F9"/>
    <w:rsid w:val="008D191D"/>
    <w:rsid w:val="008F4322"/>
    <w:rsid w:val="009A55E7"/>
    <w:rsid w:val="009C4F4A"/>
    <w:rsid w:val="009E328A"/>
    <w:rsid w:val="00A4144A"/>
    <w:rsid w:val="00A7606A"/>
    <w:rsid w:val="00AC1951"/>
    <w:rsid w:val="00AC3B86"/>
    <w:rsid w:val="00AE32DF"/>
    <w:rsid w:val="00AF18A2"/>
    <w:rsid w:val="00AF7649"/>
    <w:rsid w:val="00B356F8"/>
    <w:rsid w:val="00B5028E"/>
    <w:rsid w:val="00B727D9"/>
    <w:rsid w:val="00B83951"/>
    <w:rsid w:val="00B83BFC"/>
    <w:rsid w:val="00B94C26"/>
    <w:rsid w:val="00BA22C2"/>
    <w:rsid w:val="00BB6286"/>
    <w:rsid w:val="00BC0BBE"/>
    <w:rsid w:val="00C643D9"/>
    <w:rsid w:val="00C662A5"/>
    <w:rsid w:val="00C802D4"/>
    <w:rsid w:val="00CF7C13"/>
    <w:rsid w:val="00D10143"/>
    <w:rsid w:val="00D17C5A"/>
    <w:rsid w:val="00D50AEF"/>
    <w:rsid w:val="00D6199C"/>
    <w:rsid w:val="00DB1F73"/>
    <w:rsid w:val="00DC4E82"/>
    <w:rsid w:val="00DD44F7"/>
    <w:rsid w:val="00DD58E0"/>
    <w:rsid w:val="00DD7792"/>
    <w:rsid w:val="00E0231B"/>
    <w:rsid w:val="00E1047B"/>
    <w:rsid w:val="00E153D7"/>
    <w:rsid w:val="00E606A3"/>
    <w:rsid w:val="00E707EB"/>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C256E"/>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link w:val="OdstavecseseznamemChar"/>
    <w:uiPriority w:val="34"/>
    <w:qFormat/>
    <w:rsid w:val="00DD58E0"/>
    <w:pPr>
      <w:ind w:left="720"/>
      <w:contextualSpacing/>
    </w:pPr>
  </w:style>
  <w:style w:type="character" w:customStyle="1" w:styleId="OdstavecseseznamemChar">
    <w:name w:val="Odstavec se seznamem Char"/>
    <w:link w:val="Odstavecseseznamem"/>
    <w:uiPriority w:val="34"/>
    <w:rsid w:val="006B284C"/>
  </w:style>
  <w:style w:type="paragraph" w:styleId="Zhlav">
    <w:name w:val="header"/>
    <w:basedOn w:val="Normln"/>
    <w:link w:val="ZhlavChar"/>
    <w:uiPriority w:val="99"/>
    <w:unhideWhenUsed/>
    <w:rsid w:val="007601A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601A4"/>
  </w:style>
  <w:style w:type="paragraph" w:styleId="Zpat">
    <w:name w:val="footer"/>
    <w:basedOn w:val="Normln"/>
    <w:link w:val="ZpatChar"/>
    <w:uiPriority w:val="99"/>
    <w:unhideWhenUsed/>
    <w:rsid w:val="007601A4"/>
    <w:pPr>
      <w:tabs>
        <w:tab w:val="center" w:pos="4536"/>
        <w:tab w:val="right" w:pos="9072"/>
      </w:tabs>
      <w:spacing w:after="0" w:line="240" w:lineRule="auto"/>
    </w:pPr>
  </w:style>
  <w:style w:type="character" w:customStyle="1" w:styleId="ZpatChar">
    <w:name w:val="Zápatí Char"/>
    <w:basedOn w:val="Standardnpsmoodstavce"/>
    <w:link w:val="Zpat"/>
    <w:uiPriority w:val="99"/>
    <w:rsid w:val="007601A4"/>
  </w:style>
  <w:style w:type="paragraph" w:styleId="Zkladntextodsazen2">
    <w:name w:val="Body Text Indent 2"/>
    <w:basedOn w:val="Normln"/>
    <w:link w:val="Zkladntextodsazen2Char"/>
    <w:rsid w:val="00B5028E"/>
    <w:pPr>
      <w:spacing w:after="0" w:line="240" w:lineRule="auto"/>
      <w:ind w:left="360"/>
      <w:jc w:val="both"/>
    </w:pPr>
    <w:rPr>
      <w:rFonts w:ascii="Times New Roman" w:eastAsia="Times New Roman" w:hAnsi="Times New Roman" w:cs="Times New Roman"/>
      <w:sz w:val="24"/>
      <w:szCs w:val="20"/>
      <w:lang w:eastAsia="cs-CZ"/>
    </w:rPr>
  </w:style>
  <w:style w:type="character" w:customStyle="1" w:styleId="Zkladntextodsazen2Char">
    <w:name w:val="Základní text odsazený 2 Char"/>
    <w:basedOn w:val="Standardnpsmoodstavce"/>
    <w:link w:val="Zkladntextodsazen2"/>
    <w:rsid w:val="00B5028E"/>
    <w:rPr>
      <w:rFonts w:ascii="Times New Roman" w:eastAsia="Times New Roman" w:hAnsi="Times New Roman" w:cs="Times New Roman"/>
      <w:sz w:val="24"/>
      <w:szCs w:val="20"/>
      <w:lang w:eastAsia="cs-CZ"/>
    </w:rPr>
  </w:style>
  <w:style w:type="paragraph" w:customStyle="1" w:styleId="Vchozstyl">
    <w:name w:val="Výchozí styl"/>
    <w:link w:val="VchozstylChar"/>
    <w:rsid w:val="00707B26"/>
    <w:pPr>
      <w:suppressAutoHyphens/>
      <w:overflowPunct w:val="0"/>
      <w:spacing w:after="200" w:line="100" w:lineRule="atLeast"/>
    </w:pPr>
    <w:rPr>
      <w:rFonts w:ascii="Calibri" w:eastAsia="SimSun" w:hAnsi="Calibri" w:cs="Calibri"/>
      <w:color w:val="000000"/>
      <w:sz w:val="24"/>
      <w:szCs w:val="24"/>
      <w:lang w:eastAsia="ar-SA"/>
    </w:rPr>
  </w:style>
  <w:style w:type="character" w:customStyle="1" w:styleId="VchozstylChar">
    <w:name w:val="Výchozí styl Char"/>
    <w:link w:val="Vchozstyl"/>
    <w:rsid w:val="00707B26"/>
    <w:rPr>
      <w:rFonts w:ascii="Calibri" w:eastAsia="SimSun" w:hAnsi="Calibri" w:cs="Calibri"/>
      <w:color w:val="000000"/>
      <w:sz w:val="24"/>
      <w:szCs w:val="24"/>
      <w:lang w:eastAsia="ar-SA"/>
    </w:rPr>
  </w:style>
  <w:style w:type="character" w:styleId="Odkaznakoment">
    <w:name w:val="annotation reference"/>
    <w:basedOn w:val="Standardnpsmoodstavce"/>
    <w:uiPriority w:val="99"/>
    <w:semiHidden/>
    <w:unhideWhenUsed/>
    <w:rsid w:val="00E153D7"/>
    <w:rPr>
      <w:sz w:val="16"/>
      <w:szCs w:val="16"/>
    </w:rPr>
  </w:style>
  <w:style w:type="paragraph" w:styleId="Textkomente">
    <w:name w:val="annotation text"/>
    <w:basedOn w:val="Normln"/>
    <w:link w:val="TextkomenteChar"/>
    <w:uiPriority w:val="99"/>
    <w:semiHidden/>
    <w:unhideWhenUsed/>
    <w:rsid w:val="00E153D7"/>
    <w:pPr>
      <w:spacing w:line="240" w:lineRule="auto"/>
    </w:pPr>
    <w:rPr>
      <w:sz w:val="20"/>
      <w:szCs w:val="20"/>
    </w:rPr>
  </w:style>
  <w:style w:type="character" w:customStyle="1" w:styleId="TextkomenteChar">
    <w:name w:val="Text komentáře Char"/>
    <w:basedOn w:val="Standardnpsmoodstavce"/>
    <w:link w:val="Textkomente"/>
    <w:uiPriority w:val="99"/>
    <w:semiHidden/>
    <w:rsid w:val="00E153D7"/>
    <w:rPr>
      <w:sz w:val="20"/>
      <w:szCs w:val="20"/>
    </w:rPr>
  </w:style>
  <w:style w:type="paragraph" w:styleId="Pedmtkomente">
    <w:name w:val="annotation subject"/>
    <w:basedOn w:val="Textkomente"/>
    <w:next w:val="Textkomente"/>
    <w:link w:val="PedmtkomenteChar"/>
    <w:uiPriority w:val="99"/>
    <w:semiHidden/>
    <w:unhideWhenUsed/>
    <w:rsid w:val="00E153D7"/>
    <w:rPr>
      <w:b/>
      <w:bCs/>
    </w:rPr>
  </w:style>
  <w:style w:type="character" w:customStyle="1" w:styleId="PedmtkomenteChar">
    <w:name w:val="Předmět komentáře Char"/>
    <w:basedOn w:val="TextkomenteChar"/>
    <w:link w:val="Pedmtkomente"/>
    <w:uiPriority w:val="99"/>
    <w:semiHidden/>
    <w:rsid w:val="00E153D7"/>
    <w:rPr>
      <w:b/>
      <w:bCs/>
      <w:sz w:val="20"/>
      <w:szCs w:val="20"/>
    </w:rPr>
  </w:style>
  <w:style w:type="paragraph" w:styleId="Textbubliny">
    <w:name w:val="Balloon Text"/>
    <w:basedOn w:val="Normln"/>
    <w:link w:val="TextbublinyChar"/>
    <w:uiPriority w:val="99"/>
    <w:semiHidden/>
    <w:unhideWhenUsed/>
    <w:rsid w:val="00E153D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153D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C256E"/>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link w:val="OdstavecseseznamemChar"/>
    <w:uiPriority w:val="34"/>
    <w:qFormat/>
    <w:rsid w:val="00DD58E0"/>
    <w:pPr>
      <w:ind w:left="720"/>
      <w:contextualSpacing/>
    </w:pPr>
  </w:style>
  <w:style w:type="character" w:customStyle="1" w:styleId="OdstavecseseznamemChar">
    <w:name w:val="Odstavec se seznamem Char"/>
    <w:link w:val="Odstavecseseznamem"/>
    <w:uiPriority w:val="34"/>
    <w:rsid w:val="006B284C"/>
  </w:style>
  <w:style w:type="paragraph" w:styleId="Zhlav">
    <w:name w:val="header"/>
    <w:basedOn w:val="Normln"/>
    <w:link w:val="ZhlavChar"/>
    <w:uiPriority w:val="99"/>
    <w:unhideWhenUsed/>
    <w:rsid w:val="007601A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601A4"/>
  </w:style>
  <w:style w:type="paragraph" w:styleId="Zpat">
    <w:name w:val="footer"/>
    <w:basedOn w:val="Normln"/>
    <w:link w:val="ZpatChar"/>
    <w:uiPriority w:val="99"/>
    <w:unhideWhenUsed/>
    <w:rsid w:val="007601A4"/>
    <w:pPr>
      <w:tabs>
        <w:tab w:val="center" w:pos="4536"/>
        <w:tab w:val="right" w:pos="9072"/>
      </w:tabs>
      <w:spacing w:after="0" w:line="240" w:lineRule="auto"/>
    </w:pPr>
  </w:style>
  <w:style w:type="character" w:customStyle="1" w:styleId="ZpatChar">
    <w:name w:val="Zápatí Char"/>
    <w:basedOn w:val="Standardnpsmoodstavce"/>
    <w:link w:val="Zpat"/>
    <w:uiPriority w:val="99"/>
    <w:rsid w:val="007601A4"/>
  </w:style>
  <w:style w:type="paragraph" w:styleId="Zkladntextodsazen2">
    <w:name w:val="Body Text Indent 2"/>
    <w:basedOn w:val="Normln"/>
    <w:link w:val="Zkladntextodsazen2Char"/>
    <w:rsid w:val="00B5028E"/>
    <w:pPr>
      <w:spacing w:after="0" w:line="240" w:lineRule="auto"/>
      <w:ind w:left="360"/>
      <w:jc w:val="both"/>
    </w:pPr>
    <w:rPr>
      <w:rFonts w:ascii="Times New Roman" w:eastAsia="Times New Roman" w:hAnsi="Times New Roman" w:cs="Times New Roman"/>
      <w:sz w:val="24"/>
      <w:szCs w:val="20"/>
      <w:lang w:eastAsia="cs-CZ"/>
    </w:rPr>
  </w:style>
  <w:style w:type="character" w:customStyle="1" w:styleId="Zkladntextodsazen2Char">
    <w:name w:val="Základní text odsazený 2 Char"/>
    <w:basedOn w:val="Standardnpsmoodstavce"/>
    <w:link w:val="Zkladntextodsazen2"/>
    <w:rsid w:val="00B5028E"/>
    <w:rPr>
      <w:rFonts w:ascii="Times New Roman" w:eastAsia="Times New Roman" w:hAnsi="Times New Roman" w:cs="Times New Roman"/>
      <w:sz w:val="24"/>
      <w:szCs w:val="20"/>
      <w:lang w:eastAsia="cs-CZ"/>
    </w:rPr>
  </w:style>
  <w:style w:type="paragraph" w:customStyle="1" w:styleId="Vchozstyl">
    <w:name w:val="Výchozí styl"/>
    <w:link w:val="VchozstylChar"/>
    <w:rsid w:val="00707B26"/>
    <w:pPr>
      <w:suppressAutoHyphens/>
      <w:overflowPunct w:val="0"/>
      <w:spacing w:after="200" w:line="100" w:lineRule="atLeast"/>
    </w:pPr>
    <w:rPr>
      <w:rFonts w:ascii="Calibri" w:eastAsia="SimSun" w:hAnsi="Calibri" w:cs="Calibri"/>
      <w:color w:val="000000"/>
      <w:sz w:val="24"/>
      <w:szCs w:val="24"/>
      <w:lang w:eastAsia="ar-SA"/>
    </w:rPr>
  </w:style>
  <w:style w:type="character" w:customStyle="1" w:styleId="VchozstylChar">
    <w:name w:val="Výchozí styl Char"/>
    <w:link w:val="Vchozstyl"/>
    <w:rsid w:val="00707B26"/>
    <w:rPr>
      <w:rFonts w:ascii="Calibri" w:eastAsia="SimSun" w:hAnsi="Calibri" w:cs="Calibri"/>
      <w:color w:val="000000"/>
      <w:sz w:val="24"/>
      <w:szCs w:val="24"/>
      <w:lang w:eastAsia="ar-SA"/>
    </w:rPr>
  </w:style>
  <w:style w:type="character" w:styleId="Odkaznakoment">
    <w:name w:val="annotation reference"/>
    <w:basedOn w:val="Standardnpsmoodstavce"/>
    <w:uiPriority w:val="99"/>
    <w:semiHidden/>
    <w:unhideWhenUsed/>
    <w:rsid w:val="00E153D7"/>
    <w:rPr>
      <w:sz w:val="16"/>
      <w:szCs w:val="16"/>
    </w:rPr>
  </w:style>
  <w:style w:type="paragraph" w:styleId="Textkomente">
    <w:name w:val="annotation text"/>
    <w:basedOn w:val="Normln"/>
    <w:link w:val="TextkomenteChar"/>
    <w:uiPriority w:val="99"/>
    <w:semiHidden/>
    <w:unhideWhenUsed/>
    <w:rsid w:val="00E153D7"/>
    <w:pPr>
      <w:spacing w:line="240" w:lineRule="auto"/>
    </w:pPr>
    <w:rPr>
      <w:sz w:val="20"/>
      <w:szCs w:val="20"/>
    </w:rPr>
  </w:style>
  <w:style w:type="character" w:customStyle="1" w:styleId="TextkomenteChar">
    <w:name w:val="Text komentáře Char"/>
    <w:basedOn w:val="Standardnpsmoodstavce"/>
    <w:link w:val="Textkomente"/>
    <w:uiPriority w:val="99"/>
    <w:semiHidden/>
    <w:rsid w:val="00E153D7"/>
    <w:rPr>
      <w:sz w:val="20"/>
      <w:szCs w:val="20"/>
    </w:rPr>
  </w:style>
  <w:style w:type="paragraph" w:styleId="Pedmtkomente">
    <w:name w:val="annotation subject"/>
    <w:basedOn w:val="Textkomente"/>
    <w:next w:val="Textkomente"/>
    <w:link w:val="PedmtkomenteChar"/>
    <w:uiPriority w:val="99"/>
    <w:semiHidden/>
    <w:unhideWhenUsed/>
    <w:rsid w:val="00E153D7"/>
    <w:rPr>
      <w:b/>
      <w:bCs/>
    </w:rPr>
  </w:style>
  <w:style w:type="character" w:customStyle="1" w:styleId="PedmtkomenteChar">
    <w:name w:val="Předmět komentáře Char"/>
    <w:basedOn w:val="TextkomenteChar"/>
    <w:link w:val="Pedmtkomente"/>
    <w:uiPriority w:val="99"/>
    <w:semiHidden/>
    <w:rsid w:val="00E153D7"/>
    <w:rPr>
      <w:b/>
      <w:bCs/>
      <w:sz w:val="20"/>
      <w:szCs w:val="20"/>
    </w:rPr>
  </w:style>
  <w:style w:type="paragraph" w:styleId="Textbubliny">
    <w:name w:val="Balloon Text"/>
    <w:basedOn w:val="Normln"/>
    <w:link w:val="TextbublinyChar"/>
    <w:uiPriority w:val="99"/>
    <w:semiHidden/>
    <w:unhideWhenUsed/>
    <w:rsid w:val="00E153D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153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39FEF-DCF4-405E-A95A-FB2462E15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2443</Words>
  <Characters>14418</Characters>
  <Application>Microsoft Office Word</Application>
  <DocSecurity>8</DocSecurity>
  <Lines>120</Lines>
  <Paragraphs>33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16828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Klatovský</dc:creator>
  <cp:lastModifiedBy>Bursa</cp:lastModifiedBy>
  <cp:revision>4</cp:revision>
  <dcterms:created xsi:type="dcterms:W3CDTF">2017-12-12T15:07:00Z</dcterms:created>
  <dcterms:modified xsi:type="dcterms:W3CDTF">2018-03-06T11:22:00Z</dcterms:modified>
</cp:coreProperties>
</file>