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A86D73" w14:textId="77777777" w:rsidR="003E7208" w:rsidRDefault="003E7208" w:rsidP="003E7208">
      <w:pPr>
        <w:pStyle w:val="Bezmezer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Čestné prohlášení</w:t>
      </w:r>
    </w:p>
    <w:p w14:paraId="127B7E84" w14:textId="77777777" w:rsidR="003E7208" w:rsidRDefault="003E7208" w:rsidP="003E7208">
      <w:pPr>
        <w:pStyle w:val="Bezmezer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 splnění základních kvalifikačních předpokladů</w:t>
      </w:r>
    </w:p>
    <w:p w14:paraId="26B1481A" w14:textId="77777777" w:rsidR="003E7208" w:rsidRDefault="003E7208" w:rsidP="003E7208">
      <w:pPr>
        <w:pStyle w:val="Textpsmene"/>
        <w:numPr>
          <w:ilvl w:val="0"/>
          <w:numId w:val="0"/>
        </w:numPr>
        <w:tabs>
          <w:tab w:val="left" w:pos="708"/>
        </w:tabs>
        <w:ind w:left="2832" w:firstLine="708"/>
        <w:rPr>
          <w:rFonts w:ascii="Arial" w:hAnsi="Arial" w:cs="Arial"/>
          <w:sz w:val="22"/>
          <w:szCs w:val="22"/>
        </w:rPr>
      </w:pPr>
    </w:p>
    <w:p w14:paraId="7A27D61F" w14:textId="77777777" w:rsidR="003E7208" w:rsidRDefault="003E7208" w:rsidP="003E7208">
      <w:pPr>
        <w:pStyle w:val="Zkladntext"/>
        <w:ind w:right="-108"/>
        <w:rPr>
          <w:sz w:val="22"/>
          <w:szCs w:val="22"/>
        </w:rPr>
      </w:pPr>
      <w:r>
        <w:rPr>
          <w:sz w:val="22"/>
          <w:szCs w:val="22"/>
        </w:rPr>
        <w:t>Prohlašuji, že jako dodavatel předmětné veřejné zakázky:</w:t>
      </w:r>
    </w:p>
    <w:p w14:paraId="654E6ACE" w14:textId="77777777" w:rsidR="00CD56D0" w:rsidRDefault="00CD56D0" w:rsidP="003E7208">
      <w:pPr>
        <w:pStyle w:val="Zkladntext"/>
        <w:ind w:right="-108"/>
        <w:rPr>
          <w:sz w:val="22"/>
          <w:szCs w:val="22"/>
        </w:rPr>
      </w:pPr>
    </w:p>
    <w:p w14:paraId="0C64514F" w14:textId="02F5CEE5" w:rsidR="003E7208" w:rsidRPr="005803A2" w:rsidRDefault="00DC1903" w:rsidP="003E7208">
      <w:pPr>
        <w:pStyle w:val="Zkladntext"/>
        <w:ind w:right="-108"/>
        <w:rPr>
          <w:b/>
          <w:sz w:val="28"/>
          <w:szCs w:val="28"/>
        </w:rPr>
      </w:pPr>
      <w:r>
        <w:rPr>
          <w:b/>
          <w:sz w:val="26"/>
          <w:szCs w:val="26"/>
        </w:rPr>
        <w:t>„</w:t>
      </w:r>
      <w:r w:rsidR="006F39BB">
        <w:rPr>
          <w:b/>
          <w:sz w:val="26"/>
          <w:szCs w:val="26"/>
        </w:rPr>
        <w:t>Obec Čelčice – rekonstrukce obecních bytů</w:t>
      </w:r>
      <w:r w:rsidRPr="00FA3539">
        <w:rPr>
          <w:b/>
          <w:bCs/>
          <w:sz w:val="24"/>
        </w:rPr>
        <w:t>“</w:t>
      </w:r>
      <w:r w:rsidR="005803A2" w:rsidRPr="005803A2">
        <w:rPr>
          <w:b/>
          <w:sz w:val="28"/>
          <w:szCs w:val="28"/>
        </w:rPr>
        <w:t xml:space="preserve"> </w:t>
      </w:r>
    </w:p>
    <w:p w14:paraId="7F8FE976" w14:textId="77777777" w:rsidR="003E7208" w:rsidRDefault="003E7208" w:rsidP="003E7208">
      <w:pPr>
        <w:pStyle w:val="Zkladntext"/>
        <w:ind w:right="-108"/>
        <w:rPr>
          <w:sz w:val="22"/>
          <w:szCs w:val="22"/>
        </w:rPr>
      </w:pPr>
    </w:p>
    <w:p w14:paraId="4EFC42B0" w14:textId="77777777" w:rsidR="003E7208" w:rsidRDefault="003E7208" w:rsidP="003E7208">
      <w:pPr>
        <w:pStyle w:val="Zkladntext"/>
        <w:ind w:left="-180" w:right="-108"/>
        <w:rPr>
          <w:sz w:val="22"/>
          <w:szCs w:val="22"/>
        </w:rPr>
      </w:pPr>
      <w:r>
        <w:rPr>
          <w:sz w:val="22"/>
          <w:szCs w:val="22"/>
        </w:rPr>
        <w:t xml:space="preserve"> splňuji tyto kvalifikační předpoklady, neboť jsem dodavatelem, který:  </w:t>
      </w:r>
    </w:p>
    <w:p w14:paraId="3E97264A" w14:textId="77777777" w:rsidR="003E7208" w:rsidRDefault="003E7208" w:rsidP="003E7208">
      <w:pPr>
        <w:pStyle w:val="Zkladntext"/>
        <w:ind w:left="142" w:right="-108" w:hanging="284"/>
        <w:rPr>
          <w:b/>
          <w:sz w:val="22"/>
          <w:szCs w:val="22"/>
        </w:rPr>
      </w:pPr>
      <w:r>
        <w:rPr>
          <w:sz w:val="22"/>
          <w:szCs w:val="22"/>
        </w:rPr>
        <w:t>a) nebyl v zemi svého sídla v posledních 5 letech před zahájením zadávacího řízení pravomocně odsouzen pro trestný čin uvedený v příloze č. 3 ZVZ nebo obdobný trestný čin podle právního řádu země sídla dodavatele; k zahlazeným odsouzením se nepřihlíží.        Je-li dodavatelem právnická osoba, musí tuto podmínku splňovat tato právnická osoba a zároveň každý člen statutárního orgánu. Je-li členem statutárního orgánu dodavatele právnická osoba, musí tuto podmínku podle splňovat tato právnická osoba, každý člen statutárního orgánu této právnické osoby a osoba zastupující tuto právnickou osobu v statutárním orgánu dodavatele. Účastní-li se zadávacího řízení pobočka závodu zahraniční právnické osoby, musí tuto podmínku splňovat tato právnická osoba a vedoucí pobočky závodu. Účastní-li se zadávacího řízení pobočka závodu české právnické osoby, musí tuto podmínku splňovat tato právnická osoba, každý člen statutárního orgánu této právnické osoby, osoba zastupující tuto právnickou osobu v statutárním orgánu dodavatele a vedoucí pobočky závodu.</w:t>
      </w:r>
    </w:p>
    <w:p w14:paraId="47A4C23E" w14:textId="77777777" w:rsidR="003E7208" w:rsidRDefault="003E7208" w:rsidP="003E7208">
      <w:pPr>
        <w:pStyle w:val="Zkladntext"/>
        <w:ind w:left="142" w:right="-108" w:hanging="284"/>
        <w:rPr>
          <w:b/>
          <w:sz w:val="22"/>
          <w:szCs w:val="22"/>
        </w:rPr>
      </w:pPr>
      <w:r>
        <w:rPr>
          <w:sz w:val="22"/>
          <w:szCs w:val="22"/>
        </w:rPr>
        <w:t>b) nemá v České republice nebo v zemi svého sídla v evidenci daní zachycen splatný daňový nedoplatek,</w:t>
      </w:r>
    </w:p>
    <w:p w14:paraId="16BCAACE" w14:textId="77777777" w:rsidR="003E7208" w:rsidRDefault="003E7208" w:rsidP="003E7208">
      <w:pPr>
        <w:pStyle w:val="Zkladntext"/>
        <w:tabs>
          <w:tab w:val="left" w:pos="142"/>
        </w:tabs>
        <w:ind w:left="-180" w:right="-108" w:firstLine="38"/>
        <w:rPr>
          <w:b/>
          <w:sz w:val="22"/>
          <w:szCs w:val="22"/>
        </w:rPr>
      </w:pPr>
      <w:r>
        <w:rPr>
          <w:sz w:val="22"/>
          <w:szCs w:val="22"/>
        </w:rPr>
        <w:t>c) nemá v České republice nebo v zemi svého sídla splatný nedoplatek na pojistném nebo na</w:t>
      </w:r>
    </w:p>
    <w:p w14:paraId="5EF151FD" w14:textId="77777777" w:rsidR="003E7208" w:rsidRDefault="003E7208" w:rsidP="003E7208">
      <w:pPr>
        <w:pStyle w:val="Zkladntext"/>
        <w:tabs>
          <w:tab w:val="left" w:pos="142"/>
        </w:tabs>
        <w:ind w:left="-180" w:right="-108" w:firstLine="38"/>
        <w:rPr>
          <w:b/>
          <w:sz w:val="22"/>
          <w:szCs w:val="22"/>
        </w:rPr>
      </w:pPr>
      <w:r>
        <w:rPr>
          <w:sz w:val="22"/>
          <w:szCs w:val="22"/>
        </w:rPr>
        <w:t xml:space="preserve">    penále na veřejné zdravotní pojištění,</w:t>
      </w:r>
    </w:p>
    <w:p w14:paraId="6AE336BE" w14:textId="77777777" w:rsidR="003E7208" w:rsidRDefault="003E7208" w:rsidP="003E7208">
      <w:pPr>
        <w:pStyle w:val="Zkladntext"/>
        <w:ind w:left="142" w:right="-108" w:hanging="322"/>
        <w:rPr>
          <w:b/>
          <w:sz w:val="22"/>
          <w:szCs w:val="22"/>
        </w:rPr>
      </w:pPr>
      <w:r>
        <w:rPr>
          <w:sz w:val="22"/>
          <w:szCs w:val="22"/>
        </w:rPr>
        <w:t>d) nemá v České republice nebo v zemi svého sídla splatný nedoplatek na pojistném nebo na penále na sociální zabezpečení a příspěvku na státní politiku zaměstnanosti,</w:t>
      </w:r>
    </w:p>
    <w:p w14:paraId="29B7FD14" w14:textId="77777777" w:rsidR="003E7208" w:rsidRDefault="003E7208" w:rsidP="003E7208">
      <w:pPr>
        <w:pStyle w:val="Zkladntext"/>
        <w:ind w:left="142" w:right="-108" w:hanging="284"/>
        <w:rPr>
          <w:b/>
          <w:sz w:val="22"/>
          <w:szCs w:val="22"/>
        </w:rPr>
      </w:pPr>
      <w:r>
        <w:rPr>
          <w:sz w:val="22"/>
          <w:szCs w:val="22"/>
        </w:rPr>
        <w:t>e) není v likvidaci, nebylo proti němu vydáno rozhodnutí o úpadku, nebyla proti němu nařízena nucená správa podle jiného právního předpisu nebo v obdobné situaci podle právního řádu země sídla dodavatele.</w:t>
      </w:r>
    </w:p>
    <w:p w14:paraId="1274AB08" w14:textId="77777777" w:rsidR="003E7208" w:rsidRDefault="003E7208" w:rsidP="003E7208">
      <w:pPr>
        <w:pStyle w:val="Odrazka1"/>
        <w:numPr>
          <w:ilvl w:val="0"/>
          <w:numId w:val="0"/>
        </w:numPr>
        <w:tabs>
          <w:tab w:val="left" w:pos="708"/>
        </w:tabs>
        <w:spacing w:line="240" w:lineRule="auto"/>
        <w:jc w:val="both"/>
        <w:rPr>
          <w:rFonts w:ascii="Arial" w:hAnsi="Arial" w:cs="Arial"/>
          <w:sz w:val="22"/>
          <w:lang w:val="cs-CZ"/>
        </w:rPr>
      </w:pPr>
      <w:r>
        <w:rPr>
          <w:rFonts w:ascii="Arial" w:hAnsi="Arial" w:cs="Arial"/>
          <w:sz w:val="22"/>
          <w:lang w:val="cs-CZ"/>
        </w:rPr>
        <w:t>Dodavatel, případně osoba oprávněná jednat za dodavatele, podpisem tohoto prohlášení bere na vědomí, že případné nepravdivé prohlášení může vést k uvedení zadavatele v omyl a tím i ke vzniku materiální i nemateriální škody na straně zadavatele, stejně tak možnosti vystavení se postihu za protiprávní jednání i trestněrelevantního charakteru uvedením nepravdivých či zkreslených údajů v rámci tohoto prohlášení.</w:t>
      </w:r>
    </w:p>
    <w:p w14:paraId="20D1FF51" w14:textId="77777777" w:rsidR="003E7208" w:rsidRDefault="003E7208" w:rsidP="003E7208">
      <w:pPr>
        <w:pStyle w:val="Odrazka1"/>
        <w:numPr>
          <w:ilvl w:val="0"/>
          <w:numId w:val="0"/>
        </w:numPr>
        <w:tabs>
          <w:tab w:val="left" w:pos="708"/>
        </w:tabs>
        <w:spacing w:line="240" w:lineRule="auto"/>
        <w:ind w:left="397" w:hanging="397"/>
        <w:jc w:val="both"/>
        <w:rPr>
          <w:rFonts w:ascii="Arial" w:hAnsi="Arial" w:cs="Arial"/>
          <w:sz w:val="22"/>
          <w:lang w:val="cs-CZ"/>
        </w:rPr>
      </w:pPr>
    </w:p>
    <w:p w14:paraId="333C7CC0" w14:textId="77777777" w:rsidR="003E7208" w:rsidRDefault="003E7208" w:rsidP="003E7208">
      <w:pPr>
        <w:pStyle w:val="Odrazka1"/>
        <w:numPr>
          <w:ilvl w:val="0"/>
          <w:numId w:val="0"/>
        </w:numPr>
        <w:tabs>
          <w:tab w:val="left" w:pos="708"/>
        </w:tabs>
        <w:spacing w:line="240" w:lineRule="auto"/>
        <w:ind w:left="397" w:hanging="397"/>
        <w:jc w:val="both"/>
        <w:rPr>
          <w:rFonts w:ascii="Arial" w:hAnsi="Arial" w:cs="Arial"/>
          <w:sz w:val="22"/>
          <w:lang w:val="cs-CZ"/>
        </w:rPr>
      </w:pPr>
    </w:p>
    <w:p w14:paraId="328A9FAD" w14:textId="77777777" w:rsidR="003E7208" w:rsidRDefault="003E7208" w:rsidP="003E7208">
      <w:pPr>
        <w:pStyle w:val="Odrazka1"/>
        <w:numPr>
          <w:ilvl w:val="0"/>
          <w:numId w:val="0"/>
        </w:numPr>
        <w:tabs>
          <w:tab w:val="left" w:pos="708"/>
        </w:tabs>
        <w:spacing w:line="240" w:lineRule="auto"/>
        <w:ind w:left="397" w:hanging="397"/>
        <w:jc w:val="both"/>
        <w:rPr>
          <w:rFonts w:ascii="Arial" w:hAnsi="Arial" w:cs="Arial"/>
          <w:sz w:val="22"/>
          <w:lang w:val="cs-CZ"/>
        </w:rPr>
      </w:pPr>
    </w:p>
    <w:p w14:paraId="0B1C8618" w14:textId="77777777" w:rsidR="003E7208" w:rsidRDefault="003E7208" w:rsidP="003E7208">
      <w:pPr>
        <w:pStyle w:val="Odrazka1"/>
        <w:numPr>
          <w:ilvl w:val="0"/>
          <w:numId w:val="0"/>
        </w:numPr>
        <w:tabs>
          <w:tab w:val="left" w:pos="708"/>
        </w:tabs>
        <w:spacing w:line="240" w:lineRule="auto"/>
        <w:ind w:left="397" w:hanging="397"/>
        <w:jc w:val="both"/>
        <w:rPr>
          <w:rFonts w:ascii="Arial" w:hAnsi="Arial" w:cs="Arial"/>
          <w:sz w:val="22"/>
          <w:lang w:val="cs-CZ"/>
        </w:rPr>
      </w:pPr>
    </w:p>
    <w:p w14:paraId="6050FCD1" w14:textId="77777777" w:rsidR="003E7208" w:rsidRDefault="003E7208" w:rsidP="003E7208">
      <w:pPr>
        <w:pStyle w:val="Textpsmene"/>
        <w:numPr>
          <w:ilvl w:val="0"/>
          <w:numId w:val="0"/>
        </w:numPr>
        <w:tabs>
          <w:tab w:val="left" w:pos="708"/>
        </w:tabs>
        <w:ind w:right="-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V…………….…dne:…………………….              ....………….……………………………………</w:t>
      </w:r>
    </w:p>
    <w:p w14:paraId="1DFFBD50" w14:textId="77777777" w:rsidR="003E7208" w:rsidRDefault="003E7208" w:rsidP="003E7208">
      <w:pPr>
        <w:pStyle w:val="Textpsmene"/>
        <w:numPr>
          <w:ilvl w:val="0"/>
          <w:numId w:val="0"/>
        </w:numPr>
        <w:tabs>
          <w:tab w:val="left" w:pos="4320"/>
        </w:tabs>
        <w:ind w:left="360" w:right="-28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podpis osoby oprávněné jednat </w:t>
      </w:r>
    </w:p>
    <w:p w14:paraId="770E624D" w14:textId="77777777" w:rsidR="003E7208" w:rsidRDefault="003E7208" w:rsidP="003E7208">
      <w:pPr>
        <w:pStyle w:val="Textpsmene"/>
        <w:numPr>
          <w:ilvl w:val="0"/>
          <w:numId w:val="0"/>
        </w:numPr>
        <w:tabs>
          <w:tab w:val="left" w:pos="4320"/>
        </w:tabs>
        <w:ind w:left="360" w:right="-288"/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jménem dodavatele či za dodavatele</w:t>
      </w:r>
    </w:p>
    <w:p w14:paraId="7DDE25AC" w14:textId="77777777" w:rsidR="003E7208" w:rsidRDefault="003E7208" w:rsidP="003E7208">
      <w:pPr>
        <w:rPr>
          <w:sz w:val="22"/>
        </w:rPr>
      </w:pPr>
    </w:p>
    <w:p w14:paraId="4E582182" w14:textId="77777777" w:rsidR="003E7208" w:rsidRDefault="003E7208" w:rsidP="003E7208">
      <w:pPr>
        <w:tabs>
          <w:tab w:val="center" w:pos="6804"/>
        </w:tabs>
        <w:rPr>
          <w:b/>
        </w:rPr>
      </w:pPr>
      <w:r>
        <w:rPr>
          <w:sz w:val="22"/>
        </w:rPr>
        <w:t xml:space="preserve">                                                                            </w:t>
      </w:r>
    </w:p>
    <w:p w14:paraId="260A52F7" w14:textId="77777777" w:rsidR="00902B5D" w:rsidRDefault="00902B5D"/>
    <w:sectPr w:rsidR="00902B5D" w:rsidSect="0089158F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DD6AEB" w14:textId="77777777" w:rsidR="00336D04" w:rsidRDefault="00336D04" w:rsidP="00351E7F">
      <w:r>
        <w:separator/>
      </w:r>
    </w:p>
  </w:endnote>
  <w:endnote w:type="continuationSeparator" w:id="0">
    <w:p w14:paraId="75E5A55A" w14:textId="77777777" w:rsidR="00336D04" w:rsidRDefault="00336D04" w:rsidP="00351E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D343D7" w14:textId="77777777" w:rsidR="00336D04" w:rsidRDefault="00336D04" w:rsidP="00351E7F">
      <w:r>
        <w:separator/>
      </w:r>
    </w:p>
  </w:footnote>
  <w:footnote w:type="continuationSeparator" w:id="0">
    <w:p w14:paraId="6DABC3CB" w14:textId="77777777" w:rsidR="00336D04" w:rsidRDefault="00336D04" w:rsidP="00351E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BE2C1C" w14:textId="3A08A7D1" w:rsidR="00351E7F" w:rsidRDefault="006F39BB">
    <w:pPr>
      <w:pStyle w:val="Zhlav"/>
    </w:pPr>
    <w:r>
      <w:rPr>
        <w:noProof/>
      </w:rPr>
      <w:drawing>
        <wp:inline distT="0" distB="0" distL="0" distR="0" wp14:anchorId="166DB1D0" wp14:editId="1FD3EF49">
          <wp:extent cx="571500" cy="619125"/>
          <wp:effectExtent l="0" t="0" r="0" b="9525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351E7F">
      <w:t xml:space="preserve">                                                                                                                </w:t>
    </w:r>
    <w:r w:rsidR="00351E7F">
      <w:rPr>
        <w:noProof/>
      </w:rPr>
      <w:drawing>
        <wp:inline distT="0" distB="0" distL="0" distR="0" wp14:anchorId="0789281D" wp14:editId="0ED1BA28">
          <wp:extent cx="1095375" cy="752475"/>
          <wp:effectExtent l="0" t="0" r="9525" b="9525"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5375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DD1596"/>
    <w:multiLevelType w:val="multilevel"/>
    <w:tmpl w:val="414C8D50"/>
    <w:lvl w:ilvl="0">
      <w:start w:val="1"/>
      <w:numFmt w:val="lowerLetter"/>
      <w:pStyle w:val="Odrazka1"/>
      <w:lvlText w:val="%1)"/>
      <w:lvlJc w:val="left"/>
      <w:pPr>
        <w:tabs>
          <w:tab w:val="num" w:pos="397"/>
        </w:tabs>
        <w:ind w:left="397" w:hanging="397"/>
      </w:pPr>
      <w:rPr>
        <w:rFonts w:cs="Times New Roman"/>
      </w:rPr>
    </w:lvl>
    <w:lvl w:ilvl="1">
      <w:start w:val="1"/>
      <w:numFmt w:val="lowerRoman"/>
      <w:pStyle w:val="Odrazka2"/>
      <w:lvlText w:val="(%2)"/>
      <w:lvlJc w:val="left"/>
      <w:pPr>
        <w:tabs>
          <w:tab w:val="num" w:pos="794"/>
        </w:tabs>
        <w:ind w:left="794" w:hanging="397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webHidden w:val="0"/>
        <w:color w:val="000000"/>
        <w:spacing w:val="0"/>
        <w:kern w:val="0"/>
        <w:position w:val="0"/>
        <w:u w:val="none"/>
        <w:effect w:val="none"/>
        <w:vertAlign w:val="baseline"/>
        <w:specVanish w:val="0"/>
      </w:rPr>
    </w:lvl>
    <w:lvl w:ilvl="2">
      <w:start w:val="1"/>
      <w:numFmt w:val="bullet"/>
      <w:pStyle w:val="Odrazka3"/>
      <w:lvlText w:val=""/>
      <w:lvlJc w:val="left"/>
      <w:pPr>
        <w:tabs>
          <w:tab w:val="num" w:pos="1304"/>
        </w:tabs>
        <w:ind w:left="1304" w:hanging="510"/>
      </w:pPr>
      <w:rPr>
        <w:rFonts w:ascii="Wingdings" w:hAnsi="Wingdings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pStyle w:val="Textpsmene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208"/>
    <w:rsid w:val="00054135"/>
    <w:rsid w:val="000E4655"/>
    <w:rsid w:val="001A42BD"/>
    <w:rsid w:val="002A2F77"/>
    <w:rsid w:val="002C10C2"/>
    <w:rsid w:val="00305CCF"/>
    <w:rsid w:val="00336D04"/>
    <w:rsid w:val="00351E7F"/>
    <w:rsid w:val="003E7208"/>
    <w:rsid w:val="004E0129"/>
    <w:rsid w:val="00557446"/>
    <w:rsid w:val="005803A2"/>
    <w:rsid w:val="006C2693"/>
    <w:rsid w:val="006E2095"/>
    <w:rsid w:val="006F39BB"/>
    <w:rsid w:val="00743385"/>
    <w:rsid w:val="007E3348"/>
    <w:rsid w:val="00814D1A"/>
    <w:rsid w:val="00853279"/>
    <w:rsid w:val="0089158F"/>
    <w:rsid w:val="008C0652"/>
    <w:rsid w:val="00902B5D"/>
    <w:rsid w:val="00987CB6"/>
    <w:rsid w:val="009B2856"/>
    <w:rsid w:val="009E59E4"/>
    <w:rsid w:val="009F410F"/>
    <w:rsid w:val="00A13C56"/>
    <w:rsid w:val="00AF32A8"/>
    <w:rsid w:val="00B07E81"/>
    <w:rsid w:val="00CD09EB"/>
    <w:rsid w:val="00CD56D0"/>
    <w:rsid w:val="00D62F63"/>
    <w:rsid w:val="00D96420"/>
    <w:rsid w:val="00DC1903"/>
    <w:rsid w:val="00E4102C"/>
    <w:rsid w:val="00FF3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817FEA"/>
  <w15:docId w15:val="{365A99B3-BB9F-4BFB-9264-D08A5F50D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E7208"/>
    <w:pPr>
      <w:autoSpaceDE w:val="0"/>
      <w:autoSpaceDN w:val="0"/>
      <w:spacing w:after="0" w:line="240" w:lineRule="auto"/>
      <w:jc w:val="both"/>
    </w:pPr>
    <w:rPr>
      <w:rFonts w:ascii="Arial" w:eastAsia="Times New Roman" w:hAnsi="Arial" w:cs="Arial"/>
      <w:sz w:val="20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uiPriority w:val="99"/>
    <w:semiHidden/>
    <w:unhideWhenUsed/>
    <w:rsid w:val="003E7208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3E7208"/>
    <w:rPr>
      <w:rFonts w:ascii="Arial" w:eastAsia="Times New Roman" w:hAnsi="Arial" w:cs="Arial"/>
      <w:sz w:val="20"/>
      <w:szCs w:val="24"/>
      <w:lang w:eastAsia="cs-CZ"/>
    </w:rPr>
  </w:style>
  <w:style w:type="paragraph" w:styleId="Bezmezer">
    <w:name w:val="No Spacing"/>
    <w:uiPriority w:val="1"/>
    <w:qFormat/>
    <w:rsid w:val="003E7208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psmene">
    <w:name w:val="Text písmene"/>
    <w:basedOn w:val="Normln"/>
    <w:uiPriority w:val="99"/>
    <w:rsid w:val="003E7208"/>
    <w:pPr>
      <w:numPr>
        <w:ilvl w:val="7"/>
        <w:numId w:val="1"/>
      </w:numPr>
      <w:suppressAutoHyphens/>
      <w:autoSpaceDE/>
      <w:autoSpaceDN/>
      <w:outlineLvl w:val="7"/>
    </w:pPr>
    <w:rPr>
      <w:rFonts w:ascii="Times New Roman" w:hAnsi="Times New Roman" w:cs="Times New Roman"/>
      <w:sz w:val="24"/>
      <w:szCs w:val="20"/>
      <w:lang w:eastAsia="ar-SA"/>
    </w:rPr>
  </w:style>
  <w:style w:type="character" w:customStyle="1" w:styleId="Odrazka1Char">
    <w:name w:val="Odrazka 1 Char"/>
    <w:link w:val="Odrazka1"/>
    <w:uiPriority w:val="99"/>
    <w:locked/>
    <w:rsid w:val="003E7208"/>
    <w:rPr>
      <w:rFonts w:ascii="Calibri" w:eastAsia="Calibri" w:hAnsi="Calibri" w:cs="Calibri"/>
      <w:sz w:val="24"/>
      <w:lang w:val="en-US" w:eastAsia="ar-SA"/>
    </w:rPr>
  </w:style>
  <w:style w:type="paragraph" w:customStyle="1" w:styleId="Odrazka1">
    <w:name w:val="Odrazka 1"/>
    <w:basedOn w:val="Normln"/>
    <w:link w:val="Odrazka1Char"/>
    <w:uiPriority w:val="99"/>
    <w:rsid w:val="003E7208"/>
    <w:pPr>
      <w:numPr>
        <w:numId w:val="1"/>
      </w:numPr>
      <w:autoSpaceDE/>
      <w:autoSpaceDN/>
      <w:spacing w:before="60" w:after="60" w:line="276" w:lineRule="auto"/>
      <w:jc w:val="left"/>
    </w:pPr>
    <w:rPr>
      <w:rFonts w:ascii="Calibri" w:eastAsia="Calibri" w:hAnsi="Calibri" w:cs="Calibri"/>
      <w:sz w:val="24"/>
      <w:szCs w:val="22"/>
      <w:lang w:val="en-US" w:eastAsia="ar-SA"/>
    </w:rPr>
  </w:style>
  <w:style w:type="paragraph" w:customStyle="1" w:styleId="Odrazka2">
    <w:name w:val="Odrazka 2"/>
    <w:basedOn w:val="Odrazka1"/>
    <w:uiPriority w:val="99"/>
    <w:rsid w:val="003E7208"/>
    <w:pPr>
      <w:numPr>
        <w:ilvl w:val="1"/>
      </w:numPr>
      <w:tabs>
        <w:tab w:val="clear" w:pos="794"/>
        <w:tab w:val="num" w:pos="360"/>
        <w:tab w:val="num" w:pos="1260"/>
        <w:tab w:val="num" w:pos="1440"/>
        <w:tab w:val="num" w:pos="1701"/>
        <w:tab w:val="num" w:pos="1980"/>
      </w:tabs>
      <w:ind w:left="1440" w:hanging="360"/>
    </w:pPr>
  </w:style>
  <w:style w:type="paragraph" w:customStyle="1" w:styleId="Odrazka3">
    <w:name w:val="Odrazka 3"/>
    <w:basedOn w:val="Odrazka2"/>
    <w:uiPriority w:val="99"/>
    <w:rsid w:val="003E7208"/>
    <w:pPr>
      <w:numPr>
        <w:ilvl w:val="2"/>
      </w:numPr>
      <w:tabs>
        <w:tab w:val="clear" w:pos="1304"/>
        <w:tab w:val="clear" w:pos="1440"/>
        <w:tab w:val="num" w:pos="360"/>
        <w:tab w:val="num" w:pos="1260"/>
        <w:tab w:val="num" w:pos="2160"/>
        <w:tab w:val="num" w:pos="2700"/>
      </w:tabs>
      <w:ind w:left="2160" w:hanging="180"/>
    </w:pPr>
    <w:rPr>
      <w:lang w:val="cs-CZ"/>
    </w:rPr>
  </w:style>
  <w:style w:type="paragraph" w:styleId="Zhlav">
    <w:name w:val="header"/>
    <w:basedOn w:val="Normln"/>
    <w:link w:val="ZhlavChar"/>
    <w:uiPriority w:val="99"/>
    <w:unhideWhenUsed/>
    <w:rsid w:val="00351E7F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351E7F"/>
    <w:rPr>
      <w:rFonts w:ascii="Arial" w:eastAsia="Times New Roman" w:hAnsi="Arial" w:cs="Arial"/>
      <w:sz w:val="20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351E7F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351E7F"/>
    <w:rPr>
      <w:rFonts w:ascii="Arial" w:eastAsia="Times New Roman" w:hAnsi="Arial" w:cs="Arial"/>
      <w:sz w:val="20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30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389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Nováková Vladimíra</dc:creator>
  <cp:lastModifiedBy>Vladimíra Patočková</cp:lastModifiedBy>
  <cp:revision>11</cp:revision>
  <dcterms:created xsi:type="dcterms:W3CDTF">2019-09-03T13:46:00Z</dcterms:created>
  <dcterms:modified xsi:type="dcterms:W3CDTF">2021-04-12T10:42:00Z</dcterms:modified>
</cp:coreProperties>
</file>