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7FC9C" w14:textId="77777777" w:rsidR="008B3D44" w:rsidRPr="008A2E64" w:rsidRDefault="008B3D44" w:rsidP="00AE6016">
      <w:pPr>
        <w:suppressAutoHyphens/>
        <w:rPr>
          <w:rFonts w:ascii="Arial Narrow" w:hAnsi="Arial Narrow" w:cs="Arial"/>
          <w:b/>
          <w:sz w:val="24"/>
          <w:szCs w:val="24"/>
        </w:rPr>
      </w:pPr>
    </w:p>
    <w:p w14:paraId="29F2955C" w14:textId="77777777" w:rsidR="00AD110D" w:rsidRPr="008A2E64" w:rsidRDefault="00AD110D" w:rsidP="008B3D44">
      <w:pPr>
        <w:suppressAutoHyphens/>
        <w:jc w:val="center"/>
        <w:rPr>
          <w:rFonts w:ascii="Arial Narrow" w:hAnsi="Arial Narrow" w:cs="Arial"/>
          <w:b/>
          <w:sz w:val="24"/>
          <w:szCs w:val="24"/>
        </w:rPr>
      </w:pPr>
    </w:p>
    <w:p w14:paraId="5A58B619" w14:textId="77777777" w:rsidR="00583C28" w:rsidRPr="008A2E64" w:rsidRDefault="00583C28" w:rsidP="008B3D44">
      <w:pPr>
        <w:suppressAutoHyphens/>
        <w:jc w:val="center"/>
        <w:rPr>
          <w:rFonts w:ascii="Arial Narrow" w:hAnsi="Arial Narrow" w:cs="Arial"/>
          <w:b/>
          <w:sz w:val="28"/>
          <w:szCs w:val="28"/>
        </w:rPr>
      </w:pPr>
      <w:r w:rsidRPr="008A2E64">
        <w:rPr>
          <w:rFonts w:ascii="Arial Narrow" w:hAnsi="Arial Narrow" w:cs="Arial"/>
          <w:b/>
          <w:sz w:val="28"/>
          <w:szCs w:val="28"/>
        </w:rPr>
        <w:t>Smlouva o dílo</w:t>
      </w:r>
    </w:p>
    <w:p w14:paraId="184EC87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 xml:space="preserve">uzavřena podle § </w:t>
      </w:r>
      <w:r w:rsidR="000A4FC2" w:rsidRPr="008A2E64">
        <w:rPr>
          <w:rFonts w:ascii="Arial Narrow" w:hAnsi="Arial Narrow"/>
          <w:sz w:val="24"/>
          <w:szCs w:val="24"/>
        </w:rPr>
        <w:t xml:space="preserve">2586 </w:t>
      </w:r>
      <w:r w:rsidRPr="008A2E64">
        <w:rPr>
          <w:rFonts w:ascii="Arial Narrow" w:hAnsi="Arial Narrow"/>
          <w:sz w:val="24"/>
          <w:szCs w:val="24"/>
        </w:rPr>
        <w:t xml:space="preserve">a následujících zákona č. </w:t>
      </w:r>
      <w:r w:rsidR="000A4FC2" w:rsidRPr="008A2E64">
        <w:rPr>
          <w:rFonts w:ascii="Arial Narrow" w:hAnsi="Arial Narrow"/>
          <w:sz w:val="24"/>
          <w:szCs w:val="24"/>
        </w:rPr>
        <w:t xml:space="preserve">89/2012 Sb., občanského </w:t>
      </w:r>
      <w:r w:rsidRPr="008A2E64">
        <w:rPr>
          <w:rFonts w:ascii="Arial Narrow" w:hAnsi="Arial Narrow"/>
          <w:sz w:val="24"/>
          <w:szCs w:val="24"/>
        </w:rPr>
        <w:t>zákoníku</w:t>
      </w:r>
    </w:p>
    <w:p w14:paraId="216CEF2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ve znění pozdějších předpisů</w:t>
      </w:r>
    </w:p>
    <w:p w14:paraId="6B1F3295" w14:textId="77777777" w:rsidR="008B3D44" w:rsidRPr="008A2E64" w:rsidRDefault="008B3D44" w:rsidP="00AE6016">
      <w:pPr>
        <w:suppressAutoHyphens/>
        <w:rPr>
          <w:rFonts w:ascii="Arial Narrow" w:hAnsi="Arial Narrow"/>
          <w:sz w:val="24"/>
          <w:szCs w:val="24"/>
        </w:rPr>
      </w:pPr>
    </w:p>
    <w:p w14:paraId="26E47DA9" w14:textId="77777777" w:rsidR="008B3D44" w:rsidRPr="00DC5660" w:rsidRDefault="008B3D44" w:rsidP="008B3D44">
      <w:pPr>
        <w:pStyle w:val="Nadpis1"/>
        <w:suppressAutoHyphens/>
        <w:jc w:val="both"/>
        <w:rPr>
          <w:rFonts w:ascii="Arial Narrow" w:hAnsi="Arial Narrow"/>
          <w:sz w:val="24"/>
          <w:szCs w:val="24"/>
        </w:rPr>
      </w:pPr>
      <w:r w:rsidRPr="00DC5660">
        <w:rPr>
          <w:rFonts w:ascii="Arial Narrow" w:hAnsi="Arial Narrow"/>
          <w:sz w:val="24"/>
          <w:szCs w:val="24"/>
        </w:rPr>
        <w:t>Smluvní strany</w:t>
      </w:r>
    </w:p>
    <w:p w14:paraId="26B575DE" w14:textId="47D2DA0A" w:rsidR="00A0469C" w:rsidRPr="008E7E40" w:rsidRDefault="008B3D44" w:rsidP="00A0469C">
      <w:pPr>
        <w:pStyle w:val="Zkladntext"/>
        <w:rPr>
          <w:rFonts w:ascii="Arial Narrow" w:hAnsi="Arial Narrow" w:cs="Arial Narrow"/>
          <w:bCs/>
        </w:rPr>
      </w:pPr>
      <w:r w:rsidRPr="00DC5660">
        <w:rPr>
          <w:rFonts w:ascii="Arial Narrow" w:hAnsi="Arial Narrow"/>
          <w:b/>
        </w:rPr>
        <w:t>Objednatel</w:t>
      </w:r>
      <w:r w:rsidR="00ED5EF4" w:rsidRPr="00DC5660">
        <w:rPr>
          <w:rFonts w:ascii="Arial Narrow" w:hAnsi="Arial Narrow"/>
          <w:b/>
        </w:rPr>
        <w:tab/>
      </w:r>
      <w:r w:rsidR="00ED5EF4" w:rsidRPr="00DC5660">
        <w:rPr>
          <w:rFonts w:ascii="Arial Narrow" w:hAnsi="Arial Narrow"/>
          <w:b/>
        </w:rPr>
        <w:tab/>
      </w:r>
      <w:r w:rsidR="00634D01" w:rsidRPr="00634D01">
        <w:rPr>
          <w:rFonts w:ascii="Arial Narrow" w:hAnsi="Arial Narrow" w:cs="Arial Narrow"/>
        </w:rPr>
        <w:t>LACHMAN INTERIER DESIGN, s.r.o.</w:t>
      </w:r>
    </w:p>
    <w:p w14:paraId="089EA135" w14:textId="77777777" w:rsidR="00634D01" w:rsidRPr="00A06588" w:rsidRDefault="00A0469C" w:rsidP="00634D01">
      <w:pPr>
        <w:pStyle w:val="Zkladntext"/>
        <w:rPr>
          <w:rFonts w:ascii="Arial Narrow" w:hAnsi="Arial Narrow"/>
          <w:b/>
          <w:snapToGrid w:val="0"/>
          <w:color w:val="000000"/>
        </w:rPr>
      </w:pPr>
      <w:r w:rsidRPr="00880C6D">
        <w:rPr>
          <w:rFonts w:ascii="Arial Narrow" w:hAnsi="Arial Narrow" w:cs="Arial Narrow"/>
        </w:rPr>
        <w:t>Se sídlem:</w:t>
      </w:r>
      <w:r w:rsidRPr="00880C6D">
        <w:rPr>
          <w:rFonts w:ascii="Arial Narrow" w:hAnsi="Arial Narrow" w:cs="Arial Narrow"/>
        </w:rPr>
        <w:tab/>
      </w:r>
      <w:r w:rsidRPr="00880C6D">
        <w:rPr>
          <w:rFonts w:ascii="Arial Narrow" w:hAnsi="Arial Narrow" w:cs="Arial Narrow"/>
        </w:rPr>
        <w:tab/>
      </w:r>
      <w:r w:rsidR="00634D01" w:rsidRPr="00634D01">
        <w:rPr>
          <w:rFonts w:ascii="Arial Narrow" w:hAnsi="Arial Narrow" w:cs="Arial Narrow"/>
        </w:rPr>
        <w:t>Plumlovská 44, 796 01 Prostějov</w:t>
      </w:r>
    </w:p>
    <w:p w14:paraId="76431D37" w14:textId="0E89406A" w:rsidR="00A0469C" w:rsidRPr="00880C6D" w:rsidRDefault="00A0469C" w:rsidP="00A0469C">
      <w:pPr>
        <w:pStyle w:val="Zkladntext"/>
        <w:rPr>
          <w:rFonts w:ascii="Arial Narrow" w:hAnsi="Arial Narrow" w:cs="Arial Narrow"/>
        </w:rPr>
      </w:pPr>
      <w:r w:rsidRPr="00880C6D">
        <w:rPr>
          <w:rFonts w:ascii="Arial Narrow" w:hAnsi="Arial Narrow" w:cs="Arial Narrow"/>
        </w:rPr>
        <w:t xml:space="preserve">IČ: </w:t>
      </w:r>
      <w:r w:rsidRPr="00880C6D">
        <w:rPr>
          <w:rFonts w:ascii="Arial Narrow" w:hAnsi="Arial Narrow" w:cs="Arial Narrow"/>
        </w:rPr>
        <w:tab/>
      </w:r>
      <w:r w:rsidRPr="00880C6D">
        <w:rPr>
          <w:rFonts w:ascii="Arial Narrow" w:hAnsi="Arial Narrow" w:cs="Arial Narrow"/>
        </w:rPr>
        <w:tab/>
      </w:r>
      <w:r w:rsidRPr="00880C6D">
        <w:rPr>
          <w:rFonts w:ascii="Arial Narrow" w:hAnsi="Arial Narrow" w:cs="Arial Narrow"/>
        </w:rPr>
        <w:tab/>
      </w:r>
      <w:bookmarkStart w:id="0" w:name="_Hlk485044770"/>
      <w:r w:rsidR="00634D01" w:rsidRPr="00634D01">
        <w:rPr>
          <w:rFonts w:ascii="Arial Narrow" w:hAnsi="Arial Narrow" w:cs="Arial Narrow"/>
        </w:rPr>
        <w:t>46995480</w:t>
      </w:r>
    </w:p>
    <w:bookmarkEnd w:id="0"/>
    <w:p w14:paraId="07C4B32E" w14:textId="77777777" w:rsidR="00DC5660" w:rsidRPr="00DC5660" w:rsidRDefault="00DC5660" w:rsidP="00A0469C">
      <w:pPr>
        <w:rPr>
          <w:rFonts w:ascii="Arial Narrow" w:hAnsi="Arial Narrow"/>
          <w:sz w:val="24"/>
          <w:szCs w:val="24"/>
        </w:rPr>
      </w:pPr>
    </w:p>
    <w:p w14:paraId="201AAA47" w14:textId="43738B3A" w:rsidR="00DC5660" w:rsidRPr="00DC5660" w:rsidRDefault="00DC5660" w:rsidP="00DC5660">
      <w:pPr>
        <w:rPr>
          <w:rFonts w:ascii="Arial Narrow" w:hAnsi="Arial Narrow" w:cs="ArialMT"/>
          <w:sz w:val="24"/>
          <w:szCs w:val="24"/>
        </w:rPr>
      </w:pPr>
      <w:r w:rsidRPr="00DC5660">
        <w:rPr>
          <w:rFonts w:ascii="Arial Narrow" w:hAnsi="Arial Narrow" w:cs="ArialMT"/>
          <w:sz w:val="24"/>
          <w:szCs w:val="24"/>
        </w:rPr>
        <w:t xml:space="preserve">osoba oprávněná jednat ve věcech smluvních: </w:t>
      </w:r>
      <w:r w:rsidR="00634D01" w:rsidRPr="00634D01">
        <w:rPr>
          <w:rFonts w:ascii="Arial Narrow" w:hAnsi="Arial Narrow"/>
          <w:sz w:val="24"/>
          <w:szCs w:val="24"/>
        </w:rPr>
        <w:t>Ing. Hubert Lachman, jednatel společnosti</w:t>
      </w:r>
    </w:p>
    <w:p w14:paraId="3A0332F8" w14:textId="77777777" w:rsidR="008B3D44" w:rsidRPr="00DC5660" w:rsidRDefault="008B3D44" w:rsidP="00DC5660">
      <w:pPr>
        <w:rPr>
          <w:rFonts w:ascii="Arial Narrow" w:hAnsi="Arial Narrow"/>
          <w:sz w:val="24"/>
          <w:szCs w:val="24"/>
        </w:rPr>
      </w:pPr>
    </w:p>
    <w:p w14:paraId="27C73162"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(dále jen „objednatel“ na straně jedné)</w:t>
      </w:r>
    </w:p>
    <w:p w14:paraId="1FBE358D"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b/>
      </w:r>
    </w:p>
    <w:p w14:paraId="5F19177F"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w:t>
      </w:r>
    </w:p>
    <w:p w14:paraId="60A74298" w14:textId="77777777" w:rsidR="008B3D44" w:rsidRPr="008A2E64" w:rsidRDefault="008B3D44" w:rsidP="008B3D44">
      <w:pPr>
        <w:suppressAutoHyphens/>
        <w:jc w:val="both"/>
        <w:rPr>
          <w:rFonts w:ascii="Arial Narrow" w:hAnsi="Arial Narrow"/>
          <w:sz w:val="24"/>
          <w:szCs w:val="24"/>
        </w:rPr>
      </w:pPr>
    </w:p>
    <w:p w14:paraId="0BB2AACC" w14:textId="77777777" w:rsidR="00410A8B" w:rsidRPr="008A2E64" w:rsidRDefault="008B3D44" w:rsidP="008A2E64">
      <w:pPr>
        <w:pStyle w:val="Nadpis2"/>
        <w:numPr>
          <w:ilvl w:val="0"/>
          <w:numId w:val="0"/>
        </w:numPr>
        <w:suppressAutoHyphens/>
        <w:rPr>
          <w:rFonts w:ascii="Arial Narrow" w:hAnsi="Arial Narrow"/>
          <w:b/>
          <w:sz w:val="24"/>
          <w:szCs w:val="24"/>
        </w:rPr>
      </w:pPr>
      <w:r w:rsidRPr="008A2E64">
        <w:rPr>
          <w:rFonts w:ascii="Arial Narrow" w:hAnsi="Arial Narrow"/>
          <w:b/>
          <w:sz w:val="24"/>
          <w:szCs w:val="24"/>
        </w:rPr>
        <w:t>Zhotovitel</w:t>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p>
    <w:p w14:paraId="604F04F6" w14:textId="77777777" w:rsidR="002748C1" w:rsidRDefault="008B3D44" w:rsidP="00410A8B">
      <w:pPr>
        <w:pStyle w:val="Nadpis2"/>
        <w:numPr>
          <w:ilvl w:val="0"/>
          <w:numId w:val="0"/>
        </w:numPr>
        <w:suppressAutoHyphens/>
        <w:rPr>
          <w:rFonts w:ascii="Arial Narrow" w:hAnsi="Arial Narrow"/>
          <w:sz w:val="24"/>
          <w:szCs w:val="24"/>
        </w:rPr>
      </w:pPr>
      <w:r w:rsidRPr="008A2E64">
        <w:rPr>
          <w:rFonts w:ascii="Arial Narrow" w:hAnsi="Arial Narrow"/>
          <w:sz w:val="24"/>
          <w:szCs w:val="24"/>
        </w:rPr>
        <w:t>se sídlem:</w:t>
      </w:r>
      <w:r w:rsidR="00F60474">
        <w:rPr>
          <w:rFonts w:ascii="Arial Narrow" w:hAnsi="Arial Narrow"/>
          <w:sz w:val="24"/>
          <w:szCs w:val="24"/>
        </w:rPr>
        <w:t xml:space="preserve"> ……………………………………………………………….</w:t>
      </w:r>
    </w:p>
    <w:p w14:paraId="527E3BB1" w14:textId="77777777" w:rsidR="00F60474" w:rsidRPr="00F60474" w:rsidRDefault="00F60474" w:rsidP="00F60474"/>
    <w:p w14:paraId="4FC4C579" w14:textId="77777777" w:rsidR="002748C1" w:rsidRDefault="002748C1" w:rsidP="002748C1">
      <w:pPr>
        <w:pStyle w:val="Normln1"/>
        <w:tabs>
          <w:tab w:val="num" w:pos="0"/>
          <w:tab w:val="left" w:pos="3119"/>
        </w:tabs>
        <w:spacing w:line="240" w:lineRule="auto"/>
        <w:jc w:val="both"/>
        <w:rPr>
          <w:rFonts w:ascii="Arial Narrow" w:hAnsi="Arial Narrow"/>
          <w:szCs w:val="24"/>
        </w:rPr>
      </w:pPr>
      <w:r w:rsidRPr="008A2E64">
        <w:rPr>
          <w:rFonts w:ascii="Arial Narrow" w:hAnsi="Arial Narrow"/>
          <w:szCs w:val="24"/>
        </w:rPr>
        <w:t xml:space="preserve">zastoupen: </w:t>
      </w:r>
      <w:r w:rsidR="00F60474" w:rsidRPr="00F60474">
        <w:rPr>
          <w:rFonts w:ascii="Arial Narrow" w:hAnsi="Arial Narrow"/>
          <w:szCs w:val="24"/>
        </w:rPr>
        <w:t>……………………………………………………………….</w:t>
      </w:r>
    </w:p>
    <w:p w14:paraId="4AD89A6F" w14:textId="77777777" w:rsidR="00F60474" w:rsidRPr="008A2E64" w:rsidRDefault="00F60474" w:rsidP="002748C1">
      <w:pPr>
        <w:pStyle w:val="Normln1"/>
        <w:tabs>
          <w:tab w:val="num" w:pos="0"/>
          <w:tab w:val="left" w:pos="3119"/>
        </w:tabs>
        <w:spacing w:line="240" w:lineRule="auto"/>
        <w:jc w:val="both"/>
        <w:rPr>
          <w:rFonts w:ascii="Arial Narrow" w:hAnsi="Arial Narrow"/>
          <w:szCs w:val="24"/>
        </w:rPr>
      </w:pPr>
    </w:p>
    <w:p w14:paraId="72A9683E" w14:textId="77777777" w:rsidR="008B3D44" w:rsidRPr="008A2E64" w:rsidRDefault="002748C1" w:rsidP="00AB2A7E">
      <w:pPr>
        <w:suppressAutoHyphens/>
        <w:ind w:left="4950" w:hanging="4950"/>
        <w:jc w:val="both"/>
        <w:rPr>
          <w:rFonts w:ascii="Arial Narrow" w:hAnsi="Arial Narrow"/>
          <w:sz w:val="24"/>
          <w:szCs w:val="24"/>
        </w:rPr>
      </w:pPr>
      <w:r w:rsidRPr="008A2E64">
        <w:rPr>
          <w:rFonts w:ascii="Arial Narrow" w:hAnsi="Arial Narrow"/>
          <w:sz w:val="24"/>
          <w:szCs w:val="24"/>
        </w:rPr>
        <w:t>z</w:t>
      </w:r>
      <w:r w:rsidR="008B3D44" w:rsidRPr="008A2E64">
        <w:rPr>
          <w:rFonts w:ascii="Arial Narrow" w:hAnsi="Arial Narrow"/>
          <w:sz w:val="24"/>
          <w:szCs w:val="24"/>
        </w:rPr>
        <w:t>ástupce pověřený jednáním ve věcech</w:t>
      </w:r>
      <w:r w:rsidR="00AB2A7E" w:rsidRPr="008A2E64">
        <w:rPr>
          <w:rFonts w:ascii="Arial Narrow" w:hAnsi="Arial Narrow"/>
          <w:sz w:val="24"/>
          <w:szCs w:val="24"/>
        </w:rPr>
        <w:t xml:space="preserve"> </w:t>
      </w:r>
      <w:r w:rsidR="008B3D44" w:rsidRPr="008A2E64">
        <w:rPr>
          <w:rFonts w:ascii="Arial Narrow" w:hAnsi="Arial Narrow"/>
          <w:sz w:val="24"/>
          <w:szCs w:val="24"/>
        </w:rPr>
        <w:t>technických:</w:t>
      </w:r>
      <w:r w:rsidR="00F60474" w:rsidRPr="00F60474">
        <w:t xml:space="preserve"> </w:t>
      </w:r>
      <w:r w:rsidR="00F60474">
        <w:rPr>
          <w:rFonts w:ascii="Arial Narrow" w:hAnsi="Arial Narrow"/>
          <w:sz w:val="24"/>
          <w:szCs w:val="24"/>
        </w:rPr>
        <w:t>………………………………………………………</w:t>
      </w:r>
      <w:r w:rsidR="008B3D44" w:rsidRPr="008A2E64">
        <w:rPr>
          <w:rFonts w:ascii="Arial Narrow" w:hAnsi="Arial Narrow"/>
          <w:sz w:val="24"/>
          <w:szCs w:val="24"/>
        </w:rPr>
        <w:tab/>
      </w:r>
      <w:r w:rsidR="008B3D44" w:rsidRPr="008A2E64">
        <w:rPr>
          <w:rFonts w:ascii="Arial Narrow" w:hAnsi="Arial Narrow"/>
          <w:sz w:val="24"/>
          <w:szCs w:val="24"/>
        </w:rPr>
        <w:tab/>
      </w:r>
    </w:p>
    <w:p w14:paraId="6810FD25"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6ECC608F"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31A15246"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bankovní spojení:</w:t>
      </w:r>
      <w:r w:rsidR="00F6047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t xml:space="preserve"> </w:t>
      </w:r>
    </w:p>
    <w:p w14:paraId="14DE18E1"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číslo účtu:</w:t>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276D3439"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e-mail:</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00266AAB" w:rsidRPr="008A2E64">
        <w:rPr>
          <w:rFonts w:ascii="Arial Narrow" w:hAnsi="Arial Narrow"/>
          <w:sz w:val="24"/>
          <w:szCs w:val="24"/>
        </w:rPr>
        <w:tab/>
      </w:r>
      <w:r w:rsidRPr="008A2E64">
        <w:rPr>
          <w:rFonts w:ascii="Arial Narrow" w:hAnsi="Arial Narrow"/>
          <w:sz w:val="24"/>
          <w:szCs w:val="24"/>
        </w:rPr>
        <w:tab/>
        <w:t xml:space="preserve"> </w:t>
      </w:r>
    </w:p>
    <w:p w14:paraId="7EFDB33C"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(dále jen „zhotovitel“ na straně druhé)</w:t>
      </w:r>
    </w:p>
    <w:p w14:paraId="65D201B3" w14:textId="77777777" w:rsidR="008B3D44" w:rsidRPr="008A2E64" w:rsidRDefault="008B3D44" w:rsidP="008B3D44">
      <w:pPr>
        <w:suppressAutoHyphens/>
        <w:jc w:val="both"/>
        <w:rPr>
          <w:rFonts w:ascii="Arial Narrow" w:hAnsi="Arial Narrow"/>
          <w:sz w:val="24"/>
          <w:szCs w:val="24"/>
        </w:rPr>
      </w:pPr>
    </w:p>
    <w:p w14:paraId="44982870" w14:textId="77777777" w:rsidR="008B3D44" w:rsidRPr="008A2E64" w:rsidRDefault="008B3D44" w:rsidP="008B3D44">
      <w:pPr>
        <w:suppressAutoHyphens/>
        <w:jc w:val="both"/>
        <w:rPr>
          <w:rFonts w:ascii="Arial Narrow" w:hAnsi="Arial Narrow"/>
          <w:sz w:val="24"/>
          <w:szCs w:val="24"/>
        </w:rPr>
      </w:pPr>
    </w:p>
    <w:p w14:paraId="1C54268F" w14:textId="77777777" w:rsidR="008B3D44" w:rsidRPr="008A2E64" w:rsidRDefault="008B3D44" w:rsidP="00D31762">
      <w:pPr>
        <w:pStyle w:val="Nadpis1"/>
        <w:suppressAutoHyphens/>
        <w:spacing w:before="0" w:after="80" w:line="240" w:lineRule="atLeast"/>
        <w:jc w:val="both"/>
        <w:rPr>
          <w:rFonts w:ascii="Arial Narrow" w:hAnsi="Arial Narrow"/>
          <w:sz w:val="24"/>
          <w:szCs w:val="24"/>
        </w:rPr>
      </w:pPr>
      <w:r w:rsidRPr="008A2E64">
        <w:rPr>
          <w:rFonts w:ascii="Arial Narrow" w:hAnsi="Arial Narrow"/>
          <w:sz w:val="24"/>
          <w:szCs w:val="24"/>
        </w:rPr>
        <w:t>Základní ustanovení</w:t>
      </w:r>
    </w:p>
    <w:p w14:paraId="6357F5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4074AFA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je odborně způsobilý k zajištění předmětu plnění podle smlouvy.</w:t>
      </w:r>
    </w:p>
    <w:p w14:paraId="5783ED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p>
    <w:p w14:paraId="18189DF2" w14:textId="77777777" w:rsidR="00EA3435" w:rsidRDefault="008B3D44" w:rsidP="00EA3435">
      <w:pPr>
        <w:pStyle w:val="Odrka"/>
        <w:numPr>
          <w:ilvl w:val="0"/>
          <w:numId w:val="12"/>
        </w:numPr>
        <w:tabs>
          <w:tab w:val="clear" w:pos="851"/>
        </w:tabs>
        <w:suppressAutoHyphens/>
        <w:spacing w:after="80" w:line="240" w:lineRule="atLeast"/>
        <w:jc w:val="left"/>
        <w:rPr>
          <w:rFonts w:ascii="Arial Narrow" w:hAnsi="Arial Narrow"/>
          <w:sz w:val="24"/>
          <w:szCs w:val="24"/>
        </w:rPr>
      </w:pPr>
      <w:r w:rsidRPr="00EA3435">
        <w:rPr>
          <w:rFonts w:ascii="Arial Narrow" w:hAnsi="Arial Narrow"/>
          <w:sz w:val="24"/>
          <w:szCs w:val="24"/>
        </w:rPr>
        <w:t>technický dozor :</w:t>
      </w:r>
      <w:r w:rsidR="00266AAB" w:rsidRPr="00EA3435">
        <w:rPr>
          <w:rFonts w:ascii="Arial Narrow" w:hAnsi="Arial Narrow"/>
          <w:sz w:val="24"/>
          <w:szCs w:val="24"/>
        </w:rPr>
        <w:t xml:space="preserve"> </w:t>
      </w:r>
    </w:p>
    <w:p w14:paraId="7E3B666C" w14:textId="77777777" w:rsidR="008B3D44" w:rsidRPr="00EA3435" w:rsidRDefault="00EA3435" w:rsidP="00EA3435">
      <w:pPr>
        <w:pStyle w:val="Odrka"/>
        <w:tabs>
          <w:tab w:val="clear" w:pos="851"/>
        </w:tabs>
        <w:suppressAutoHyphens/>
        <w:spacing w:after="80" w:line="240" w:lineRule="atLeast"/>
        <w:ind w:left="426" w:firstLine="0"/>
        <w:jc w:val="left"/>
        <w:rPr>
          <w:rFonts w:ascii="Arial Narrow" w:hAnsi="Arial Narrow"/>
          <w:sz w:val="24"/>
          <w:szCs w:val="24"/>
        </w:rPr>
      </w:pPr>
      <w:r>
        <w:rPr>
          <w:rFonts w:ascii="Arial Narrow" w:hAnsi="Arial Narrow"/>
          <w:sz w:val="24"/>
          <w:szCs w:val="24"/>
        </w:rPr>
        <w:lastRenderedPageBreak/>
        <w:t xml:space="preserve">  </w:t>
      </w:r>
      <w:r w:rsidR="008B3D44" w:rsidRPr="00EA3435">
        <w:rPr>
          <w:rFonts w:ascii="Arial Narrow" w:hAnsi="Arial Narrow"/>
          <w:sz w:val="24"/>
          <w:szCs w:val="24"/>
        </w:rPr>
        <w:t>Zástupci zhotovitele:</w:t>
      </w:r>
      <w:r w:rsidR="00F60474">
        <w:rPr>
          <w:rFonts w:ascii="Arial Narrow" w:hAnsi="Arial Narrow"/>
          <w:sz w:val="24"/>
          <w:szCs w:val="24"/>
        </w:rPr>
        <w:t xml:space="preserve"> </w:t>
      </w:r>
    </w:p>
    <w:p w14:paraId="47D541EF" w14:textId="77777777" w:rsidR="008B3D44" w:rsidRDefault="008B3D44" w:rsidP="00EA3435">
      <w:pPr>
        <w:pStyle w:val="Odrka"/>
        <w:suppressAutoHyphens/>
        <w:spacing w:after="80" w:line="240" w:lineRule="atLeast"/>
        <w:jc w:val="left"/>
        <w:rPr>
          <w:rFonts w:ascii="Arial Narrow" w:hAnsi="Arial Narrow"/>
          <w:color w:val="auto"/>
          <w:sz w:val="24"/>
          <w:szCs w:val="24"/>
        </w:rPr>
      </w:pPr>
      <w:r w:rsidRPr="008A2E64">
        <w:rPr>
          <w:rFonts w:ascii="Arial Narrow" w:hAnsi="Arial Narrow"/>
          <w:color w:val="auto"/>
          <w:sz w:val="24"/>
          <w:szCs w:val="24"/>
        </w:rPr>
        <w:t xml:space="preserve">Pověřený řízením stavebních prací, koordinací </w:t>
      </w:r>
      <w:r w:rsidR="00C60963">
        <w:rPr>
          <w:rFonts w:ascii="Arial Narrow" w:hAnsi="Arial Narrow"/>
          <w:color w:val="auto"/>
          <w:sz w:val="24"/>
          <w:szCs w:val="24"/>
        </w:rPr>
        <w:t>pod</w:t>
      </w:r>
      <w:r w:rsidRPr="008A2E64">
        <w:rPr>
          <w:rFonts w:ascii="Arial Narrow" w:hAnsi="Arial Narrow"/>
          <w:color w:val="auto"/>
          <w:sz w:val="24"/>
          <w:szCs w:val="24"/>
        </w:rPr>
        <w:t>dodavatelů a řešením všech problémů souvisejících s realizací díla (dále jen stavbyvedoucí) :</w:t>
      </w:r>
      <w:r w:rsidR="00DF61FD" w:rsidRPr="008A2E64">
        <w:rPr>
          <w:rFonts w:ascii="Arial Narrow" w:hAnsi="Arial Narrow"/>
          <w:color w:val="auto"/>
          <w:sz w:val="24"/>
          <w:szCs w:val="24"/>
        </w:rPr>
        <w:t xml:space="preserve"> </w:t>
      </w:r>
      <w:r w:rsidR="00DF61FD" w:rsidRPr="007168CC">
        <w:rPr>
          <w:rFonts w:ascii="Arial Narrow" w:hAnsi="Arial Narrow"/>
          <w:color w:val="auto"/>
          <w:sz w:val="24"/>
          <w:szCs w:val="24"/>
        </w:rPr>
        <w:t>………</w:t>
      </w:r>
      <w:r w:rsidR="00F60474">
        <w:rPr>
          <w:rFonts w:ascii="Arial Narrow" w:hAnsi="Arial Narrow"/>
          <w:color w:val="auto"/>
          <w:sz w:val="24"/>
          <w:szCs w:val="24"/>
        </w:rPr>
        <w:t>..……………………………..</w:t>
      </w:r>
    </w:p>
    <w:p w14:paraId="5B4F3BAC" w14:textId="77777777" w:rsidR="00DC5660" w:rsidRDefault="00DC5660" w:rsidP="00EA3435">
      <w:pPr>
        <w:pStyle w:val="Odrka"/>
        <w:suppressAutoHyphens/>
        <w:spacing w:after="80" w:line="240" w:lineRule="atLeast"/>
        <w:jc w:val="left"/>
        <w:rPr>
          <w:rFonts w:ascii="Arial Narrow" w:hAnsi="Arial Narrow"/>
          <w:color w:val="auto"/>
          <w:sz w:val="24"/>
          <w:szCs w:val="24"/>
        </w:rPr>
      </w:pPr>
    </w:p>
    <w:p w14:paraId="09B12B2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r w:rsidR="00DC5660">
        <w:rPr>
          <w:rFonts w:ascii="Arial Narrow" w:hAnsi="Arial Narrow"/>
          <w:sz w:val="24"/>
          <w:szCs w:val="24"/>
        </w:rPr>
        <w:t>a zhotovitele zastupují zejména</w:t>
      </w:r>
      <w:r w:rsidRPr="008A2E64">
        <w:rPr>
          <w:rFonts w:ascii="Arial Narrow" w:hAnsi="Arial Narrow"/>
          <w:sz w:val="24"/>
          <w:szCs w:val="24"/>
        </w:rPr>
        <w:t>:</w:t>
      </w:r>
    </w:p>
    <w:p w14:paraId="6CD024D8"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technickém řešení činnosti</w:t>
      </w:r>
    </w:p>
    <w:p w14:paraId="0822517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soupisu provedených prací a odsouhlasení daňového dokladu</w:t>
      </w:r>
    </w:p>
    <w:p w14:paraId="279C9B73"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protokolu o předání a převzetí díla</w:t>
      </w:r>
    </w:p>
    <w:p w14:paraId="3E04545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kontrole zakrývaných částí a provádění předepsaných zkoušek, aj.</w:t>
      </w:r>
    </w:p>
    <w:p w14:paraId="47250F2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technický dozor u stavby nesmí provádět zhotovitel ani osoba s ním propojená dle §</w:t>
      </w:r>
      <w:r w:rsidR="00C617B0" w:rsidRPr="008A2E64">
        <w:rPr>
          <w:rFonts w:ascii="Arial Narrow" w:hAnsi="Arial Narrow"/>
          <w:sz w:val="24"/>
          <w:szCs w:val="24"/>
        </w:rPr>
        <w:t>§</w:t>
      </w:r>
      <w:r w:rsidRPr="008A2E64">
        <w:rPr>
          <w:rFonts w:ascii="Arial Narrow" w:hAnsi="Arial Narrow"/>
          <w:sz w:val="24"/>
          <w:szCs w:val="24"/>
        </w:rPr>
        <w:t xml:space="preserve"> </w:t>
      </w:r>
      <w:r w:rsidR="00C617B0" w:rsidRPr="008A2E64">
        <w:rPr>
          <w:rFonts w:ascii="Arial Narrow" w:hAnsi="Arial Narrow"/>
          <w:sz w:val="24"/>
          <w:szCs w:val="24"/>
        </w:rPr>
        <w:t>73 až 79 a souvisejících zákona č. 90/2012 Sb., o obchodních korporacích</w:t>
      </w:r>
      <w:r w:rsidRPr="008A2E64">
        <w:rPr>
          <w:rFonts w:ascii="Arial Narrow" w:hAnsi="Arial Narrow"/>
          <w:sz w:val="24"/>
          <w:szCs w:val="24"/>
        </w:rPr>
        <w:t>. Porušení této povinnosti je považováno za podstatné porušení této smlouvy a objednatel může od této</w:t>
      </w:r>
      <w:r w:rsidR="00AB532C" w:rsidRPr="008A2E64">
        <w:rPr>
          <w:rFonts w:ascii="Arial Narrow" w:hAnsi="Arial Narrow"/>
          <w:sz w:val="24"/>
          <w:szCs w:val="24"/>
        </w:rPr>
        <w:t xml:space="preserve"> </w:t>
      </w:r>
      <w:r w:rsidRPr="008A2E64">
        <w:rPr>
          <w:rFonts w:ascii="Arial Narrow" w:hAnsi="Arial Narrow"/>
          <w:sz w:val="24"/>
          <w:szCs w:val="24"/>
        </w:rPr>
        <w:t>smlouvy odstoupit.</w:t>
      </w:r>
    </w:p>
    <w:p w14:paraId="73C270A7" w14:textId="42F5DBF6" w:rsidR="00AB532C"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prohlašuje, že v rámci zadávacího </w:t>
      </w:r>
      <w:r w:rsidR="006C6066">
        <w:rPr>
          <w:rFonts w:ascii="Arial Narrow" w:hAnsi="Arial Narrow"/>
          <w:sz w:val="24"/>
          <w:szCs w:val="24"/>
        </w:rPr>
        <w:t xml:space="preserve">resp. výběrového </w:t>
      </w:r>
      <w:r w:rsidRPr="008A2E64">
        <w:rPr>
          <w:rFonts w:ascii="Arial Narrow" w:hAnsi="Arial Narrow"/>
          <w:sz w:val="24"/>
          <w:szCs w:val="24"/>
        </w:rPr>
        <w:t>řízení provedeného dle</w:t>
      </w:r>
      <w:r w:rsidR="00F202B0">
        <w:rPr>
          <w:rFonts w:ascii="Arial Narrow" w:hAnsi="Arial Narrow"/>
          <w:sz w:val="24"/>
          <w:szCs w:val="24"/>
        </w:rPr>
        <w:t xml:space="preserve"> pravidel poskytovatele dotace – tj.</w:t>
      </w:r>
      <w:r w:rsidR="009634E9">
        <w:rPr>
          <w:rFonts w:ascii="Arial Narrow" w:hAnsi="Arial Narrow"/>
          <w:sz w:val="24"/>
          <w:szCs w:val="24"/>
        </w:rPr>
        <w:t xml:space="preserve"> Metodického pokynu pro výběr dodavatelů </w:t>
      </w:r>
      <w:r w:rsidR="00144289">
        <w:rPr>
          <w:rFonts w:ascii="Arial Narrow" w:hAnsi="Arial Narrow"/>
          <w:sz w:val="24"/>
          <w:szCs w:val="24"/>
        </w:rPr>
        <w:t>OPPIK</w:t>
      </w:r>
      <w:r w:rsidRPr="008A2E64">
        <w:rPr>
          <w:rFonts w:ascii="Arial Narrow" w:hAnsi="Arial Narrow"/>
          <w:sz w:val="24"/>
          <w:szCs w:val="24"/>
        </w:rPr>
        <w:t>, uvedl v nabídce veškeré informace a doklady, které odpovídají skutečnosti a měly nebo mohly mít vliv na výsledek zadávacího</w:t>
      </w:r>
      <w:r w:rsidR="006C6066">
        <w:rPr>
          <w:rFonts w:ascii="Arial Narrow" w:hAnsi="Arial Narrow"/>
          <w:sz w:val="24"/>
          <w:szCs w:val="24"/>
        </w:rPr>
        <w:t xml:space="preserve"> či výběrového</w:t>
      </w:r>
      <w:r w:rsidRPr="008A2E64">
        <w:rPr>
          <w:rFonts w:ascii="Arial Narrow" w:hAnsi="Arial Narrow"/>
          <w:sz w:val="24"/>
          <w:szCs w:val="24"/>
        </w:rPr>
        <w:t xml:space="preserve"> řízení. Porušení této povinnosti je považováno za podstatné porušení této smlouvy a objednatel může od této smlouvy odstoupit.</w:t>
      </w:r>
    </w:p>
    <w:p w14:paraId="0568A6B1" w14:textId="77777777" w:rsidR="008B3D44" w:rsidRPr="008E2CBD" w:rsidRDefault="008B3D44" w:rsidP="00356AB8">
      <w:pPr>
        <w:pStyle w:val="Nadpis1"/>
        <w:rPr>
          <w:rFonts w:ascii="Arial Narrow" w:hAnsi="Arial Narrow"/>
          <w:sz w:val="24"/>
          <w:szCs w:val="24"/>
          <w:u w:val="single"/>
        </w:rPr>
      </w:pPr>
      <w:r w:rsidRPr="008A2E64">
        <w:rPr>
          <w:rFonts w:ascii="Arial Narrow" w:hAnsi="Arial Narrow"/>
          <w:sz w:val="24"/>
          <w:szCs w:val="24"/>
        </w:rPr>
        <w:t>Předmět smlouvy</w:t>
      </w:r>
    </w:p>
    <w:p w14:paraId="1ACF76B2" w14:textId="60A9E947" w:rsidR="00A11828" w:rsidRPr="00F60474" w:rsidRDefault="008B3D44" w:rsidP="00F60474">
      <w:pPr>
        <w:pStyle w:val="Nadpis2"/>
        <w:suppressAutoHyphens/>
        <w:spacing w:before="0" w:after="80" w:line="240" w:lineRule="atLeast"/>
        <w:ind w:left="426" w:hanging="426"/>
        <w:rPr>
          <w:rFonts w:ascii="Arial Narrow" w:hAnsi="Arial Narrow"/>
          <w:sz w:val="24"/>
          <w:szCs w:val="24"/>
        </w:rPr>
      </w:pPr>
      <w:r w:rsidRPr="00F60474">
        <w:rPr>
          <w:rFonts w:ascii="Arial Narrow" w:hAnsi="Arial Narrow"/>
          <w:sz w:val="24"/>
          <w:szCs w:val="24"/>
        </w:rPr>
        <w:t xml:space="preserve">Předmětem smlouvy je </w:t>
      </w:r>
      <w:r w:rsidR="008C57A0" w:rsidRPr="00F60474">
        <w:rPr>
          <w:rFonts w:ascii="Arial Narrow" w:hAnsi="Arial Narrow"/>
          <w:sz w:val="24"/>
          <w:szCs w:val="24"/>
        </w:rPr>
        <w:t xml:space="preserve">provedení </w:t>
      </w:r>
      <w:r w:rsidRPr="00F60474">
        <w:rPr>
          <w:rFonts w:ascii="Arial Narrow" w:hAnsi="Arial Narrow"/>
          <w:sz w:val="24"/>
          <w:szCs w:val="24"/>
        </w:rPr>
        <w:t>stavby „</w:t>
      </w:r>
      <w:r w:rsidR="00144289" w:rsidRPr="00144289">
        <w:rPr>
          <w:rFonts w:ascii="Arial Narrow" w:hAnsi="Arial Narrow"/>
          <w:b/>
          <w:sz w:val="24"/>
          <w:szCs w:val="24"/>
        </w:rPr>
        <w:t>ENERGETICKÉ ÚSPORY NA STÁVAJÍCÍCH BUDOVÁCH SPOLEČNOSTI LACHMAN INTERIER DESIGN, s.r.o. - objekt SO0</w:t>
      </w:r>
      <w:r w:rsidR="007520E2">
        <w:rPr>
          <w:rFonts w:ascii="Arial Narrow" w:hAnsi="Arial Narrow"/>
          <w:b/>
          <w:sz w:val="24"/>
          <w:szCs w:val="24"/>
        </w:rPr>
        <w:t>1 a SO04</w:t>
      </w:r>
      <w:r w:rsidR="00DA2727" w:rsidRPr="00F60474">
        <w:rPr>
          <w:rFonts w:ascii="Arial Narrow" w:hAnsi="Arial Narrow"/>
          <w:sz w:val="24"/>
          <w:szCs w:val="24"/>
        </w:rPr>
        <w:t>“</w:t>
      </w:r>
      <w:r w:rsidR="00276F43" w:rsidRPr="00F60474">
        <w:rPr>
          <w:rFonts w:ascii="Arial Narrow" w:hAnsi="Arial Narrow"/>
          <w:sz w:val="24"/>
          <w:szCs w:val="24"/>
        </w:rPr>
        <w:t xml:space="preserve"> </w:t>
      </w:r>
      <w:r w:rsidRPr="00F60474">
        <w:rPr>
          <w:rFonts w:ascii="Arial Narrow" w:hAnsi="Arial Narrow"/>
          <w:sz w:val="24"/>
          <w:szCs w:val="24"/>
        </w:rPr>
        <w:t>(dále „stavba</w:t>
      </w:r>
      <w:r w:rsidR="00B71F3C" w:rsidRPr="00F60474">
        <w:rPr>
          <w:rFonts w:ascii="Arial Narrow" w:hAnsi="Arial Narrow"/>
          <w:sz w:val="24"/>
          <w:szCs w:val="24"/>
        </w:rPr>
        <w:t>“ nebo „dílo“</w:t>
      </w:r>
      <w:r w:rsidRPr="00F60474">
        <w:rPr>
          <w:rFonts w:ascii="Arial Narrow" w:hAnsi="Arial Narrow"/>
          <w:sz w:val="24"/>
          <w:szCs w:val="24"/>
        </w:rPr>
        <w:t xml:space="preserve">), </w:t>
      </w:r>
    </w:p>
    <w:p w14:paraId="24094C74" w14:textId="77777777" w:rsidR="008B3D44" w:rsidRPr="008E2CBD" w:rsidRDefault="008B3D44" w:rsidP="00157B19">
      <w:pPr>
        <w:pStyle w:val="Nadpis2"/>
        <w:suppressAutoHyphens/>
        <w:spacing w:before="0" w:after="80" w:line="240" w:lineRule="atLeast"/>
        <w:ind w:left="426" w:hanging="426"/>
        <w:rPr>
          <w:rFonts w:ascii="Arial Narrow" w:hAnsi="Arial Narrow"/>
          <w:sz w:val="24"/>
          <w:szCs w:val="24"/>
        </w:rPr>
      </w:pPr>
      <w:r w:rsidRPr="008E2CBD">
        <w:rPr>
          <w:rFonts w:ascii="Arial Narrow" w:hAnsi="Arial Narrow"/>
          <w:sz w:val="24"/>
          <w:szCs w:val="24"/>
        </w:rPr>
        <w:t>Smluvní strany prohlašují, že předmět díla není plněním nemožným a že smlouvu uzavírají po pečlivém zvážení všech možných důsledků.</w:t>
      </w:r>
    </w:p>
    <w:p w14:paraId="13C6C40D" w14:textId="77777777" w:rsidR="008B3D44" w:rsidRPr="008A2E64" w:rsidRDefault="00D70ED5"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Provedením</w:t>
      </w:r>
      <w:r w:rsidR="008B3D44" w:rsidRPr="008A2E64">
        <w:rPr>
          <w:rFonts w:ascii="Arial Narrow" w:hAnsi="Arial Narrow"/>
          <w:sz w:val="24"/>
          <w:szCs w:val="24"/>
        </w:rPr>
        <w:t xml:space="preserve">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Zejména se jedná o:</w:t>
      </w:r>
    </w:p>
    <w:p w14:paraId="4B5BEC4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nezbytných opatření nutných pro neporušení veškerých inženýrských sítí během výstavby</w:t>
      </w:r>
    </w:p>
    <w:p w14:paraId="2083690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 xml:space="preserve">zajištění všech nezbytných průzkumů nutných pro řádné provádění a </w:t>
      </w:r>
      <w:r w:rsidR="006C36CE" w:rsidRPr="00DF1E7D">
        <w:rPr>
          <w:rFonts w:ascii="Arial Narrow" w:hAnsi="Arial Narrow"/>
          <w:sz w:val="24"/>
          <w:szCs w:val="24"/>
        </w:rPr>
        <w:t xml:space="preserve">ukončení </w:t>
      </w:r>
      <w:r w:rsidRPr="00DF1E7D">
        <w:rPr>
          <w:rFonts w:ascii="Arial Narrow" w:hAnsi="Arial Narrow"/>
          <w:sz w:val="24"/>
          <w:szCs w:val="24"/>
        </w:rPr>
        <w:t>díla v návaznosti na výsledky průzkumů předložených objednatelem</w:t>
      </w:r>
    </w:p>
    <w:p w14:paraId="6C613590"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opatření organizačního a stavebně technologického charakteru k řádnému provedení díla</w:t>
      </w:r>
    </w:p>
    <w:p w14:paraId="6850D776"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veškeré práce, dodávky a služby související s bezpečnostními opatřeními na ochranu osob a majetku (zejména chodců a vozidel v místech dotčených stavbou)</w:t>
      </w:r>
    </w:p>
    <w:p w14:paraId="0066B757" w14:textId="430FDFAD"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provedení opatření k dočasné ochraně konstrukcí a staveb, opatření k ochraně a zabezpečení strojů a materiálů na staveništi</w:t>
      </w:r>
    </w:p>
    <w:p w14:paraId="12619DD5"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předepsaných či dohodnutých zkoušek a revizí vztahujících se k prováděnému dílu včetně pořízení protokolů</w:t>
      </w:r>
    </w:p>
    <w:p w14:paraId="3AFA1E87"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zřízení a odstranění zařízení staveniště včetně napojení na inženýrské sítě</w:t>
      </w:r>
    </w:p>
    <w:p w14:paraId="2871E89A"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odvoz, uložení a likvidace odpadů v souladu s příslušnými právními předpisy</w:t>
      </w:r>
    </w:p>
    <w:p w14:paraId="34F52154"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lastRenderedPageBreak/>
        <w:t>uvedení všech povrchů dotčených stavbou do původního stavu (komunikace, chodníky, zeleň, příkopy, propustky apod.)</w:t>
      </w:r>
    </w:p>
    <w:p w14:paraId="67F1408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zabezpečení podmínek stanovených správci inženýrských sítí</w:t>
      </w:r>
    </w:p>
    <w:p w14:paraId="2D45C92C"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splnění podmínek vyplývajících z územního rozhodnutí, stavebního povolení nebo jiných dokladů</w:t>
      </w:r>
    </w:p>
    <w:p w14:paraId="69436B0F"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zimních opatření, osvětlení pracovišť, je-</w:t>
      </w:r>
      <w:r w:rsidR="00C00583" w:rsidRPr="00DF1E7D">
        <w:rPr>
          <w:rFonts w:ascii="Arial Narrow" w:hAnsi="Arial Narrow"/>
          <w:sz w:val="24"/>
          <w:szCs w:val="24"/>
        </w:rPr>
        <w:t>l</w:t>
      </w:r>
      <w:r w:rsidRPr="00DF1E7D">
        <w:rPr>
          <w:rFonts w:ascii="Arial Narrow" w:hAnsi="Arial Narrow"/>
          <w:sz w:val="24"/>
          <w:szCs w:val="24"/>
        </w:rPr>
        <w:t>i to pro realizaci díla nutné</w:t>
      </w:r>
    </w:p>
    <w:p w14:paraId="5A6F02A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koordinační a kompletační činnost celé stavby</w:t>
      </w:r>
    </w:p>
    <w:p w14:paraId="6FC4AEB5" w14:textId="73DB090C"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provádění denního úklidu staveniště, průběžné odstraňování znečištění komunikací či škod na nich</w:t>
      </w:r>
    </w:p>
    <w:p w14:paraId="76CC50B8" w14:textId="77777777" w:rsidR="00195BA5"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 pochybnostech se má za to, že předmětem díla jsou veškeré práce a dodávky obsažené v projektové dokumentaci, a to bez ohledu na to, zda jsou uvedeny v textové či výkresové části</w:t>
      </w:r>
      <w:r w:rsidR="0084490D" w:rsidRPr="00DF1E7D">
        <w:rPr>
          <w:rFonts w:ascii="Arial Narrow" w:hAnsi="Arial Narrow"/>
          <w:sz w:val="24"/>
          <w:szCs w:val="24"/>
        </w:rPr>
        <w:t>.</w:t>
      </w:r>
      <w:r w:rsidRPr="00DF1E7D">
        <w:rPr>
          <w:rFonts w:ascii="Arial Narrow" w:hAnsi="Arial Narrow"/>
          <w:sz w:val="24"/>
          <w:szCs w:val="24"/>
        </w:rPr>
        <w:t xml:space="preserve"> </w:t>
      </w:r>
    </w:p>
    <w:p w14:paraId="174189B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Práce a dodávky, které v dokumentaci obsaženy nejsou a na jejichž provedení objednatel trvá nebo s jejichž provedením nad sjednaný rámec díla souhlasí, se nazývají vícepráce. V případě výskytu víceprací </w:t>
      </w:r>
      <w:r w:rsidR="004947D2" w:rsidRPr="00DF1E7D">
        <w:rPr>
          <w:rFonts w:ascii="Arial Narrow" w:hAnsi="Arial Narrow"/>
          <w:sz w:val="24"/>
          <w:szCs w:val="24"/>
        </w:rPr>
        <w:t xml:space="preserve">má </w:t>
      </w:r>
      <w:r w:rsidRPr="00DF1E7D">
        <w:rPr>
          <w:rFonts w:ascii="Arial Narrow" w:hAnsi="Arial Narrow"/>
          <w:sz w:val="24"/>
          <w:szCs w:val="24"/>
        </w:rPr>
        <w:t xml:space="preserve">zhotovitel právo na jejich realizaci pouze v případě, že </w:t>
      </w:r>
      <w:r w:rsidR="004947D2" w:rsidRPr="00DF1E7D">
        <w:rPr>
          <w:rFonts w:ascii="Arial Narrow" w:hAnsi="Arial Narrow"/>
          <w:sz w:val="24"/>
          <w:szCs w:val="24"/>
        </w:rPr>
        <w:t xml:space="preserve">realizace víceprací je </w:t>
      </w:r>
      <w:r w:rsidRPr="00DF1E7D">
        <w:rPr>
          <w:rFonts w:ascii="Arial Narrow" w:hAnsi="Arial Narrow"/>
          <w:sz w:val="24"/>
          <w:szCs w:val="24"/>
        </w:rPr>
        <w:t xml:space="preserve">v souladu </w:t>
      </w:r>
      <w:r w:rsidR="00553762" w:rsidRPr="00DF1E7D">
        <w:rPr>
          <w:rFonts w:ascii="Arial Narrow" w:hAnsi="Arial Narrow"/>
          <w:sz w:val="24"/>
          <w:szCs w:val="24"/>
        </w:rPr>
        <w:t>s pravidly poskytovatele dotace.</w:t>
      </w:r>
    </w:p>
    <w:p w14:paraId="484D40D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omezit či zmenšit předmět smlouvy o práce </w:t>
      </w:r>
      <w:r w:rsidR="003335C0" w:rsidRPr="00DF1E7D">
        <w:rPr>
          <w:rFonts w:ascii="Arial Narrow" w:hAnsi="Arial Narrow"/>
          <w:sz w:val="24"/>
          <w:szCs w:val="24"/>
        </w:rPr>
        <w:br/>
      </w:r>
      <w:r w:rsidRPr="00DF1E7D">
        <w:rPr>
          <w:rFonts w:ascii="Arial Narrow" w:hAnsi="Arial Narrow"/>
          <w:sz w:val="24"/>
          <w:szCs w:val="24"/>
        </w:rPr>
        <w:t xml:space="preserve">a dodávky, které jsou obsaženy v dokumentaci. Práce a dodávky, které </w:t>
      </w:r>
      <w:r w:rsidR="003335C0" w:rsidRPr="00DF1E7D">
        <w:rPr>
          <w:rFonts w:ascii="Arial Narrow" w:hAnsi="Arial Narrow"/>
          <w:sz w:val="24"/>
          <w:szCs w:val="24"/>
        </w:rPr>
        <w:br/>
      </w:r>
      <w:r w:rsidRPr="00DF1E7D">
        <w:rPr>
          <w:rFonts w:ascii="Arial Narrow" w:hAnsi="Arial Narrow"/>
          <w:sz w:val="24"/>
          <w:szCs w:val="24"/>
        </w:rPr>
        <w:t>v dokumentaci obsaženy jsou</w:t>
      </w:r>
      <w:r w:rsidR="007168CC" w:rsidRPr="00DF1E7D">
        <w:rPr>
          <w:rFonts w:ascii="Arial Narrow" w:hAnsi="Arial Narrow"/>
          <w:sz w:val="24"/>
          <w:szCs w:val="24"/>
        </w:rPr>
        <w:t>,</w:t>
      </w:r>
      <w:r w:rsidRPr="00DF1E7D">
        <w:rPr>
          <w:rFonts w:ascii="Arial Narrow" w:hAnsi="Arial Narrow"/>
          <w:sz w:val="24"/>
          <w:szCs w:val="24"/>
        </w:rPr>
        <w:t xml:space="preserve"> a objednatel jejich provedení nepožaduje, se nazývají méněpráce.</w:t>
      </w:r>
    </w:p>
    <w:p w14:paraId="56BC7E1F"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w:t>
      </w:r>
      <w:r w:rsidR="004947D2" w:rsidRPr="00DF1E7D">
        <w:rPr>
          <w:rFonts w:ascii="Arial Narrow" w:hAnsi="Arial Narrow"/>
          <w:sz w:val="24"/>
          <w:szCs w:val="24"/>
        </w:rPr>
        <w:t>objednatel</w:t>
      </w:r>
      <w:r w:rsidRPr="00DF1E7D">
        <w:rPr>
          <w:rFonts w:ascii="Arial Narrow" w:hAnsi="Arial Narrow"/>
          <w:sz w:val="24"/>
          <w:szCs w:val="24"/>
        </w:rPr>
        <w:t xml:space="preserve"> povinen </w:t>
      </w:r>
      <w:r w:rsidR="003A57AA" w:rsidRPr="00DF1E7D">
        <w:rPr>
          <w:rFonts w:ascii="Arial Narrow" w:hAnsi="Arial Narrow"/>
          <w:sz w:val="24"/>
          <w:szCs w:val="24"/>
        </w:rPr>
        <w:t xml:space="preserve">ihned </w:t>
      </w:r>
      <w:r w:rsidRPr="00DF1E7D">
        <w:rPr>
          <w:rFonts w:ascii="Arial Narrow" w:hAnsi="Arial Narrow"/>
          <w:sz w:val="24"/>
          <w:szCs w:val="24"/>
        </w:rPr>
        <w:t xml:space="preserve">provést soupis těchto změn, doplňků nebo rozšíření včetně důvodové zprávy, </w:t>
      </w:r>
      <w:r w:rsidR="000D2569" w:rsidRPr="00DF1E7D">
        <w:rPr>
          <w:rFonts w:ascii="Arial Narrow" w:hAnsi="Arial Narrow"/>
          <w:sz w:val="24"/>
          <w:szCs w:val="24"/>
        </w:rPr>
        <w:t xml:space="preserve">zhotovitel je povinen </w:t>
      </w:r>
      <w:r w:rsidRPr="00DF1E7D">
        <w:rPr>
          <w:rFonts w:ascii="Arial Narrow" w:hAnsi="Arial Narrow"/>
          <w:sz w:val="24"/>
          <w:szCs w:val="24"/>
        </w:rPr>
        <w:t>ocenit je podle způsobu sjednaného v této smlouvě a předložit tento soupis s důvodovou zprávou (změnový list), v listinné i digitální formě objednateli k</w:t>
      </w:r>
      <w:r w:rsidR="003A57AA" w:rsidRPr="00DF1E7D">
        <w:rPr>
          <w:rFonts w:ascii="Arial Narrow" w:hAnsi="Arial Narrow"/>
          <w:sz w:val="24"/>
          <w:szCs w:val="24"/>
        </w:rPr>
        <w:t> </w:t>
      </w:r>
      <w:r w:rsidRPr="00DF1E7D">
        <w:rPr>
          <w:rFonts w:ascii="Arial Narrow" w:hAnsi="Arial Narrow"/>
          <w:sz w:val="24"/>
          <w:szCs w:val="24"/>
        </w:rPr>
        <w:t>odsouhlasení</w:t>
      </w:r>
      <w:r w:rsidR="003A57AA" w:rsidRPr="00DF1E7D">
        <w:rPr>
          <w:rFonts w:ascii="Arial Narrow" w:hAnsi="Arial Narrow"/>
          <w:sz w:val="24"/>
          <w:szCs w:val="24"/>
        </w:rPr>
        <w:t xml:space="preserve">. </w:t>
      </w:r>
      <w:r w:rsidR="00DC4267" w:rsidRPr="00DF1E7D">
        <w:rPr>
          <w:rFonts w:ascii="Arial Narrow" w:hAnsi="Arial Narrow"/>
          <w:sz w:val="24"/>
          <w:szCs w:val="24"/>
        </w:rPr>
        <w:t xml:space="preserve">Po odsouhlasení objednatelem </w:t>
      </w:r>
      <w:r w:rsidR="003A57AA" w:rsidRPr="00DF1E7D">
        <w:rPr>
          <w:rFonts w:ascii="Arial Narrow" w:hAnsi="Arial Narrow"/>
          <w:sz w:val="24"/>
          <w:szCs w:val="24"/>
        </w:rPr>
        <w:t>bude uzavřen mezi smluvními stranami</w:t>
      </w:r>
      <w:r w:rsidRPr="00DF1E7D">
        <w:rPr>
          <w:rFonts w:ascii="Arial Narrow" w:hAnsi="Arial Narrow"/>
          <w:sz w:val="24"/>
          <w:szCs w:val="24"/>
        </w:rPr>
        <w:t xml:space="preserve"> písemn</w:t>
      </w:r>
      <w:r w:rsidR="003A57AA" w:rsidRPr="00DF1E7D">
        <w:rPr>
          <w:rFonts w:ascii="Arial Narrow" w:hAnsi="Arial Narrow"/>
          <w:sz w:val="24"/>
          <w:szCs w:val="24"/>
        </w:rPr>
        <w:t>ý</w:t>
      </w:r>
      <w:r w:rsidRPr="00DF1E7D">
        <w:rPr>
          <w:rFonts w:ascii="Arial Narrow" w:hAnsi="Arial Narrow"/>
          <w:sz w:val="24"/>
          <w:szCs w:val="24"/>
        </w:rPr>
        <w:t xml:space="preserve"> dodat</w:t>
      </w:r>
      <w:r w:rsidR="003A57AA" w:rsidRPr="00DF1E7D">
        <w:rPr>
          <w:rFonts w:ascii="Arial Narrow" w:hAnsi="Arial Narrow"/>
          <w:sz w:val="24"/>
          <w:szCs w:val="24"/>
        </w:rPr>
        <w:t>e</w:t>
      </w:r>
      <w:r w:rsidRPr="00DF1E7D">
        <w:rPr>
          <w:rFonts w:ascii="Arial Narrow" w:hAnsi="Arial Narrow"/>
          <w:sz w:val="24"/>
          <w:szCs w:val="24"/>
        </w:rPr>
        <w:t>k</w:t>
      </w:r>
      <w:r w:rsidR="003A57AA" w:rsidRPr="00DF1E7D">
        <w:rPr>
          <w:rFonts w:ascii="Arial Narrow" w:hAnsi="Arial Narrow"/>
          <w:sz w:val="24"/>
          <w:szCs w:val="24"/>
        </w:rPr>
        <w:t xml:space="preserve"> ke smlouvě o dílo,</w:t>
      </w:r>
      <w:r w:rsidRPr="00DF1E7D">
        <w:rPr>
          <w:rFonts w:ascii="Arial Narrow" w:hAnsi="Arial Narrow"/>
          <w:sz w:val="24"/>
          <w:szCs w:val="24"/>
        </w:rPr>
        <w:t xml:space="preserve"> </w:t>
      </w:r>
      <w:r w:rsidR="003A57AA" w:rsidRPr="00DF1E7D">
        <w:rPr>
          <w:rFonts w:ascii="Arial Narrow" w:hAnsi="Arial Narrow"/>
          <w:sz w:val="24"/>
          <w:szCs w:val="24"/>
        </w:rPr>
        <w:t>t</w:t>
      </w:r>
      <w:r w:rsidRPr="00DF1E7D">
        <w:rPr>
          <w:rFonts w:ascii="Arial Narrow" w:hAnsi="Arial Narrow"/>
          <w:sz w:val="24"/>
          <w:szCs w:val="24"/>
        </w:rPr>
        <w:t xml:space="preserve">eprve po jeho </w:t>
      </w:r>
      <w:r w:rsidR="003A57AA" w:rsidRPr="00DF1E7D">
        <w:rPr>
          <w:rFonts w:ascii="Arial Narrow" w:hAnsi="Arial Narrow"/>
          <w:sz w:val="24"/>
          <w:szCs w:val="24"/>
        </w:rPr>
        <w:t>uzavření</w:t>
      </w:r>
      <w:r w:rsidRPr="00DF1E7D">
        <w:rPr>
          <w:rFonts w:ascii="Arial Narrow" w:hAnsi="Arial Narrow"/>
          <w:sz w:val="24"/>
          <w:szCs w:val="24"/>
        </w:rPr>
        <w:t xml:space="preserve"> má zhotovitel právo na realizaci</w:t>
      </w:r>
      <w:r w:rsidR="003A57AA" w:rsidRPr="00DF1E7D">
        <w:rPr>
          <w:rFonts w:ascii="Arial Narrow" w:hAnsi="Arial Narrow"/>
          <w:sz w:val="24"/>
          <w:szCs w:val="24"/>
        </w:rPr>
        <w:t xml:space="preserve"> změn</w:t>
      </w:r>
      <w:r w:rsidRPr="00DF1E7D">
        <w:rPr>
          <w:rFonts w:ascii="Arial Narrow" w:hAnsi="Arial Narrow"/>
          <w:sz w:val="24"/>
          <w:szCs w:val="24"/>
        </w:rPr>
        <w:t xml:space="preserve"> a úhradu. </w:t>
      </w:r>
    </w:p>
    <w:p w14:paraId="183F503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FF434FA" w14:textId="77777777" w:rsidR="008B3D44" w:rsidRPr="00DF1E7D" w:rsidRDefault="00360EE0"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je oprávněn,</w:t>
      </w:r>
      <w:r w:rsidR="008B3D44" w:rsidRPr="00DF1E7D">
        <w:rPr>
          <w:rFonts w:ascii="Arial Narrow" w:hAnsi="Arial Narrow"/>
          <w:sz w:val="24"/>
          <w:szCs w:val="24"/>
        </w:rPr>
        <w:t xml:space="preserve"> i v průběhu provádění díla, požadovat záměny materiálů oproti původně navrženým a sjednaným materiálům, a to při zachování stejné kvality. Zhotovitel se zavazuje na tyto požadavky objednatele přistoupit. </w:t>
      </w:r>
    </w:p>
    <w:p w14:paraId="66A1381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se k datu podpisu smlouvy o dílo v plném rozsahu seznámil s rozsahem, obsahem a povahou díla, řádně překontroloval projektovou dokumentaci, </w:t>
      </w:r>
      <w:r w:rsidR="007D7A91" w:rsidRPr="00DF1E7D">
        <w:rPr>
          <w:rFonts w:ascii="Arial Narrow" w:hAnsi="Arial Narrow"/>
          <w:sz w:val="24"/>
          <w:szCs w:val="24"/>
        </w:rPr>
        <w:t>kterou převzal,</w:t>
      </w:r>
      <w:r w:rsidR="00A85C6E" w:rsidRPr="00DF1E7D">
        <w:rPr>
          <w:rFonts w:ascii="Arial Narrow" w:hAnsi="Arial Narrow"/>
          <w:sz w:val="24"/>
          <w:szCs w:val="24"/>
        </w:rPr>
        <w:t xml:space="preserve"> </w:t>
      </w:r>
      <w:r w:rsidRPr="00DF1E7D">
        <w:rPr>
          <w:rFonts w:ascii="Arial Narrow" w:hAnsi="Arial Narrow"/>
          <w:sz w:val="24"/>
          <w:szCs w:val="24"/>
        </w:rPr>
        <w:t xml:space="preserve">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F2431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5605B18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byl seznámen s veškerou dokumentací, tuto dokumentaci </w:t>
      </w:r>
      <w:r w:rsidR="00A85C6E" w:rsidRPr="00DF1E7D">
        <w:rPr>
          <w:rFonts w:ascii="Arial Narrow" w:hAnsi="Arial Narrow"/>
          <w:sz w:val="24"/>
          <w:szCs w:val="24"/>
        </w:rPr>
        <w:t xml:space="preserve">převzal od objednatele, </w:t>
      </w:r>
      <w:r w:rsidRPr="00DF1E7D">
        <w:rPr>
          <w:rFonts w:ascii="Arial Narrow" w:hAnsi="Arial Narrow"/>
          <w:sz w:val="24"/>
          <w:szCs w:val="24"/>
        </w:rPr>
        <w:t>prověřil a nebude uplatňovat žádné náklady z titulu odlišných výměr.</w:t>
      </w:r>
    </w:p>
    <w:p w14:paraId="3378B43B"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8A6FEA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7983D72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provést dílo vlastním jménem, na vlastní odpovědnost a na své nebezpečí.</w:t>
      </w:r>
    </w:p>
    <w:p w14:paraId="51E203DB" w14:textId="72C12BB6"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w:t>
      </w:r>
      <w:r w:rsidR="0075661D">
        <w:rPr>
          <w:rFonts w:ascii="Arial Narrow" w:hAnsi="Arial Narrow"/>
          <w:sz w:val="24"/>
          <w:szCs w:val="24"/>
        </w:rPr>
        <w:t>oprávněn použít pro realizaci díla poddodavatele</w:t>
      </w:r>
      <w:r w:rsidR="00B054B5" w:rsidRPr="00DF1E7D">
        <w:rPr>
          <w:rFonts w:ascii="Arial Narrow" w:hAnsi="Arial Narrow"/>
          <w:sz w:val="24"/>
          <w:szCs w:val="24"/>
        </w:rPr>
        <w:t xml:space="preserve">. </w:t>
      </w:r>
      <w:r w:rsidRPr="00DF1E7D">
        <w:rPr>
          <w:rFonts w:ascii="Arial Narrow" w:hAnsi="Arial Narrow"/>
          <w:sz w:val="24"/>
          <w:szCs w:val="24"/>
        </w:rPr>
        <w:t xml:space="preserve">Bude-li chtít zhotovitel použít pro </w:t>
      </w:r>
      <w:r w:rsidR="00D70ED5" w:rsidRPr="00DF1E7D">
        <w:rPr>
          <w:rFonts w:ascii="Arial Narrow" w:hAnsi="Arial Narrow"/>
          <w:sz w:val="24"/>
          <w:szCs w:val="24"/>
        </w:rPr>
        <w:t xml:space="preserve">provedení </w:t>
      </w:r>
      <w:r w:rsidRPr="00DF1E7D">
        <w:rPr>
          <w:rFonts w:ascii="Arial Narrow" w:hAnsi="Arial Narrow"/>
          <w:sz w:val="24"/>
          <w:szCs w:val="24"/>
        </w:rPr>
        <w:t xml:space="preserve">stavby </w:t>
      </w:r>
      <w:r w:rsidR="00F202B0" w:rsidRPr="00DF1E7D">
        <w:rPr>
          <w:rFonts w:ascii="Arial Narrow" w:hAnsi="Arial Narrow"/>
          <w:sz w:val="24"/>
          <w:szCs w:val="24"/>
        </w:rPr>
        <w:t>pod</w:t>
      </w:r>
      <w:r w:rsidRPr="00DF1E7D">
        <w:rPr>
          <w:rFonts w:ascii="Arial Narrow" w:hAnsi="Arial Narrow"/>
          <w:sz w:val="24"/>
          <w:szCs w:val="24"/>
        </w:rPr>
        <w:t>dodavatele</w:t>
      </w:r>
      <w:r w:rsidR="00F202B0" w:rsidRPr="00DF1E7D">
        <w:rPr>
          <w:rFonts w:ascii="Arial Narrow" w:hAnsi="Arial Narrow"/>
          <w:sz w:val="24"/>
          <w:szCs w:val="24"/>
        </w:rPr>
        <w:t>,</w:t>
      </w:r>
      <w:r w:rsidRPr="00DF1E7D">
        <w:rPr>
          <w:rFonts w:ascii="Arial Narrow" w:hAnsi="Arial Narrow"/>
          <w:sz w:val="24"/>
          <w:szCs w:val="24"/>
        </w:rPr>
        <w:t xml:space="preserve"> je povinen tuto </w:t>
      </w:r>
      <w:r w:rsidR="0075661D">
        <w:rPr>
          <w:rFonts w:ascii="Arial Narrow" w:hAnsi="Arial Narrow"/>
          <w:sz w:val="24"/>
          <w:szCs w:val="24"/>
        </w:rPr>
        <w:t>skutečnost</w:t>
      </w:r>
      <w:r w:rsidRPr="00DF1E7D">
        <w:rPr>
          <w:rFonts w:ascii="Arial Narrow" w:hAnsi="Arial Narrow"/>
          <w:sz w:val="24"/>
          <w:szCs w:val="24"/>
        </w:rPr>
        <w:t xml:space="preserve"> </w:t>
      </w:r>
      <w:r w:rsidR="0075661D">
        <w:rPr>
          <w:rFonts w:ascii="Arial Narrow" w:hAnsi="Arial Narrow"/>
          <w:sz w:val="24"/>
          <w:szCs w:val="24"/>
        </w:rPr>
        <w:t>oznámit</w:t>
      </w:r>
      <w:r w:rsidRPr="00DF1E7D">
        <w:rPr>
          <w:rFonts w:ascii="Arial Narrow" w:hAnsi="Arial Narrow"/>
          <w:sz w:val="24"/>
          <w:szCs w:val="24"/>
        </w:rPr>
        <w:t xml:space="preserve"> objednateli písemně k odsouh</w:t>
      </w:r>
      <w:r w:rsidR="00276F43" w:rsidRPr="00DF1E7D">
        <w:rPr>
          <w:rFonts w:ascii="Arial Narrow" w:hAnsi="Arial Narrow"/>
          <w:sz w:val="24"/>
          <w:szCs w:val="24"/>
        </w:rPr>
        <w:t xml:space="preserve">lasení minimálně </w:t>
      </w:r>
      <w:r w:rsidR="0075661D">
        <w:rPr>
          <w:rFonts w:ascii="Arial Narrow" w:hAnsi="Arial Narrow"/>
          <w:sz w:val="24"/>
          <w:szCs w:val="24"/>
        </w:rPr>
        <w:t>2</w:t>
      </w:r>
      <w:r w:rsidR="00276F43" w:rsidRPr="00DF1E7D">
        <w:rPr>
          <w:rFonts w:ascii="Arial Narrow" w:hAnsi="Arial Narrow"/>
          <w:sz w:val="24"/>
          <w:szCs w:val="24"/>
        </w:rPr>
        <w:t xml:space="preserve"> dn</w:t>
      </w:r>
      <w:r w:rsidR="0075661D">
        <w:rPr>
          <w:rFonts w:ascii="Arial Narrow" w:hAnsi="Arial Narrow"/>
          <w:sz w:val="24"/>
          <w:szCs w:val="24"/>
        </w:rPr>
        <w:t>y</w:t>
      </w:r>
      <w:r w:rsidR="00276F43" w:rsidRPr="00DF1E7D">
        <w:rPr>
          <w:rFonts w:ascii="Arial Narrow" w:hAnsi="Arial Narrow"/>
          <w:sz w:val="24"/>
          <w:szCs w:val="24"/>
        </w:rPr>
        <w:t xml:space="preserve"> před tím, </w:t>
      </w:r>
      <w:r w:rsidRPr="00DF1E7D">
        <w:rPr>
          <w:rFonts w:ascii="Arial Narrow" w:hAnsi="Arial Narrow"/>
          <w:sz w:val="24"/>
          <w:szCs w:val="24"/>
        </w:rPr>
        <w:t xml:space="preserve">než </w:t>
      </w:r>
      <w:r w:rsidR="00F202B0" w:rsidRPr="00DF1E7D">
        <w:rPr>
          <w:rFonts w:ascii="Arial Narrow" w:hAnsi="Arial Narrow"/>
          <w:sz w:val="24"/>
          <w:szCs w:val="24"/>
        </w:rPr>
        <w:t>pod</w:t>
      </w:r>
      <w:r w:rsidRPr="00DF1E7D">
        <w:rPr>
          <w:rFonts w:ascii="Arial Narrow" w:hAnsi="Arial Narrow"/>
          <w:sz w:val="24"/>
          <w:szCs w:val="24"/>
        </w:rPr>
        <w:t>dodavatel zahájí práce na stavbě.</w:t>
      </w:r>
      <w:r w:rsidR="00167ED3" w:rsidRPr="00DF1E7D">
        <w:rPr>
          <w:rFonts w:ascii="Arial Narrow" w:hAnsi="Arial Narrow"/>
          <w:sz w:val="24"/>
          <w:szCs w:val="24"/>
        </w:rPr>
        <w:t xml:space="preserve"> </w:t>
      </w:r>
      <w:r w:rsidRPr="00DF1E7D">
        <w:rPr>
          <w:rFonts w:ascii="Arial Narrow" w:hAnsi="Arial Narrow"/>
          <w:sz w:val="24"/>
          <w:szCs w:val="24"/>
        </w:rPr>
        <w:t xml:space="preserve">Neodsouhlasí-li objednatel zhotoviteli změnu </w:t>
      </w:r>
      <w:r w:rsidR="00C60963" w:rsidRPr="00DF1E7D">
        <w:rPr>
          <w:rFonts w:ascii="Arial Narrow" w:hAnsi="Arial Narrow"/>
          <w:sz w:val="24"/>
          <w:szCs w:val="24"/>
        </w:rPr>
        <w:t>pod</w:t>
      </w:r>
      <w:r w:rsidRPr="00DF1E7D">
        <w:rPr>
          <w:rFonts w:ascii="Arial Narrow" w:hAnsi="Arial Narrow"/>
          <w:sz w:val="24"/>
          <w:szCs w:val="24"/>
        </w:rPr>
        <w:t xml:space="preserve">dodavatele, není zhotovitel oprávněn </w:t>
      </w:r>
      <w:r w:rsidR="00F202B0" w:rsidRPr="00DF1E7D">
        <w:rPr>
          <w:rFonts w:ascii="Arial Narrow" w:hAnsi="Arial Narrow"/>
          <w:sz w:val="24"/>
          <w:szCs w:val="24"/>
        </w:rPr>
        <w:t>pod</w:t>
      </w:r>
      <w:r w:rsidRPr="00DF1E7D">
        <w:rPr>
          <w:rFonts w:ascii="Arial Narrow" w:hAnsi="Arial Narrow"/>
          <w:sz w:val="24"/>
          <w:szCs w:val="24"/>
        </w:rPr>
        <w:t>dodavateli umožnit práci na stavbě.</w:t>
      </w:r>
    </w:p>
    <w:p w14:paraId="66BAB8C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2450A548" w14:textId="3DA04BD5" w:rsidR="008B3D44" w:rsidRPr="00DF1E7D" w:rsidRDefault="003A57AA" w:rsidP="00157B19">
      <w:pPr>
        <w:pStyle w:val="Nadpis2"/>
        <w:suppressAutoHyphens/>
        <w:spacing w:before="0" w:after="80" w:line="240" w:lineRule="atLeast"/>
        <w:ind w:left="426" w:hanging="426"/>
        <w:rPr>
          <w:rFonts w:ascii="Arial Narrow" w:hAnsi="Arial Narrow"/>
          <w:i/>
          <w:sz w:val="24"/>
          <w:szCs w:val="24"/>
        </w:rPr>
      </w:pPr>
      <w:r w:rsidRPr="00DF1E7D">
        <w:rPr>
          <w:rFonts w:ascii="Arial Narrow" w:hAnsi="Arial Narrow"/>
          <w:sz w:val="24"/>
          <w:szCs w:val="24"/>
        </w:rPr>
        <w:t>Zhotovitel bere na vědomí, že stavba</w:t>
      </w:r>
      <w:r w:rsidR="00583C28" w:rsidRPr="00DF1E7D">
        <w:rPr>
          <w:rFonts w:ascii="Arial Narrow" w:hAnsi="Arial Narrow"/>
          <w:sz w:val="24"/>
          <w:szCs w:val="24"/>
        </w:rPr>
        <w:t xml:space="preserve"> bude spolufinancována z</w:t>
      </w:r>
      <w:r w:rsidR="00144289">
        <w:rPr>
          <w:rFonts w:ascii="Arial Narrow" w:hAnsi="Arial Narrow"/>
          <w:sz w:val="24"/>
          <w:szCs w:val="24"/>
        </w:rPr>
        <w:t> Operačního programu Podnikání a inovace (OPPIK)</w:t>
      </w:r>
      <w:r w:rsidR="00DA5EFC" w:rsidRPr="00DF1E7D">
        <w:rPr>
          <w:rFonts w:ascii="Arial Narrow" w:hAnsi="Arial Narrow"/>
          <w:sz w:val="24"/>
          <w:szCs w:val="24"/>
        </w:rPr>
        <w:t>.</w:t>
      </w:r>
      <w:r w:rsidR="00356AB8" w:rsidRPr="00DF1E7D">
        <w:rPr>
          <w:rFonts w:ascii="Arial Narrow" w:hAnsi="Arial Narrow"/>
          <w:sz w:val="24"/>
          <w:szCs w:val="24"/>
        </w:rPr>
        <w:t xml:space="preserve"> </w:t>
      </w:r>
    </w:p>
    <w:p w14:paraId="44E18AF4" w14:textId="77777777" w:rsidR="008B3D44" w:rsidRPr="00DF1E7D" w:rsidRDefault="008B3D44" w:rsidP="00356AB8">
      <w:pPr>
        <w:pStyle w:val="Nadpis1"/>
        <w:rPr>
          <w:rFonts w:ascii="Arial Narrow" w:hAnsi="Arial Narrow"/>
          <w:sz w:val="24"/>
          <w:szCs w:val="24"/>
        </w:rPr>
      </w:pPr>
      <w:r w:rsidRPr="00DF1E7D">
        <w:rPr>
          <w:rFonts w:ascii="Arial Narrow" w:hAnsi="Arial Narrow"/>
          <w:sz w:val="24"/>
          <w:szCs w:val="24"/>
        </w:rPr>
        <w:t>Vlastnictví díla a nebezpečí škody</w:t>
      </w:r>
    </w:p>
    <w:p w14:paraId="1B9C9DA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zhotovovaného předmětu díla je objednatel.</w:t>
      </w:r>
    </w:p>
    <w:p w14:paraId="62585EBD"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337616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Veškeré náklady vzniklé v souvislosti s odstraňováním škod nese zhotovitel a tyto náklady nemají vliv na sjednanou cenu díla.</w:t>
      </w:r>
    </w:p>
    <w:p w14:paraId="2EA0D07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Škodou na díle je ztráta, zničení, poškození nebo znehodnocení věci bez ohledu na to, z jakých příčin k nim došlo.</w:t>
      </w:r>
    </w:p>
    <w:p w14:paraId="6A6923B0"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Nebezpečí škody na díle nese od počátku zhotovitel, a to až do termínu předání a převzetí </w:t>
      </w:r>
      <w:r w:rsidR="00660BB8" w:rsidRPr="00DF1E7D">
        <w:rPr>
          <w:rFonts w:ascii="Arial Narrow" w:hAnsi="Arial Narrow"/>
          <w:sz w:val="24"/>
          <w:szCs w:val="24"/>
        </w:rPr>
        <w:t xml:space="preserve">celého </w:t>
      </w:r>
      <w:r w:rsidRPr="00DF1E7D">
        <w:rPr>
          <w:rFonts w:ascii="Arial Narrow" w:hAnsi="Arial Narrow"/>
          <w:sz w:val="24"/>
          <w:szCs w:val="24"/>
        </w:rPr>
        <w:t>díla mezi zhotovitelem a objednatelem.</w:t>
      </w:r>
    </w:p>
    <w:p w14:paraId="5E8B1052"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w:t>
      </w:r>
      <w:r w:rsidR="002A5786" w:rsidRPr="00DF1E7D">
        <w:rPr>
          <w:rFonts w:ascii="Arial Narrow" w:hAnsi="Arial Narrow"/>
          <w:sz w:val="24"/>
          <w:szCs w:val="24"/>
        </w:rPr>
        <w:t>,</w:t>
      </w:r>
      <w:r w:rsidRPr="00DF1E7D">
        <w:rPr>
          <w:rFonts w:ascii="Arial Narrow" w:hAnsi="Arial Narrow"/>
          <w:sz w:val="24"/>
          <w:szCs w:val="24"/>
        </w:rPr>
        <w:t xml:space="preserve"> je zhotovitel povinen bez zbytečného odkladu tuto škodu odstranit a není-li to možné, tak finančně uhradit. Veškeré náklady s tím spojené nese zhotovitel.</w:t>
      </w:r>
    </w:p>
    <w:p w14:paraId="17FDFD85"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i za škodu na díle způsobenou činností těch, kteří pro něj dílo provádějí.</w:t>
      </w:r>
    </w:p>
    <w:p w14:paraId="05F3A818"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F844CD9" w14:textId="77777777" w:rsidR="008B3D44" w:rsidRPr="00DF1E7D" w:rsidRDefault="008B3D44" w:rsidP="0091741E">
      <w:pPr>
        <w:pStyle w:val="Nadpis1"/>
        <w:rPr>
          <w:rFonts w:ascii="Arial Narrow" w:hAnsi="Arial Narrow"/>
          <w:sz w:val="24"/>
          <w:szCs w:val="24"/>
        </w:rPr>
      </w:pPr>
      <w:r w:rsidRPr="00DF1E7D">
        <w:rPr>
          <w:rFonts w:ascii="Arial Narrow" w:hAnsi="Arial Narrow"/>
          <w:sz w:val="24"/>
          <w:szCs w:val="24"/>
        </w:rPr>
        <w:t>Doba a m</w:t>
      </w:r>
      <w:r w:rsidR="00553762" w:rsidRPr="00DF1E7D">
        <w:rPr>
          <w:rFonts w:ascii="Arial Narrow" w:hAnsi="Arial Narrow"/>
          <w:sz w:val="24"/>
          <w:szCs w:val="24"/>
        </w:rPr>
        <w:t>í</w:t>
      </w:r>
      <w:r w:rsidRPr="00DF1E7D">
        <w:rPr>
          <w:rFonts w:ascii="Arial Narrow" w:hAnsi="Arial Narrow"/>
          <w:sz w:val="24"/>
          <w:szCs w:val="24"/>
        </w:rPr>
        <w:t>sto plnění</w:t>
      </w:r>
    </w:p>
    <w:p w14:paraId="41852083" w14:textId="77777777" w:rsidR="002255DD" w:rsidRPr="00DF1E7D" w:rsidRDefault="00427F8F"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Zahájení stavebních prací je </w:t>
      </w:r>
      <w:r w:rsidR="00D01585" w:rsidRPr="00DF1E7D">
        <w:rPr>
          <w:rFonts w:ascii="Arial Narrow" w:hAnsi="Arial Narrow"/>
          <w:sz w:val="24"/>
          <w:szCs w:val="24"/>
        </w:rPr>
        <w:t>vázáno</w:t>
      </w:r>
      <w:r w:rsidRPr="00DF1E7D">
        <w:rPr>
          <w:rFonts w:ascii="Arial Narrow" w:hAnsi="Arial Narrow"/>
          <w:sz w:val="24"/>
          <w:szCs w:val="24"/>
        </w:rPr>
        <w:t xml:space="preserve"> n</w:t>
      </w:r>
      <w:r w:rsidR="00D01585" w:rsidRPr="00DF1E7D">
        <w:rPr>
          <w:rFonts w:ascii="Arial Narrow" w:hAnsi="Arial Narrow"/>
          <w:sz w:val="24"/>
          <w:szCs w:val="24"/>
        </w:rPr>
        <w:t>a</w:t>
      </w:r>
      <w:r w:rsidRPr="00DF1E7D">
        <w:rPr>
          <w:rFonts w:ascii="Arial Narrow" w:hAnsi="Arial Narrow"/>
          <w:sz w:val="24"/>
          <w:szCs w:val="24"/>
        </w:rPr>
        <w:t xml:space="preserve"> termín </w:t>
      </w:r>
      <w:r w:rsidR="00F202B0" w:rsidRPr="00DF1E7D">
        <w:rPr>
          <w:rFonts w:ascii="Arial Narrow" w:hAnsi="Arial Narrow"/>
          <w:sz w:val="24"/>
          <w:szCs w:val="24"/>
        </w:rPr>
        <w:t>podpisu smlouvy</w:t>
      </w:r>
      <w:r w:rsidR="00D01585" w:rsidRPr="00DF1E7D">
        <w:rPr>
          <w:rFonts w:ascii="Arial Narrow" w:hAnsi="Arial Narrow"/>
          <w:sz w:val="24"/>
          <w:szCs w:val="24"/>
        </w:rPr>
        <w:t xml:space="preserve">. </w:t>
      </w:r>
      <w:r w:rsidR="00021F10" w:rsidRPr="00DF1E7D">
        <w:rPr>
          <w:rFonts w:ascii="Arial Narrow" w:hAnsi="Arial Narrow"/>
          <w:sz w:val="24"/>
          <w:szCs w:val="24"/>
        </w:rPr>
        <w:t>O předání staveniště bude zhotovitelem vyhotoven zápis, ve kterém bude zhotovitelem potvrzeno převzetí staveniště.</w:t>
      </w:r>
    </w:p>
    <w:p w14:paraId="2B3D08D9"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zahájit práce na realizaci předmětu díla nejpozději do </w:t>
      </w:r>
      <w:r w:rsidR="00553762" w:rsidRPr="00DF1E7D">
        <w:rPr>
          <w:rFonts w:ascii="Arial Narrow" w:hAnsi="Arial Narrow"/>
          <w:sz w:val="24"/>
          <w:szCs w:val="24"/>
        </w:rPr>
        <w:t>tří</w:t>
      </w:r>
      <w:r w:rsidR="00BB7765" w:rsidRPr="00DF1E7D">
        <w:rPr>
          <w:rFonts w:ascii="Arial Narrow" w:hAnsi="Arial Narrow"/>
          <w:sz w:val="24"/>
          <w:szCs w:val="24"/>
        </w:rPr>
        <w:t xml:space="preserve"> </w:t>
      </w:r>
      <w:r w:rsidRPr="00DF1E7D">
        <w:rPr>
          <w:rFonts w:ascii="Arial Narrow" w:hAnsi="Arial Narrow"/>
          <w:sz w:val="24"/>
          <w:szCs w:val="24"/>
        </w:rPr>
        <w:t xml:space="preserve">dnů ode dne protokolárního předání staveniště a řádně v nich pokračovat. </w:t>
      </w:r>
    </w:p>
    <w:p w14:paraId="5F893CB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 xml:space="preserve">Pokud zhotovitel práce na díle nezahájí ani ve lhůtě </w:t>
      </w:r>
      <w:r w:rsidR="00611C7C" w:rsidRPr="00DF1E7D">
        <w:rPr>
          <w:rFonts w:ascii="Arial Narrow" w:hAnsi="Arial Narrow"/>
          <w:sz w:val="24"/>
          <w:szCs w:val="24"/>
        </w:rPr>
        <w:t>tří</w:t>
      </w:r>
      <w:r w:rsidR="00336B4B" w:rsidRPr="00DF1E7D">
        <w:rPr>
          <w:rFonts w:ascii="Arial Narrow" w:hAnsi="Arial Narrow"/>
          <w:sz w:val="24"/>
          <w:szCs w:val="24"/>
        </w:rPr>
        <w:t xml:space="preserve"> dnů</w:t>
      </w:r>
      <w:r w:rsidRPr="00DF1E7D">
        <w:rPr>
          <w:rFonts w:ascii="Arial Narrow" w:hAnsi="Arial Narrow"/>
          <w:sz w:val="24"/>
          <w:szCs w:val="24"/>
        </w:rPr>
        <w:t xml:space="preserve"> ode dne, kdy měl práce na díle zahájit, je objednatel oprávněn od uzavřené smlouvy odstoupit. </w:t>
      </w:r>
    </w:p>
    <w:p w14:paraId="2EEAB75C" w14:textId="590E27A5" w:rsidR="0070332A" w:rsidRPr="00DF1E7D" w:rsidRDefault="0070332A" w:rsidP="00157B19">
      <w:pPr>
        <w:pStyle w:val="Nadpis2"/>
        <w:suppressAutoHyphens/>
        <w:spacing w:before="0" w:after="80" w:line="240" w:lineRule="atLeast"/>
        <w:ind w:left="426" w:hanging="426"/>
        <w:rPr>
          <w:rFonts w:ascii="Arial Narrow" w:hAnsi="Arial Narrow"/>
          <w:sz w:val="24"/>
          <w:szCs w:val="24"/>
        </w:rPr>
      </w:pPr>
      <w:r w:rsidRPr="008D42A0">
        <w:rPr>
          <w:rFonts w:ascii="Arial Narrow" w:hAnsi="Arial Narrow"/>
          <w:sz w:val="24"/>
          <w:szCs w:val="24"/>
        </w:rPr>
        <w:t>Zhotovitel je</w:t>
      </w:r>
      <w:r w:rsidR="00244267" w:rsidRPr="008D42A0">
        <w:rPr>
          <w:rFonts w:ascii="Arial Narrow" w:hAnsi="Arial Narrow"/>
          <w:sz w:val="24"/>
          <w:szCs w:val="24"/>
        </w:rPr>
        <w:t xml:space="preserve"> povinen provést dílo </w:t>
      </w:r>
      <w:r w:rsidR="00FB51B4" w:rsidRPr="008D42A0">
        <w:rPr>
          <w:rFonts w:ascii="Arial Narrow" w:hAnsi="Arial Narrow"/>
          <w:sz w:val="24"/>
          <w:szCs w:val="24"/>
        </w:rPr>
        <w:t xml:space="preserve">nejpozději </w:t>
      </w:r>
      <w:r w:rsidR="00243E36" w:rsidRPr="008D42A0">
        <w:rPr>
          <w:rFonts w:ascii="Arial Narrow" w:hAnsi="Arial Narrow"/>
          <w:b/>
          <w:bCs/>
          <w:sz w:val="24"/>
          <w:szCs w:val="24"/>
        </w:rPr>
        <w:t xml:space="preserve">do </w:t>
      </w:r>
      <w:r w:rsidR="00E77C68">
        <w:rPr>
          <w:rFonts w:ascii="Arial Narrow" w:hAnsi="Arial Narrow"/>
          <w:b/>
          <w:bCs/>
          <w:sz w:val="24"/>
          <w:szCs w:val="24"/>
        </w:rPr>
        <w:t>10 týdnů</w:t>
      </w:r>
      <w:r w:rsidR="00144289" w:rsidRPr="008D42A0">
        <w:rPr>
          <w:rFonts w:ascii="Arial Narrow" w:hAnsi="Arial Narrow"/>
          <w:b/>
          <w:bCs/>
          <w:sz w:val="24"/>
          <w:szCs w:val="24"/>
        </w:rPr>
        <w:t xml:space="preserve"> od data zahájení</w:t>
      </w:r>
      <w:r w:rsidR="00ED5EF4" w:rsidRPr="008D42A0">
        <w:rPr>
          <w:rFonts w:ascii="Arial Narrow" w:hAnsi="Arial Narrow"/>
          <w:sz w:val="24"/>
          <w:szCs w:val="24"/>
        </w:rPr>
        <w:t>.</w:t>
      </w:r>
      <w:r w:rsidRPr="008D42A0">
        <w:rPr>
          <w:rFonts w:ascii="Arial Narrow" w:hAnsi="Arial Narrow"/>
          <w:sz w:val="24"/>
          <w:szCs w:val="24"/>
        </w:rPr>
        <w:t xml:space="preserve"> Provedením díla se</w:t>
      </w:r>
      <w:r w:rsidRPr="00DF1E7D">
        <w:rPr>
          <w:rFonts w:ascii="Arial Narrow" w:hAnsi="Arial Narrow"/>
          <w:sz w:val="24"/>
          <w:szCs w:val="24"/>
        </w:rPr>
        <w:t xml:space="preserve"> rozumí jeho řádné ukončení a předání </w:t>
      </w:r>
      <w:r w:rsidR="008701DA" w:rsidRPr="00DF1E7D">
        <w:rPr>
          <w:rFonts w:ascii="Arial Narrow" w:hAnsi="Arial Narrow"/>
          <w:sz w:val="24"/>
          <w:szCs w:val="24"/>
        </w:rPr>
        <w:t>a převzetí stavby</w:t>
      </w:r>
      <w:r w:rsidRPr="00DF1E7D">
        <w:rPr>
          <w:rFonts w:ascii="Arial Narrow" w:hAnsi="Arial Narrow"/>
          <w:sz w:val="24"/>
          <w:szCs w:val="24"/>
        </w:rPr>
        <w:t>. Řádným ukončením díla se rozumí, že dílo nebude vykazovat žádné vady a nedodělky.</w:t>
      </w:r>
    </w:p>
    <w:p w14:paraId="7D890276"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Termín </w:t>
      </w:r>
      <w:r w:rsidR="00D364F6"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je vázán na povinnost objednatele předat staveniště zhotoviteli. Pokud nebude staveniště </w:t>
      </w:r>
      <w:r w:rsidR="00564A82" w:rsidRPr="00DF1E7D">
        <w:rPr>
          <w:rFonts w:ascii="Arial Narrow" w:hAnsi="Arial Narrow"/>
          <w:sz w:val="24"/>
          <w:szCs w:val="24"/>
        </w:rPr>
        <w:t xml:space="preserve">ze strany objednatele </w:t>
      </w:r>
      <w:r w:rsidRPr="00DF1E7D">
        <w:rPr>
          <w:rFonts w:ascii="Arial Narrow" w:hAnsi="Arial Narrow"/>
          <w:sz w:val="24"/>
          <w:szCs w:val="24"/>
        </w:rPr>
        <w:t>předáno, nemůže se zhotovitel domáhat plnění ze smlouvy a objednatel plnění termínu</w:t>
      </w:r>
      <w:r w:rsidR="00813EF8" w:rsidRPr="00DF1E7D">
        <w:rPr>
          <w:rFonts w:ascii="Arial Narrow" w:hAnsi="Arial Narrow"/>
          <w:sz w:val="24"/>
          <w:szCs w:val="24"/>
        </w:rPr>
        <w:t xml:space="preserve"> </w:t>
      </w:r>
      <w:r w:rsidR="006C36CE" w:rsidRPr="00DF1E7D">
        <w:rPr>
          <w:rFonts w:ascii="Arial Narrow" w:hAnsi="Arial Narrow"/>
          <w:sz w:val="24"/>
          <w:szCs w:val="24"/>
        </w:rPr>
        <w:t>provedení díla</w:t>
      </w:r>
      <w:r w:rsidRPr="00DF1E7D">
        <w:rPr>
          <w:rFonts w:ascii="Arial Narrow" w:hAnsi="Arial Narrow"/>
          <w:sz w:val="24"/>
          <w:szCs w:val="24"/>
        </w:rPr>
        <w:t xml:space="preserve">. </w:t>
      </w:r>
    </w:p>
    <w:p w14:paraId="0C3051FF" w14:textId="77777777" w:rsidR="008E2CBD"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může </w:t>
      </w:r>
      <w:r w:rsidR="00717B03" w:rsidRPr="00DF1E7D">
        <w:rPr>
          <w:rFonts w:ascii="Arial Narrow" w:hAnsi="Arial Narrow"/>
          <w:sz w:val="24"/>
          <w:szCs w:val="24"/>
        </w:rPr>
        <w:t xml:space="preserve">zhotovit dílo </w:t>
      </w:r>
      <w:r w:rsidRPr="00DF1E7D">
        <w:rPr>
          <w:rFonts w:ascii="Arial Narrow" w:hAnsi="Arial Narrow"/>
          <w:sz w:val="24"/>
          <w:szCs w:val="24"/>
        </w:rPr>
        <w:t xml:space="preserve">i před sjednaným termínem </w:t>
      </w:r>
      <w:r w:rsidR="00717B03" w:rsidRPr="00DF1E7D">
        <w:rPr>
          <w:rFonts w:ascii="Arial Narrow" w:hAnsi="Arial Narrow"/>
          <w:sz w:val="24"/>
          <w:szCs w:val="24"/>
        </w:rPr>
        <w:t xml:space="preserve">provedení </w:t>
      </w:r>
      <w:r w:rsidRPr="00DF1E7D">
        <w:rPr>
          <w:rFonts w:ascii="Arial Narrow" w:hAnsi="Arial Narrow"/>
          <w:sz w:val="24"/>
          <w:szCs w:val="24"/>
        </w:rPr>
        <w:t>díla</w:t>
      </w:r>
      <w:r w:rsidR="00717B03" w:rsidRPr="00DF1E7D">
        <w:rPr>
          <w:rFonts w:ascii="Arial Narrow" w:hAnsi="Arial Narrow"/>
          <w:sz w:val="24"/>
          <w:szCs w:val="24"/>
        </w:rPr>
        <w:t xml:space="preserve"> </w:t>
      </w:r>
      <w:r w:rsidRPr="00DF1E7D">
        <w:rPr>
          <w:rFonts w:ascii="Arial Narrow" w:hAnsi="Arial Narrow"/>
          <w:sz w:val="24"/>
          <w:szCs w:val="24"/>
        </w:rPr>
        <w:t xml:space="preserve">a objednatel je povinen </w:t>
      </w:r>
      <w:r w:rsidR="00717B03" w:rsidRPr="00DF1E7D">
        <w:rPr>
          <w:rFonts w:ascii="Arial Narrow" w:hAnsi="Arial Narrow"/>
          <w:sz w:val="24"/>
          <w:szCs w:val="24"/>
        </w:rPr>
        <w:t xml:space="preserve">takto </w:t>
      </w:r>
      <w:r w:rsidRPr="00DF1E7D">
        <w:rPr>
          <w:rFonts w:ascii="Arial Narrow" w:hAnsi="Arial Narrow"/>
          <w:sz w:val="24"/>
          <w:szCs w:val="24"/>
        </w:rPr>
        <w:t xml:space="preserve">dříve </w:t>
      </w:r>
      <w:r w:rsidR="00717B03" w:rsidRPr="00DF1E7D">
        <w:rPr>
          <w:rFonts w:ascii="Arial Narrow" w:hAnsi="Arial Narrow"/>
          <w:sz w:val="24"/>
          <w:szCs w:val="24"/>
        </w:rPr>
        <w:t xml:space="preserve">zhotovené </w:t>
      </w:r>
      <w:r w:rsidRPr="00DF1E7D">
        <w:rPr>
          <w:rFonts w:ascii="Arial Narrow" w:hAnsi="Arial Narrow"/>
          <w:sz w:val="24"/>
          <w:szCs w:val="24"/>
        </w:rPr>
        <w:t xml:space="preserve">dílo převzít a zaplatit. </w:t>
      </w:r>
    </w:p>
    <w:p w14:paraId="34C6511F" w14:textId="1A45826D"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V případě, že o to objednatel požádá, přeruší zhotovitel práce na díle. O tuto </w:t>
      </w:r>
      <w:r w:rsidR="008C12B7" w:rsidRPr="00DF1E7D">
        <w:rPr>
          <w:rFonts w:ascii="Arial Narrow" w:hAnsi="Arial Narrow"/>
          <w:sz w:val="24"/>
          <w:szCs w:val="24"/>
        </w:rPr>
        <w:t>dobu se</w:t>
      </w:r>
      <w:r w:rsidR="00DB37B4" w:rsidRPr="00DF1E7D">
        <w:rPr>
          <w:rFonts w:ascii="Arial Narrow" w:hAnsi="Arial Narrow"/>
          <w:sz w:val="24"/>
          <w:szCs w:val="24"/>
        </w:rPr>
        <w:t xml:space="preserve"> </w:t>
      </w:r>
      <w:r w:rsidRPr="00DF1E7D">
        <w:rPr>
          <w:rFonts w:ascii="Arial Narrow" w:hAnsi="Arial Narrow"/>
          <w:sz w:val="24"/>
          <w:szCs w:val="24"/>
        </w:rPr>
        <w:t xml:space="preserve">posunou termíny sjednané ve smlouvě a týkající </w:t>
      </w:r>
      <w:r w:rsidR="00E96684">
        <w:rPr>
          <w:rFonts w:ascii="Arial Narrow" w:hAnsi="Arial Narrow"/>
          <w:sz w:val="24"/>
          <w:szCs w:val="24"/>
        </w:rPr>
        <w:t>s</w:t>
      </w:r>
      <w:r w:rsidRPr="00DF1E7D">
        <w:rPr>
          <w:rFonts w:ascii="Arial Narrow" w:hAnsi="Arial Narrow"/>
          <w:sz w:val="24"/>
          <w:szCs w:val="24"/>
        </w:rPr>
        <w:t>e</w:t>
      </w:r>
      <w:r w:rsidR="00947AF5" w:rsidRPr="00DF1E7D">
        <w:rPr>
          <w:rFonts w:ascii="Arial Narrow" w:hAnsi="Arial Narrow"/>
          <w:sz w:val="24"/>
          <w:szCs w:val="24"/>
        </w:rPr>
        <w:t xml:space="preserve"> provedení prací na</w:t>
      </w:r>
      <w:r w:rsidRPr="00DF1E7D">
        <w:rPr>
          <w:rFonts w:ascii="Arial Narrow" w:hAnsi="Arial Narrow"/>
          <w:sz w:val="24"/>
          <w:szCs w:val="24"/>
        </w:rPr>
        <w:t xml:space="preserve"> díl</w:t>
      </w:r>
      <w:r w:rsidR="00947AF5" w:rsidRPr="00DF1E7D">
        <w:rPr>
          <w:rFonts w:ascii="Arial Narrow" w:hAnsi="Arial Narrow"/>
          <w:sz w:val="24"/>
          <w:szCs w:val="24"/>
        </w:rPr>
        <w:t>e</w:t>
      </w:r>
      <w:r w:rsidRPr="00DF1E7D">
        <w:rPr>
          <w:rFonts w:ascii="Arial Narrow" w:hAnsi="Arial Narrow"/>
          <w:sz w:val="24"/>
          <w:szCs w:val="24"/>
        </w:rPr>
        <w:t xml:space="preserve">. </w:t>
      </w:r>
    </w:p>
    <w:p w14:paraId="3722CF8E"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4D814464"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K</w:t>
      </w:r>
      <w:r w:rsidR="00FE1AC5" w:rsidRPr="00DF1E7D">
        <w:rPr>
          <w:rFonts w:ascii="Arial Narrow" w:hAnsi="Arial Narrow"/>
          <w:sz w:val="24"/>
          <w:szCs w:val="24"/>
        </w:rPr>
        <w:t> prodloužení t</w:t>
      </w:r>
      <w:r w:rsidRPr="00DF1E7D">
        <w:rPr>
          <w:rFonts w:ascii="Arial Narrow" w:hAnsi="Arial Narrow"/>
          <w:sz w:val="24"/>
          <w:szCs w:val="24"/>
        </w:rPr>
        <w:t xml:space="preserve">ermínu </w:t>
      </w:r>
      <w:r w:rsidR="00D70ED5" w:rsidRPr="00DF1E7D">
        <w:rPr>
          <w:rFonts w:ascii="Arial Narrow" w:hAnsi="Arial Narrow"/>
          <w:sz w:val="24"/>
          <w:szCs w:val="24"/>
        </w:rPr>
        <w:t xml:space="preserve">provedení </w:t>
      </w:r>
      <w:r w:rsidRPr="00DF1E7D">
        <w:rPr>
          <w:rFonts w:ascii="Arial Narrow" w:hAnsi="Arial Narrow"/>
          <w:sz w:val="24"/>
          <w:szCs w:val="24"/>
        </w:rPr>
        <w:t>pr</w:t>
      </w:r>
      <w:r w:rsidR="00813EF8" w:rsidRPr="00DF1E7D">
        <w:rPr>
          <w:rFonts w:ascii="Arial Narrow" w:hAnsi="Arial Narrow"/>
          <w:sz w:val="24"/>
          <w:szCs w:val="24"/>
        </w:rPr>
        <w:t>a</w:t>
      </w:r>
      <w:r w:rsidRPr="00DF1E7D">
        <w:rPr>
          <w:rFonts w:ascii="Arial Narrow" w:hAnsi="Arial Narrow"/>
          <w:sz w:val="24"/>
          <w:szCs w:val="24"/>
        </w:rPr>
        <w:t xml:space="preserve">cí na díle </w:t>
      </w:r>
      <w:r w:rsidR="00467744" w:rsidRPr="00DF1E7D">
        <w:rPr>
          <w:rFonts w:ascii="Arial Narrow" w:hAnsi="Arial Narrow"/>
          <w:sz w:val="24"/>
          <w:szCs w:val="24"/>
        </w:rPr>
        <w:t xml:space="preserve">dle odst. 5.4 </w:t>
      </w:r>
      <w:r w:rsidRPr="00DF1E7D">
        <w:rPr>
          <w:rFonts w:ascii="Arial Narrow" w:hAnsi="Arial Narrow"/>
          <w:sz w:val="24"/>
          <w:szCs w:val="24"/>
        </w:rPr>
        <w:t>může dojít v případě, že nastanou takové klimatické podmínky, které vzhledem ke své povaze brání provádění prací na díle a brání dodržení technologických postupů, a to o dobu, po kter</w:t>
      </w:r>
      <w:r w:rsidR="00564A82" w:rsidRPr="00DF1E7D">
        <w:rPr>
          <w:rFonts w:ascii="Arial Narrow" w:hAnsi="Arial Narrow"/>
          <w:sz w:val="24"/>
          <w:szCs w:val="24"/>
        </w:rPr>
        <w:t>ou</w:t>
      </w:r>
      <w:r w:rsidRPr="00DF1E7D">
        <w:rPr>
          <w:rFonts w:ascii="Arial Narrow" w:hAnsi="Arial Narrow"/>
          <w:sz w:val="24"/>
          <w:szCs w:val="24"/>
        </w:rPr>
        <w:t xml:space="preserve"> tyto nepříznivé klimatické podmínky trvaly. O existenci nepříznivých klimatických podmínek musí zhotovitel učinit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w:t>
      </w:r>
      <w:r w:rsidR="00D70ED5"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w:t>
      </w:r>
      <w:r w:rsidR="008958AA" w:rsidRPr="00DF1E7D">
        <w:rPr>
          <w:rFonts w:ascii="Arial Narrow" w:hAnsi="Arial Narrow"/>
          <w:sz w:val="24"/>
          <w:szCs w:val="24"/>
        </w:rPr>
        <w:t>prodlužuje</w:t>
      </w:r>
      <w:r w:rsidRPr="00DF1E7D">
        <w:rPr>
          <w:rFonts w:ascii="Arial Narrow" w:hAnsi="Arial Narrow"/>
          <w:sz w:val="24"/>
          <w:szCs w:val="24"/>
        </w:rPr>
        <w:t xml:space="preserve"> o dobu, po kterou zhotovitel nemohl práce na díle z důvodu klimatických podmínek provádět.</w:t>
      </w:r>
      <w:r w:rsidR="008958AA" w:rsidRPr="00DF1E7D">
        <w:rPr>
          <w:rFonts w:ascii="Arial Narrow" w:hAnsi="Arial Narrow"/>
          <w:sz w:val="24"/>
          <w:szCs w:val="24"/>
        </w:rPr>
        <w:t xml:space="preserve"> O přerušení a obnovení prací v důsledku výše uvedené překážky udělá zhotovitel zápis do stavebního deníku, který objednatel odsouhlasí.</w:t>
      </w:r>
    </w:p>
    <w:p w14:paraId="732986F1" w14:textId="77777777" w:rsidR="008B3D44" w:rsidRPr="00DF1E7D" w:rsidRDefault="008B3D44" w:rsidP="00157B19">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splní svou povinnost provést dílo jeho řádným </w:t>
      </w:r>
      <w:r w:rsidR="00D70ED5" w:rsidRPr="00DF1E7D">
        <w:rPr>
          <w:rFonts w:ascii="Arial Narrow" w:hAnsi="Arial Narrow"/>
          <w:sz w:val="24"/>
          <w:szCs w:val="24"/>
        </w:rPr>
        <w:t xml:space="preserve">ukončením </w:t>
      </w:r>
      <w:r w:rsidRPr="00DF1E7D">
        <w:rPr>
          <w:rFonts w:ascii="Arial Narrow" w:hAnsi="Arial Narrow"/>
          <w:sz w:val="24"/>
          <w:szCs w:val="24"/>
        </w:rPr>
        <w:t xml:space="preserve">a předáním objednateli bez vad a nedodělků. O předání a převzetí díla jsou objednatel </w:t>
      </w:r>
      <w:r w:rsidR="0091741E" w:rsidRPr="00DF1E7D">
        <w:rPr>
          <w:rFonts w:ascii="Arial Narrow" w:hAnsi="Arial Narrow"/>
          <w:sz w:val="24"/>
          <w:szCs w:val="24"/>
        </w:rPr>
        <w:br/>
      </w:r>
      <w:r w:rsidRPr="00DF1E7D">
        <w:rPr>
          <w:rFonts w:ascii="Arial Narrow" w:hAnsi="Arial Narrow"/>
          <w:sz w:val="24"/>
          <w:szCs w:val="24"/>
        </w:rPr>
        <w:t>a zhotovitel povinni sepsat protokol, v jehož závěru objednatel prohlásí, zda dílo přejímá nebo nepřejímá, a pokud ne, z jakých důvodů.</w:t>
      </w:r>
    </w:p>
    <w:p w14:paraId="1B2ACADB" w14:textId="77777777" w:rsidR="003E13F7" w:rsidRPr="00DF1E7D" w:rsidRDefault="008B3D44" w:rsidP="003E13F7">
      <w:pPr>
        <w:pStyle w:val="Nadpis2"/>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předložit objednateli harmonogram provádění díla (dále jen „harmonogram“), odsouhlasený objednatelem, nejpozději do </w:t>
      </w:r>
      <w:r w:rsidR="00611C7C" w:rsidRPr="00DF1E7D">
        <w:rPr>
          <w:rFonts w:ascii="Arial Narrow" w:hAnsi="Arial Narrow"/>
          <w:sz w:val="24"/>
          <w:szCs w:val="24"/>
        </w:rPr>
        <w:t>tří</w:t>
      </w:r>
      <w:r w:rsidRPr="00DF1E7D">
        <w:rPr>
          <w:rFonts w:ascii="Arial Narrow" w:hAnsi="Arial Narrow"/>
          <w:sz w:val="24"/>
          <w:szCs w:val="24"/>
        </w:rPr>
        <w:t xml:space="preserve"> dnů po oboustranném podpisu smlouvy. Tento harmonogram musí obsahovat závazné termíny jednotlivých prováděných prací a musí být uvedeny základní druhy prací v členění alespoň na stavební díly</w:t>
      </w:r>
      <w:r w:rsidR="003E13F7" w:rsidRPr="00DF1E7D">
        <w:rPr>
          <w:rFonts w:ascii="Arial Narrow" w:hAnsi="Arial Narrow"/>
          <w:sz w:val="24"/>
          <w:szCs w:val="24"/>
        </w:rPr>
        <w:t xml:space="preserve"> </w:t>
      </w:r>
      <w:r w:rsidRPr="00DF1E7D">
        <w:rPr>
          <w:rFonts w:ascii="Arial Narrow" w:hAnsi="Arial Narrow"/>
          <w:sz w:val="24"/>
          <w:szCs w:val="24"/>
        </w:rPr>
        <w:t>a u nich uveden předpokládaný termín realizace a finanční objem prováděných prací.</w:t>
      </w:r>
    </w:p>
    <w:p w14:paraId="53B4FE69" w14:textId="5B261CF5" w:rsidR="003E13F7" w:rsidRPr="004B3009" w:rsidRDefault="008B3D44" w:rsidP="004B3009">
      <w:pPr>
        <w:pStyle w:val="Nadpis2"/>
        <w:suppressAutoHyphens/>
        <w:spacing w:before="0" w:after="80" w:line="240" w:lineRule="atLeast"/>
        <w:ind w:left="426" w:hanging="426"/>
        <w:rPr>
          <w:rFonts w:ascii="Arial Narrow" w:hAnsi="Arial Narrow"/>
          <w:sz w:val="24"/>
          <w:szCs w:val="24"/>
        </w:rPr>
      </w:pPr>
      <w:r w:rsidRPr="004B3009">
        <w:rPr>
          <w:rFonts w:ascii="Arial Narrow" w:hAnsi="Arial Narrow"/>
          <w:sz w:val="24"/>
          <w:szCs w:val="24"/>
        </w:rPr>
        <w:t xml:space="preserve">Místem plnění je </w:t>
      </w:r>
      <w:r w:rsidR="004B3009" w:rsidRPr="004B3009">
        <w:rPr>
          <w:rFonts w:ascii="Arial Narrow" w:hAnsi="Arial Narrow"/>
          <w:sz w:val="24"/>
          <w:szCs w:val="24"/>
        </w:rPr>
        <w:t xml:space="preserve">je areál společnosti LACHMAN INTERIER DESIGN, s.r.o., Plumlovská 522/44, 796 01 Prostějov, konkrétně budova SO 01 – Sklad barev na parc. č. 878/3 a budova SO 04 – Zázemí lakovny na parc. </w:t>
      </w:r>
      <w:r w:rsidR="005C6FA0">
        <w:rPr>
          <w:rFonts w:ascii="Arial Narrow" w:hAnsi="Arial Narrow"/>
          <w:sz w:val="24"/>
          <w:szCs w:val="24"/>
        </w:rPr>
        <w:t xml:space="preserve">č. </w:t>
      </w:r>
      <w:r w:rsidR="004B3009" w:rsidRPr="004B3009">
        <w:rPr>
          <w:rFonts w:ascii="Arial Narrow" w:hAnsi="Arial Narrow"/>
          <w:sz w:val="24"/>
          <w:szCs w:val="24"/>
        </w:rPr>
        <w:t>878/2, k. ú. Prostějov</w:t>
      </w:r>
    </w:p>
    <w:p w14:paraId="6190ED97" w14:textId="77777777" w:rsidR="008B3D44" w:rsidRPr="008A2E64" w:rsidRDefault="008B3D44" w:rsidP="0091741E">
      <w:pPr>
        <w:pStyle w:val="Nadpis1"/>
        <w:rPr>
          <w:rFonts w:ascii="Arial Narrow" w:hAnsi="Arial Narrow"/>
          <w:sz w:val="24"/>
          <w:szCs w:val="24"/>
        </w:rPr>
      </w:pPr>
      <w:r w:rsidRPr="008A2E64">
        <w:rPr>
          <w:rFonts w:ascii="Arial Narrow" w:hAnsi="Arial Narrow"/>
          <w:sz w:val="24"/>
          <w:szCs w:val="24"/>
        </w:rPr>
        <w:t>Cena díla</w:t>
      </w:r>
    </w:p>
    <w:p w14:paraId="0FF7A5D5" w14:textId="32587F4A" w:rsidR="008B3D4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se dohodly, že cena za dílo provedené v rozsahu uvedeném v čl. </w:t>
      </w:r>
      <w:r w:rsidR="00663669" w:rsidRPr="008A2E64">
        <w:rPr>
          <w:rFonts w:ascii="Arial Narrow" w:hAnsi="Arial Narrow"/>
          <w:sz w:val="24"/>
          <w:szCs w:val="24"/>
        </w:rPr>
        <w:t>3</w:t>
      </w:r>
      <w:r w:rsidRPr="008A2E64">
        <w:rPr>
          <w:rFonts w:ascii="Arial Narrow" w:hAnsi="Arial Narrow"/>
          <w:sz w:val="24"/>
          <w:szCs w:val="24"/>
        </w:rPr>
        <w:t xml:space="preserve"> této smlouvy a v termínu dle čl. </w:t>
      </w:r>
      <w:r w:rsidR="00663669" w:rsidRPr="008A2E64">
        <w:rPr>
          <w:rFonts w:ascii="Arial Narrow" w:hAnsi="Arial Narrow"/>
          <w:sz w:val="24"/>
          <w:szCs w:val="24"/>
        </w:rPr>
        <w:t>5</w:t>
      </w:r>
      <w:r w:rsidRPr="008A2E64">
        <w:rPr>
          <w:rFonts w:ascii="Arial Narrow" w:hAnsi="Arial Narrow"/>
          <w:sz w:val="24"/>
          <w:szCs w:val="24"/>
        </w:rPr>
        <w:t xml:space="preserve"> této smlouvy je stanovena v souladu se zákonem o cenách a činí:</w:t>
      </w:r>
    </w:p>
    <w:p w14:paraId="08180244" w14:textId="1C1BB004" w:rsidR="004D4012" w:rsidRDefault="004D4012" w:rsidP="004D4012"/>
    <w:p w14:paraId="6D3C3D9A" w14:textId="77777777" w:rsidR="004D4012" w:rsidRPr="004D4012" w:rsidRDefault="004D4012" w:rsidP="004D4012"/>
    <w:p w14:paraId="775F26FC" w14:textId="18678C6F" w:rsidR="00285331" w:rsidRDefault="00285331" w:rsidP="00285331"/>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2"/>
        <w:gridCol w:w="1819"/>
        <w:gridCol w:w="1708"/>
        <w:gridCol w:w="1781"/>
      </w:tblGrid>
      <w:tr w:rsidR="004D4012" w:rsidRPr="00BC07F0" w14:paraId="76FB124E" w14:textId="77777777" w:rsidTr="00145600">
        <w:trPr>
          <w:jc w:val="center"/>
        </w:trPr>
        <w:tc>
          <w:tcPr>
            <w:tcW w:w="3756" w:type="dxa"/>
            <w:vAlign w:val="center"/>
          </w:tcPr>
          <w:p w14:paraId="688B7D3F" w14:textId="77777777" w:rsidR="004D4012" w:rsidRPr="00C56DB0" w:rsidRDefault="004D4012" w:rsidP="00145600">
            <w:pPr>
              <w:jc w:val="center"/>
              <w:rPr>
                <w:rFonts w:ascii="Arial Narrow" w:hAnsi="Arial Narrow"/>
                <w:sz w:val="24"/>
                <w:szCs w:val="24"/>
              </w:rPr>
            </w:pPr>
            <w:r w:rsidRPr="00C56DB0">
              <w:rPr>
                <w:rFonts w:ascii="Arial Narrow" w:hAnsi="Arial Narrow"/>
                <w:sz w:val="24"/>
                <w:szCs w:val="24"/>
              </w:rPr>
              <w:lastRenderedPageBreak/>
              <w:t xml:space="preserve">Položky </w:t>
            </w:r>
            <w:r>
              <w:rPr>
                <w:rFonts w:ascii="Arial Narrow" w:hAnsi="Arial Narrow"/>
                <w:sz w:val="24"/>
                <w:szCs w:val="24"/>
              </w:rPr>
              <w:t>plnění</w:t>
            </w:r>
          </w:p>
        </w:tc>
        <w:tc>
          <w:tcPr>
            <w:tcW w:w="1843" w:type="dxa"/>
          </w:tcPr>
          <w:p w14:paraId="4A50BB25"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bez DPH v Kč</w:t>
            </w:r>
          </w:p>
        </w:tc>
        <w:tc>
          <w:tcPr>
            <w:tcW w:w="1730" w:type="dxa"/>
            <w:vAlign w:val="center"/>
          </w:tcPr>
          <w:p w14:paraId="16284B71"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DPH v Kč</w:t>
            </w:r>
          </w:p>
        </w:tc>
        <w:tc>
          <w:tcPr>
            <w:tcW w:w="1802" w:type="dxa"/>
            <w:vAlign w:val="center"/>
          </w:tcPr>
          <w:p w14:paraId="22E2EF17" w14:textId="77777777" w:rsidR="004D4012" w:rsidRPr="00BC07F0" w:rsidRDefault="004D4012" w:rsidP="00145600">
            <w:pPr>
              <w:jc w:val="center"/>
              <w:rPr>
                <w:rFonts w:ascii="Arial Narrow" w:hAnsi="Arial Narrow"/>
                <w:sz w:val="24"/>
                <w:szCs w:val="24"/>
              </w:rPr>
            </w:pPr>
            <w:r w:rsidRPr="00BC07F0">
              <w:rPr>
                <w:rFonts w:ascii="Arial Narrow" w:hAnsi="Arial Narrow"/>
                <w:sz w:val="24"/>
                <w:szCs w:val="24"/>
              </w:rPr>
              <w:t>Cena včetně DPH v Kč</w:t>
            </w:r>
          </w:p>
        </w:tc>
      </w:tr>
      <w:tr w:rsidR="004D4012" w:rsidRPr="00BC07F0" w14:paraId="36A03ACB" w14:textId="77777777" w:rsidTr="00145600">
        <w:trPr>
          <w:trHeight w:val="490"/>
          <w:jc w:val="center"/>
        </w:trPr>
        <w:tc>
          <w:tcPr>
            <w:tcW w:w="3756" w:type="dxa"/>
            <w:vAlign w:val="center"/>
          </w:tcPr>
          <w:p w14:paraId="18FA2915" w14:textId="77777777" w:rsidR="004D4012" w:rsidRPr="00C56DB0"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SO 01</w:t>
            </w:r>
          </w:p>
        </w:tc>
        <w:tc>
          <w:tcPr>
            <w:tcW w:w="1843" w:type="dxa"/>
          </w:tcPr>
          <w:p w14:paraId="5006D016" w14:textId="77777777" w:rsidR="004D4012" w:rsidRPr="00BC07F0" w:rsidRDefault="004D4012" w:rsidP="00145600">
            <w:pPr>
              <w:jc w:val="center"/>
              <w:rPr>
                <w:rFonts w:ascii="Arial Narrow" w:hAnsi="Arial Narrow"/>
                <w:sz w:val="24"/>
                <w:szCs w:val="24"/>
              </w:rPr>
            </w:pPr>
          </w:p>
        </w:tc>
        <w:tc>
          <w:tcPr>
            <w:tcW w:w="1730" w:type="dxa"/>
            <w:vAlign w:val="center"/>
          </w:tcPr>
          <w:p w14:paraId="3069C472" w14:textId="77777777" w:rsidR="004D4012" w:rsidRPr="00BC07F0" w:rsidRDefault="004D4012" w:rsidP="00145600">
            <w:pPr>
              <w:jc w:val="center"/>
              <w:rPr>
                <w:rFonts w:ascii="Arial Narrow" w:hAnsi="Arial Narrow"/>
                <w:sz w:val="24"/>
                <w:szCs w:val="24"/>
              </w:rPr>
            </w:pPr>
          </w:p>
        </w:tc>
        <w:tc>
          <w:tcPr>
            <w:tcW w:w="1802" w:type="dxa"/>
            <w:vAlign w:val="center"/>
          </w:tcPr>
          <w:p w14:paraId="64A204D5" w14:textId="77777777" w:rsidR="004D4012" w:rsidRPr="00BC07F0" w:rsidRDefault="004D4012" w:rsidP="00145600">
            <w:pPr>
              <w:jc w:val="center"/>
              <w:rPr>
                <w:rFonts w:ascii="Arial Narrow" w:hAnsi="Arial Narrow"/>
                <w:sz w:val="24"/>
                <w:szCs w:val="24"/>
              </w:rPr>
            </w:pPr>
          </w:p>
        </w:tc>
      </w:tr>
      <w:tr w:rsidR="004D4012" w:rsidRPr="00BC07F0" w14:paraId="26298AE3" w14:textId="77777777" w:rsidTr="00145600">
        <w:trPr>
          <w:trHeight w:val="554"/>
          <w:jc w:val="center"/>
        </w:trPr>
        <w:tc>
          <w:tcPr>
            <w:tcW w:w="3756" w:type="dxa"/>
            <w:vAlign w:val="center"/>
          </w:tcPr>
          <w:p w14:paraId="3BFC484D" w14:textId="77777777" w:rsidR="004D4012"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SO 04</w:t>
            </w:r>
          </w:p>
        </w:tc>
        <w:tc>
          <w:tcPr>
            <w:tcW w:w="1843" w:type="dxa"/>
          </w:tcPr>
          <w:p w14:paraId="586E818C" w14:textId="77777777" w:rsidR="004D4012" w:rsidRPr="00BC07F0" w:rsidRDefault="004D4012" w:rsidP="00145600">
            <w:pPr>
              <w:jc w:val="center"/>
              <w:rPr>
                <w:rFonts w:ascii="Arial Narrow" w:hAnsi="Arial Narrow"/>
                <w:sz w:val="24"/>
                <w:szCs w:val="24"/>
              </w:rPr>
            </w:pPr>
          </w:p>
        </w:tc>
        <w:tc>
          <w:tcPr>
            <w:tcW w:w="1730" w:type="dxa"/>
            <w:vAlign w:val="center"/>
          </w:tcPr>
          <w:p w14:paraId="226CADF4" w14:textId="77777777" w:rsidR="004D4012" w:rsidRPr="00BC07F0" w:rsidRDefault="004D4012" w:rsidP="00145600">
            <w:pPr>
              <w:jc w:val="center"/>
              <w:rPr>
                <w:rFonts w:ascii="Arial Narrow" w:hAnsi="Arial Narrow"/>
                <w:sz w:val="24"/>
                <w:szCs w:val="24"/>
              </w:rPr>
            </w:pPr>
          </w:p>
        </w:tc>
        <w:tc>
          <w:tcPr>
            <w:tcW w:w="1802" w:type="dxa"/>
            <w:vAlign w:val="center"/>
          </w:tcPr>
          <w:p w14:paraId="3E5A382A" w14:textId="77777777" w:rsidR="004D4012" w:rsidRPr="00BC07F0" w:rsidRDefault="004D4012" w:rsidP="00145600">
            <w:pPr>
              <w:jc w:val="center"/>
              <w:rPr>
                <w:rFonts w:ascii="Arial Narrow" w:hAnsi="Arial Narrow"/>
                <w:sz w:val="24"/>
                <w:szCs w:val="24"/>
              </w:rPr>
            </w:pPr>
          </w:p>
        </w:tc>
      </w:tr>
      <w:tr w:rsidR="004D4012" w:rsidRPr="00BC07F0" w14:paraId="13214EF1" w14:textId="77777777" w:rsidTr="00145600">
        <w:trPr>
          <w:trHeight w:val="562"/>
          <w:jc w:val="center"/>
        </w:trPr>
        <w:tc>
          <w:tcPr>
            <w:tcW w:w="3756" w:type="dxa"/>
            <w:vAlign w:val="center"/>
          </w:tcPr>
          <w:p w14:paraId="22C1E1F6" w14:textId="77777777" w:rsidR="004D4012" w:rsidRDefault="004D4012" w:rsidP="00145600">
            <w:pPr>
              <w:pStyle w:val="Zkladntextodsazen"/>
              <w:ind w:left="0"/>
              <w:jc w:val="both"/>
              <w:rPr>
                <w:rFonts w:ascii="Arial Narrow" w:hAnsi="Arial Narrow"/>
                <w:sz w:val="24"/>
                <w:szCs w:val="24"/>
              </w:rPr>
            </w:pPr>
            <w:r>
              <w:rPr>
                <w:rFonts w:ascii="Arial Narrow" w:hAnsi="Arial Narrow"/>
                <w:sz w:val="24"/>
                <w:szCs w:val="24"/>
              </w:rPr>
              <w:t>Stavební práce celkem</w:t>
            </w:r>
          </w:p>
        </w:tc>
        <w:tc>
          <w:tcPr>
            <w:tcW w:w="1843" w:type="dxa"/>
          </w:tcPr>
          <w:p w14:paraId="03065664" w14:textId="77777777" w:rsidR="004D4012" w:rsidRPr="00BC07F0" w:rsidRDefault="004D4012" w:rsidP="00145600">
            <w:pPr>
              <w:jc w:val="center"/>
              <w:rPr>
                <w:rFonts w:ascii="Arial Narrow" w:hAnsi="Arial Narrow"/>
                <w:sz w:val="24"/>
                <w:szCs w:val="24"/>
              </w:rPr>
            </w:pPr>
          </w:p>
        </w:tc>
        <w:tc>
          <w:tcPr>
            <w:tcW w:w="1730" w:type="dxa"/>
            <w:vAlign w:val="center"/>
          </w:tcPr>
          <w:p w14:paraId="252CDA66" w14:textId="77777777" w:rsidR="004D4012" w:rsidRPr="00BC07F0" w:rsidRDefault="004D4012" w:rsidP="00145600">
            <w:pPr>
              <w:jc w:val="center"/>
              <w:rPr>
                <w:rFonts w:ascii="Arial Narrow" w:hAnsi="Arial Narrow"/>
                <w:sz w:val="24"/>
                <w:szCs w:val="24"/>
              </w:rPr>
            </w:pPr>
          </w:p>
        </w:tc>
        <w:tc>
          <w:tcPr>
            <w:tcW w:w="1802" w:type="dxa"/>
            <w:vAlign w:val="center"/>
          </w:tcPr>
          <w:p w14:paraId="44C34B01" w14:textId="77777777" w:rsidR="004D4012" w:rsidRPr="00BC07F0" w:rsidRDefault="004D4012" w:rsidP="00145600">
            <w:pPr>
              <w:jc w:val="center"/>
              <w:rPr>
                <w:rFonts w:ascii="Arial Narrow" w:hAnsi="Arial Narrow"/>
                <w:sz w:val="24"/>
                <w:szCs w:val="24"/>
              </w:rPr>
            </w:pPr>
          </w:p>
        </w:tc>
      </w:tr>
    </w:tbl>
    <w:p w14:paraId="57832D9A" w14:textId="77777777" w:rsidR="00285331" w:rsidRPr="00285331" w:rsidRDefault="00285331" w:rsidP="00285331"/>
    <w:p w14:paraId="18CF156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5B75AD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4C91867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Cena je stanovena jako cena nejvýše přípustná a platná až do termínu kompletního </w:t>
      </w:r>
      <w:r w:rsidR="00D70ED5" w:rsidRPr="008A2E64">
        <w:rPr>
          <w:rFonts w:ascii="Arial Narrow" w:hAnsi="Arial Narrow"/>
          <w:sz w:val="24"/>
          <w:szCs w:val="24"/>
        </w:rPr>
        <w:t xml:space="preserve">ukončení </w:t>
      </w:r>
      <w:r w:rsidRPr="008A2E64">
        <w:rPr>
          <w:rFonts w:ascii="Arial Narrow" w:hAnsi="Arial Narrow"/>
          <w:sz w:val="24"/>
          <w:szCs w:val="24"/>
        </w:rPr>
        <w:t xml:space="preserve">a protokolárního předání díla objednateli. Případné změny cen v souvislosti s vývojem cen nemají vliv na celkovou sjednanou cenu díla. </w:t>
      </w:r>
    </w:p>
    <w:p w14:paraId="05E18DA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odpovědný za to, že sazba daně z přidané hodnoty je stanovena v souladu s platnými daňovými předpisy.</w:t>
      </w:r>
    </w:p>
    <w:p w14:paraId="39041F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w:t>
      </w:r>
      <w:r w:rsidR="00D70ED5" w:rsidRPr="008A2E64">
        <w:rPr>
          <w:rFonts w:ascii="Arial Narrow" w:hAnsi="Arial Narrow"/>
          <w:sz w:val="24"/>
          <w:szCs w:val="24"/>
        </w:rPr>
        <w:t> ukončení</w:t>
      </w:r>
      <w:r w:rsidRPr="008A2E64">
        <w:rPr>
          <w:rFonts w:ascii="Arial Narrow" w:hAnsi="Arial Narrow"/>
          <w:sz w:val="24"/>
          <w:szCs w:val="24"/>
        </w:rPr>
        <w:t xml:space="preserve">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w:t>
      </w:r>
      <w:r w:rsidR="006C36CE" w:rsidRPr="008A2E64">
        <w:rPr>
          <w:rFonts w:ascii="Arial Narrow" w:hAnsi="Arial Narrow"/>
          <w:sz w:val="24"/>
          <w:szCs w:val="24"/>
        </w:rPr>
        <w:t xml:space="preserve">provedení </w:t>
      </w:r>
      <w:r w:rsidRPr="008A2E64">
        <w:rPr>
          <w:rFonts w:ascii="Arial Narrow" w:hAnsi="Arial Narrow"/>
          <w:sz w:val="24"/>
          <w:szCs w:val="24"/>
        </w:rPr>
        <w:t xml:space="preserve">díla sjednaného ve smlouvě. </w:t>
      </w:r>
    </w:p>
    <w:p w14:paraId="6E39578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28E0A533"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ke každé změně v množství nebo kvalitě prováděných prací, která je zapsána a odsouhlasena ve stavebním deníku</w:t>
      </w:r>
      <w:r w:rsidR="00807FFD" w:rsidRPr="008A2E64">
        <w:rPr>
          <w:rFonts w:ascii="Arial Narrow" w:hAnsi="Arial Narrow"/>
          <w:sz w:val="24"/>
          <w:szCs w:val="24"/>
        </w:rPr>
        <w:t xml:space="preserve"> nebo v zápise z</w:t>
      </w:r>
      <w:r w:rsidR="00AB6555" w:rsidRPr="008A2E64">
        <w:rPr>
          <w:rFonts w:ascii="Arial Narrow" w:hAnsi="Arial Narrow"/>
          <w:sz w:val="24"/>
          <w:szCs w:val="24"/>
        </w:rPr>
        <w:t> </w:t>
      </w:r>
      <w:r w:rsidR="00807FFD" w:rsidRPr="008A2E64">
        <w:rPr>
          <w:rFonts w:ascii="Arial Narrow" w:hAnsi="Arial Narrow"/>
          <w:sz w:val="24"/>
          <w:szCs w:val="24"/>
        </w:rPr>
        <w:t>k</w:t>
      </w:r>
      <w:r w:rsidR="00AB6555" w:rsidRPr="008A2E64">
        <w:rPr>
          <w:rFonts w:ascii="Arial Narrow" w:hAnsi="Arial Narrow"/>
          <w:sz w:val="24"/>
          <w:szCs w:val="24"/>
        </w:rPr>
        <w:t xml:space="preserve">ontrolního </w:t>
      </w:r>
      <w:r w:rsidR="00807FFD" w:rsidRPr="008A2E64">
        <w:rPr>
          <w:rFonts w:ascii="Arial Narrow" w:hAnsi="Arial Narrow"/>
          <w:sz w:val="24"/>
          <w:szCs w:val="24"/>
        </w:rPr>
        <w:t>d</w:t>
      </w:r>
      <w:r w:rsidR="00AB6555" w:rsidRPr="008A2E64">
        <w:rPr>
          <w:rFonts w:ascii="Arial Narrow" w:hAnsi="Arial Narrow"/>
          <w:sz w:val="24"/>
          <w:szCs w:val="24"/>
        </w:rPr>
        <w:t>ne</w:t>
      </w:r>
      <w:r w:rsidRPr="008A2E64">
        <w:rPr>
          <w:rFonts w:ascii="Arial Narrow" w:hAnsi="Arial Narrow"/>
          <w:sz w:val="24"/>
          <w:szCs w:val="24"/>
        </w:rPr>
        <w:t>, zpracovat</w:t>
      </w:r>
      <w:r w:rsidR="004B11F0" w:rsidRPr="008A2E64">
        <w:rPr>
          <w:rFonts w:ascii="Arial Narrow" w:hAnsi="Arial Narrow"/>
          <w:sz w:val="24"/>
          <w:szCs w:val="24"/>
        </w:rPr>
        <w:t xml:space="preserve"> ihned</w:t>
      </w:r>
      <w:r w:rsidRPr="008A2E64">
        <w:rPr>
          <w:rFonts w:ascii="Arial Narrow" w:hAnsi="Arial Narrow"/>
          <w:sz w:val="24"/>
          <w:szCs w:val="24"/>
        </w:rPr>
        <w:t xml:space="preserve"> změnový list, který je podkladem pro zpracování dodatku smlouvy.</w:t>
      </w:r>
    </w:p>
    <w:p w14:paraId="4D2E5B6F" w14:textId="77777777" w:rsidR="005A32F7" w:rsidRPr="00B6657E" w:rsidRDefault="00EC3254" w:rsidP="005A32F7">
      <w:pPr>
        <w:pStyle w:val="Nadpis2"/>
        <w:suppressAutoHyphens/>
        <w:spacing w:before="0" w:after="80" w:line="240" w:lineRule="atLeast"/>
        <w:ind w:left="426" w:hanging="426"/>
        <w:rPr>
          <w:rFonts w:ascii="Arial Narrow" w:hAnsi="Arial Narrow"/>
          <w:sz w:val="24"/>
          <w:szCs w:val="24"/>
        </w:rPr>
      </w:pPr>
      <w:r w:rsidRPr="00B6657E">
        <w:rPr>
          <w:rFonts w:ascii="Arial Narrow" w:hAnsi="Arial Narrow"/>
          <w:sz w:val="24"/>
          <w:szCs w:val="24"/>
        </w:rPr>
        <w:t>Změna ceny</w:t>
      </w:r>
      <w:r w:rsidR="005A32F7" w:rsidRPr="00B6657E">
        <w:rPr>
          <w:rFonts w:ascii="Arial Narrow" w:hAnsi="Arial Narrow"/>
          <w:sz w:val="24"/>
          <w:szCs w:val="24"/>
        </w:rPr>
        <w:t xml:space="preserve"> je možná pouze:</w:t>
      </w:r>
    </w:p>
    <w:p w14:paraId="06769D3A" w14:textId="77777777" w:rsidR="005A32F7" w:rsidRPr="00B6657E" w:rsidRDefault="005A32F7" w:rsidP="005A32F7">
      <w:pPr>
        <w:numPr>
          <w:ilvl w:val="0"/>
          <w:numId w:val="17"/>
        </w:numPr>
        <w:rPr>
          <w:rFonts w:ascii="Arial Narrow" w:hAnsi="Arial Narrow"/>
          <w:sz w:val="24"/>
          <w:szCs w:val="24"/>
        </w:rPr>
      </w:pPr>
      <w:r w:rsidRPr="00B6657E">
        <w:rPr>
          <w:rFonts w:ascii="Arial Narrow" w:hAnsi="Arial Narrow"/>
          <w:sz w:val="24"/>
          <w:szCs w:val="24"/>
        </w:rPr>
        <w:t>Obje</w:t>
      </w:r>
      <w:r w:rsidR="00B6657E" w:rsidRPr="00B6657E">
        <w:rPr>
          <w:rFonts w:ascii="Arial Narrow" w:hAnsi="Arial Narrow"/>
          <w:sz w:val="24"/>
          <w:szCs w:val="24"/>
        </w:rPr>
        <w:t>d</w:t>
      </w:r>
      <w:r w:rsidRPr="00B6657E">
        <w:rPr>
          <w:rFonts w:ascii="Arial Narrow" w:hAnsi="Arial Narrow"/>
          <w:sz w:val="24"/>
          <w:szCs w:val="24"/>
        </w:rPr>
        <w:t>natel požaduje práce, které nejsou v předmětu díla</w:t>
      </w:r>
    </w:p>
    <w:p w14:paraId="0F7A5CC4" w14:textId="77777777" w:rsidR="005A32F7"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Objednatel požaduje vypustit některé práce předmětu díla</w:t>
      </w:r>
    </w:p>
    <w:p w14:paraId="64458280" w14:textId="77777777" w:rsidR="00B6657E"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které nebyly v době podpisu smlouvy známy a dodavatel je nezavinil ani nemohl předvídat a mají vliv na cenu díla</w:t>
      </w:r>
    </w:p>
    <w:p w14:paraId="59AC4449" w14:textId="77777777" w:rsid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odlišné od dokumentace předané objednatelem (neodpovídají geologické údaje, apod.)</w:t>
      </w:r>
    </w:p>
    <w:p w14:paraId="40C491EA" w14:textId="77777777" w:rsidR="00B6657E" w:rsidRDefault="00B6657E" w:rsidP="00B6657E">
      <w:pPr>
        <w:ind w:left="720"/>
        <w:rPr>
          <w:rFonts w:ascii="Arial Narrow" w:hAnsi="Arial Narrow"/>
          <w:sz w:val="24"/>
          <w:szCs w:val="24"/>
        </w:rPr>
      </w:pPr>
    </w:p>
    <w:p w14:paraId="05D00DF3" w14:textId="2187CFB4" w:rsidR="004D4012" w:rsidRDefault="004D4012" w:rsidP="00B6657E">
      <w:pPr>
        <w:ind w:left="720"/>
        <w:rPr>
          <w:rFonts w:ascii="Arial Narrow" w:hAnsi="Arial Narrow"/>
          <w:sz w:val="24"/>
          <w:szCs w:val="24"/>
        </w:rPr>
      </w:pPr>
    </w:p>
    <w:p w14:paraId="7237F43E" w14:textId="77777777" w:rsidR="004D4012" w:rsidRDefault="004D4012" w:rsidP="00B6657E">
      <w:pPr>
        <w:ind w:left="720"/>
        <w:rPr>
          <w:rFonts w:ascii="Arial Narrow" w:hAnsi="Arial Narrow"/>
          <w:sz w:val="24"/>
          <w:szCs w:val="24"/>
        </w:rPr>
      </w:pPr>
    </w:p>
    <w:p w14:paraId="501E9F57" w14:textId="0F27D2D6" w:rsidR="00B6657E" w:rsidRPr="00B6657E" w:rsidRDefault="00B6657E" w:rsidP="00B6657E">
      <w:pPr>
        <w:ind w:left="720"/>
        <w:rPr>
          <w:rFonts w:ascii="Arial Narrow" w:hAnsi="Arial Narrow"/>
          <w:sz w:val="24"/>
          <w:szCs w:val="24"/>
        </w:rPr>
      </w:pPr>
      <w:r>
        <w:rPr>
          <w:rFonts w:ascii="Arial Narrow" w:hAnsi="Arial Narrow"/>
          <w:sz w:val="24"/>
          <w:szCs w:val="24"/>
        </w:rPr>
        <w:lastRenderedPageBreak/>
        <w:t>V takovém případě:</w:t>
      </w:r>
    </w:p>
    <w:p w14:paraId="41D3A492" w14:textId="77777777" w:rsidR="00B6657E" w:rsidRPr="005A32F7" w:rsidRDefault="00B6657E" w:rsidP="00B6657E">
      <w:pPr>
        <w:ind w:left="720"/>
      </w:pPr>
    </w:p>
    <w:p w14:paraId="6F5D5851"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zhotovitel provede ocenění soupisu stavebních prací, dodávek a služeb, jež mají být provedeny navíc</w:t>
      </w:r>
      <w:r w:rsidR="00EC3254" w:rsidRPr="008A2E64">
        <w:rPr>
          <w:rFonts w:ascii="Arial Narrow" w:hAnsi="Arial Narrow"/>
          <w:sz w:val="24"/>
          <w:szCs w:val="24"/>
        </w:rPr>
        <w:t xml:space="preserve"> nebo jež nebudou provedeny</w:t>
      </w:r>
      <w:r w:rsidRPr="008A2E64">
        <w:rPr>
          <w:rFonts w:ascii="Arial Narrow" w:hAnsi="Arial Narrow"/>
          <w:sz w:val="24"/>
          <w:szCs w:val="24"/>
        </w:rPr>
        <w:t>, jednotkovými cenami položkových rozpočtů</w:t>
      </w:r>
      <w:r w:rsidR="00EC3254" w:rsidRPr="008A2E64">
        <w:rPr>
          <w:rFonts w:ascii="Arial Narrow" w:hAnsi="Arial Narrow"/>
          <w:sz w:val="24"/>
          <w:szCs w:val="24"/>
        </w:rPr>
        <w:t>,</w:t>
      </w:r>
    </w:p>
    <w:p w14:paraId="6B120F1D" w14:textId="77777777" w:rsidR="00EC325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2EDAB6C2"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pokud práce a dodávky tvořící vícepráce nebudou v položkovém rozpočtu obsaženy, pak zhotovitel použije jednotkové ceny ve výši odpovídající cenám v ceníku RTS nebo ÚRS</w:t>
      </w:r>
      <w:r w:rsidR="00207808" w:rsidRPr="008A2E64">
        <w:rPr>
          <w:rFonts w:ascii="Arial Narrow" w:hAnsi="Arial Narrow"/>
          <w:sz w:val="24"/>
          <w:szCs w:val="24"/>
        </w:rPr>
        <w:t>,</w:t>
      </w:r>
    </w:p>
    <w:p w14:paraId="17A2079F"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na základě dohody mezi objednatelem a zhotovitelem, především v případech, kdy se dané položky stavebních prací, dodávek nebo služeb v ceníku RTS nebo ÚRS nenacházejí, mohou být jednotkové ceny stanoveny individuální kalkulací zhotovitele, která bude součástí změnového listu</w:t>
      </w:r>
      <w:r w:rsidR="00207808" w:rsidRPr="008A2E64">
        <w:rPr>
          <w:rFonts w:ascii="Arial Narrow" w:hAnsi="Arial Narrow"/>
          <w:sz w:val="24"/>
          <w:szCs w:val="24"/>
        </w:rPr>
        <w:t>,</w:t>
      </w:r>
    </w:p>
    <w:p w14:paraId="3E0B1BC1" w14:textId="77777777" w:rsidR="008B3D4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u</w:t>
      </w:r>
      <w:r w:rsidR="008B3D44" w:rsidRPr="008A2E64">
        <w:rPr>
          <w:rFonts w:ascii="Arial Narrow" w:hAnsi="Arial Narrow"/>
          <w:sz w:val="24"/>
          <w:szCs w:val="24"/>
        </w:rPr>
        <w:t xml:space="preserve"> víceprací</w:t>
      </w:r>
      <w:r w:rsidRPr="008A2E64">
        <w:rPr>
          <w:rFonts w:ascii="Arial Narrow" w:hAnsi="Arial Narrow"/>
          <w:sz w:val="24"/>
          <w:szCs w:val="24"/>
        </w:rPr>
        <w:t xml:space="preserve"> a méněprací</w:t>
      </w:r>
      <w:r w:rsidR="008B3D44" w:rsidRPr="008A2E64">
        <w:rPr>
          <w:rFonts w:ascii="Arial Narrow" w:hAnsi="Arial Narrow"/>
          <w:sz w:val="24"/>
          <w:szCs w:val="24"/>
        </w:rPr>
        <w:t xml:space="preserve"> bude k ceně vyčíslena DPH ve výši </w:t>
      </w:r>
      <w:r w:rsidRPr="008A2E64">
        <w:rPr>
          <w:rFonts w:ascii="Arial Narrow" w:hAnsi="Arial Narrow"/>
          <w:sz w:val="24"/>
          <w:szCs w:val="24"/>
        </w:rPr>
        <w:t>dle právních předpisů</w:t>
      </w:r>
      <w:r w:rsidR="00207808" w:rsidRPr="008A2E64">
        <w:rPr>
          <w:rFonts w:ascii="Arial Narrow" w:hAnsi="Arial Narrow"/>
          <w:sz w:val="24"/>
          <w:szCs w:val="24"/>
        </w:rPr>
        <w:t>.</w:t>
      </w:r>
      <w:r w:rsidRPr="008A2E64">
        <w:rPr>
          <w:rFonts w:ascii="Arial Narrow" w:hAnsi="Arial Narrow"/>
          <w:sz w:val="24"/>
          <w:szCs w:val="24"/>
        </w:rPr>
        <w:t xml:space="preserve"> </w:t>
      </w:r>
    </w:p>
    <w:p w14:paraId="4B348F6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Požadavky na vícepráce </w:t>
      </w:r>
      <w:r w:rsidR="005B2DD0" w:rsidRPr="008A2E64">
        <w:rPr>
          <w:rFonts w:ascii="Arial Narrow" w:hAnsi="Arial Narrow"/>
          <w:sz w:val="24"/>
          <w:szCs w:val="24"/>
        </w:rPr>
        <w:t xml:space="preserve">nebo méněpráce </w:t>
      </w:r>
      <w:r w:rsidRPr="008A2E64">
        <w:rPr>
          <w:rFonts w:ascii="Arial Narrow" w:hAnsi="Arial Narrow"/>
          <w:sz w:val="24"/>
          <w:szCs w:val="24"/>
        </w:rPr>
        <w:t>vyvolané objednatelem, uplatní objednatel vůči zhotoviteli záznamem ve stavebním deníku</w:t>
      </w:r>
      <w:r w:rsidR="005B2DD0" w:rsidRPr="008A2E64">
        <w:rPr>
          <w:rFonts w:ascii="Arial Narrow" w:hAnsi="Arial Narrow"/>
          <w:sz w:val="24"/>
          <w:szCs w:val="24"/>
        </w:rPr>
        <w:t xml:space="preserve"> nebo v zápise z kontrolního dne.</w:t>
      </w:r>
      <w:r w:rsidRPr="008A2E64">
        <w:rPr>
          <w:rFonts w:ascii="Arial Narrow" w:hAnsi="Arial Narrow"/>
          <w:sz w:val="24"/>
          <w:szCs w:val="24"/>
        </w:rPr>
        <w:t xml:space="preserve"> Zhotovitel je oprávněn </w:t>
      </w:r>
      <w:r w:rsidR="005B2DD0" w:rsidRPr="008A2E64">
        <w:rPr>
          <w:rFonts w:ascii="Arial Narrow" w:hAnsi="Arial Narrow"/>
          <w:sz w:val="24"/>
          <w:szCs w:val="24"/>
        </w:rPr>
        <w:t xml:space="preserve">u víceprací </w:t>
      </w:r>
      <w:r w:rsidRPr="008A2E64">
        <w:rPr>
          <w:rFonts w:ascii="Arial Narrow" w:hAnsi="Arial Narrow"/>
          <w:sz w:val="24"/>
          <w:szCs w:val="24"/>
        </w:rPr>
        <w:t xml:space="preserve">požadovat přiměřeně zvýšenou cenu pouze v případě, pokud se </w:t>
      </w:r>
      <w:r w:rsidR="00883E27" w:rsidRPr="008A2E64">
        <w:rPr>
          <w:rFonts w:ascii="Arial Narrow" w:hAnsi="Arial Narrow"/>
          <w:sz w:val="24"/>
          <w:szCs w:val="24"/>
        </w:rPr>
        <w:t xml:space="preserve">takto </w:t>
      </w:r>
      <w:r w:rsidRPr="008A2E64">
        <w:rPr>
          <w:rFonts w:ascii="Arial Narrow" w:hAnsi="Arial Narrow"/>
          <w:sz w:val="24"/>
          <w:szCs w:val="24"/>
        </w:rPr>
        <w:t>rozsah, druh či provedení díla oproti zadávací dokumentaci stavby nebo výkazu výměr uvedeném ve smlouvě změní vlivem dodatečných požadavků objednatele.</w:t>
      </w:r>
      <w:r w:rsidR="00EC3254" w:rsidRPr="008A2E64">
        <w:rPr>
          <w:rFonts w:ascii="Arial Narrow" w:hAnsi="Arial Narrow"/>
          <w:sz w:val="24"/>
          <w:szCs w:val="24"/>
        </w:rPr>
        <w:t xml:space="preserve"> </w:t>
      </w:r>
      <w:r w:rsidR="009708C7" w:rsidRPr="008A2E64">
        <w:rPr>
          <w:rFonts w:ascii="Arial Narrow" w:hAnsi="Arial Narrow"/>
          <w:sz w:val="24"/>
          <w:szCs w:val="24"/>
        </w:rPr>
        <w:t>Smluvní strany se dohodly, že v</w:t>
      </w:r>
      <w:r w:rsidR="005B2DD0" w:rsidRPr="008A2E64">
        <w:rPr>
          <w:rFonts w:ascii="Arial Narrow" w:hAnsi="Arial Narrow"/>
          <w:sz w:val="24"/>
          <w:szCs w:val="24"/>
        </w:rPr>
        <w:t> případě méněprací nemá zhotovitel právo na náhradu škody, nákladů či ušlého zisku, které mu v důsledku méněprací vznikly.</w:t>
      </w:r>
    </w:p>
    <w:p w14:paraId="3A6E6FE2" w14:textId="77777777" w:rsidR="008B3D44" w:rsidRPr="0075661D"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změny ceny díla z důvodu méněprací či víceprací jsou smluvní strany povinny uzavřít </w:t>
      </w:r>
      <w:r w:rsidRPr="0075661D">
        <w:rPr>
          <w:rFonts w:ascii="Arial Narrow" w:hAnsi="Arial Narrow"/>
          <w:sz w:val="24"/>
          <w:szCs w:val="24"/>
        </w:rPr>
        <w:t xml:space="preserve">dodatek ke smlouvě o dílo. Teprve po odsouhlasení a oboustranném podpisu tohoto dodatku má zhotovitel v případě víceprací právo na jejich úhradu; v případě méněprací se sníží cena díla.  </w:t>
      </w:r>
    </w:p>
    <w:p w14:paraId="239F955D" w14:textId="4452B9D4" w:rsidR="00D31762" w:rsidRDefault="005866A7" w:rsidP="00491950">
      <w:pPr>
        <w:pStyle w:val="Nadpis2"/>
        <w:suppressAutoHyphens/>
        <w:spacing w:before="0" w:after="80" w:line="240" w:lineRule="atLeast"/>
        <w:ind w:left="426" w:hanging="426"/>
        <w:rPr>
          <w:rFonts w:ascii="Arial Narrow" w:hAnsi="Arial Narrow"/>
          <w:sz w:val="24"/>
          <w:szCs w:val="24"/>
        </w:rPr>
      </w:pPr>
      <w:r w:rsidRPr="0075661D">
        <w:rPr>
          <w:rFonts w:ascii="Arial Narrow" w:hAnsi="Arial Narrow"/>
          <w:sz w:val="24"/>
          <w:szCs w:val="24"/>
        </w:rPr>
        <w:t>V případě</w:t>
      </w:r>
      <w:r w:rsidR="00410A8B" w:rsidRPr="0075661D">
        <w:rPr>
          <w:rFonts w:ascii="Arial Narrow" w:hAnsi="Arial Narrow"/>
          <w:sz w:val="24"/>
          <w:szCs w:val="24"/>
        </w:rPr>
        <w:t xml:space="preserve"> vzniklé vícepráce – méněpráce během realizace stavby je nutné</w:t>
      </w:r>
      <w:r w:rsidR="00E13E3D" w:rsidRPr="0075661D">
        <w:rPr>
          <w:rFonts w:ascii="Arial Narrow" w:hAnsi="Arial Narrow"/>
          <w:sz w:val="24"/>
          <w:szCs w:val="24"/>
        </w:rPr>
        <w:t xml:space="preserve"> tuto</w:t>
      </w:r>
      <w:r w:rsidR="00410A8B" w:rsidRPr="0075661D">
        <w:rPr>
          <w:rFonts w:ascii="Arial Narrow" w:hAnsi="Arial Narrow"/>
          <w:sz w:val="24"/>
          <w:szCs w:val="24"/>
        </w:rPr>
        <w:t xml:space="preserve"> ihned zpracovat do změnového listu při jej</w:t>
      </w:r>
      <w:r w:rsidR="00E13E3D" w:rsidRPr="0075661D">
        <w:rPr>
          <w:rFonts w:ascii="Arial Narrow" w:hAnsi="Arial Narrow"/>
          <w:sz w:val="24"/>
          <w:szCs w:val="24"/>
        </w:rPr>
        <w:t>ím</w:t>
      </w:r>
      <w:r w:rsidR="00410A8B" w:rsidRPr="0075661D">
        <w:rPr>
          <w:rFonts w:ascii="Arial Narrow" w:hAnsi="Arial Narrow"/>
          <w:sz w:val="24"/>
          <w:szCs w:val="24"/>
        </w:rPr>
        <w:t xml:space="preserve"> vzniku. Vykazování těchto víceprací – méněprací a zpracování předmětných změnových listů musí být v souladu </w:t>
      </w:r>
      <w:r w:rsidR="008A3151" w:rsidRPr="0075661D">
        <w:rPr>
          <w:rFonts w:ascii="Arial Narrow" w:hAnsi="Arial Narrow"/>
          <w:sz w:val="24"/>
          <w:szCs w:val="24"/>
        </w:rPr>
        <w:t xml:space="preserve">s Příručkou </w:t>
      </w:r>
      <w:r w:rsidR="00855430" w:rsidRPr="0075661D">
        <w:rPr>
          <w:rFonts w:ascii="Arial Narrow" w:hAnsi="Arial Narrow"/>
          <w:sz w:val="24"/>
          <w:szCs w:val="24"/>
        </w:rPr>
        <w:t xml:space="preserve">pro příjemce </w:t>
      </w:r>
      <w:r w:rsidR="0075661D" w:rsidRPr="0075661D">
        <w:rPr>
          <w:rFonts w:ascii="Arial Narrow" w:hAnsi="Arial Narrow"/>
          <w:sz w:val="24"/>
          <w:szCs w:val="24"/>
        </w:rPr>
        <w:t>OPPIK</w:t>
      </w:r>
      <w:r w:rsidR="00855430" w:rsidRPr="0075661D">
        <w:rPr>
          <w:rFonts w:ascii="Arial Narrow" w:hAnsi="Arial Narrow"/>
          <w:sz w:val="24"/>
          <w:szCs w:val="24"/>
        </w:rPr>
        <w:t xml:space="preserve"> v platném znění a souvisejících dokumentů (např. Metodická oznámení) – dále vše jen „Příručka“</w:t>
      </w:r>
      <w:r w:rsidR="00410A8B" w:rsidRPr="0075661D">
        <w:rPr>
          <w:rFonts w:ascii="Arial Narrow" w:hAnsi="Arial Narrow"/>
          <w:sz w:val="24"/>
          <w:szCs w:val="24"/>
        </w:rPr>
        <w:t>.</w:t>
      </w:r>
      <w:r w:rsidR="00E13E3D" w:rsidRPr="0075661D">
        <w:rPr>
          <w:rFonts w:ascii="Arial Narrow" w:hAnsi="Arial Narrow"/>
          <w:sz w:val="24"/>
          <w:szCs w:val="24"/>
        </w:rPr>
        <w:t xml:space="preserve"> Zhotovitel prohlašuje, že se s </w:t>
      </w:r>
      <w:r w:rsidR="008A3151" w:rsidRPr="0075661D">
        <w:rPr>
          <w:rFonts w:ascii="Arial Narrow" w:hAnsi="Arial Narrow"/>
          <w:sz w:val="24"/>
          <w:szCs w:val="24"/>
        </w:rPr>
        <w:t>Příručkou</w:t>
      </w:r>
      <w:r w:rsidR="00E13E3D" w:rsidRPr="0075661D">
        <w:rPr>
          <w:rFonts w:ascii="Arial Narrow" w:hAnsi="Arial Narrow"/>
          <w:sz w:val="24"/>
          <w:szCs w:val="24"/>
        </w:rPr>
        <w:t xml:space="preserve"> seznámil. Zhotovitel je povinen </w:t>
      </w:r>
      <w:r w:rsidR="008A3151" w:rsidRPr="0075661D">
        <w:rPr>
          <w:rFonts w:ascii="Arial Narrow" w:hAnsi="Arial Narrow"/>
          <w:sz w:val="24"/>
          <w:szCs w:val="24"/>
        </w:rPr>
        <w:t>Příručku</w:t>
      </w:r>
      <w:r w:rsidR="00E13E3D" w:rsidRPr="0075661D">
        <w:rPr>
          <w:rFonts w:ascii="Arial Narrow" w:hAnsi="Arial Narrow"/>
          <w:sz w:val="24"/>
          <w:szCs w:val="24"/>
        </w:rPr>
        <w:t xml:space="preserve"> dodržovat.</w:t>
      </w:r>
      <w:r w:rsidR="00DC2246" w:rsidRPr="0075661D">
        <w:rPr>
          <w:rFonts w:ascii="Arial Narrow" w:hAnsi="Arial Narrow"/>
          <w:sz w:val="24"/>
          <w:szCs w:val="24"/>
        </w:rPr>
        <w:t xml:space="preserve"> </w:t>
      </w:r>
    </w:p>
    <w:p w14:paraId="34AFC709" w14:textId="77777777" w:rsidR="0075661D" w:rsidRPr="0075661D" w:rsidRDefault="0075661D" w:rsidP="0075661D"/>
    <w:p w14:paraId="3C31D499" w14:textId="77777777" w:rsidR="008B3D44" w:rsidRPr="008A2E64" w:rsidRDefault="005B2DD0" w:rsidP="00D31762">
      <w:pPr>
        <w:pStyle w:val="Nadpis1"/>
        <w:suppressAutoHyphens/>
        <w:spacing w:before="0" w:after="80" w:line="240" w:lineRule="atLeast"/>
        <w:rPr>
          <w:rFonts w:ascii="Arial Narrow" w:hAnsi="Arial Narrow"/>
          <w:sz w:val="24"/>
          <w:szCs w:val="24"/>
        </w:rPr>
      </w:pPr>
      <w:r w:rsidRPr="008A2E64">
        <w:rPr>
          <w:rFonts w:ascii="Arial Narrow" w:hAnsi="Arial Narrow"/>
          <w:sz w:val="24"/>
          <w:szCs w:val="24"/>
        </w:rPr>
        <w:t>P</w:t>
      </w:r>
      <w:r w:rsidR="008B3D44" w:rsidRPr="008A2E64">
        <w:rPr>
          <w:rFonts w:ascii="Arial Narrow" w:hAnsi="Arial Narrow"/>
          <w:sz w:val="24"/>
          <w:szCs w:val="24"/>
        </w:rPr>
        <w:t>latební podmínky</w:t>
      </w:r>
    </w:p>
    <w:p w14:paraId="5EB5B3D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w:t>
      </w:r>
      <w:r w:rsidR="00FB51B4">
        <w:rPr>
          <w:rFonts w:ascii="Arial Narrow" w:hAnsi="Arial Narrow"/>
          <w:sz w:val="24"/>
          <w:szCs w:val="24"/>
        </w:rPr>
        <w:t>adavatel neposkytuje z</w:t>
      </w:r>
      <w:r w:rsidRPr="008A2E64">
        <w:rPr>
          <w:rFonts w:ascii="Arial Narrow" w:hAnsi="Arial Narrow"/>
          <w:sz w:val="24"/>
          <w:szCs w:val="24"/>
        </w:rPr>
        <w:t>álohy</w:t>
      </w:r>
      <w:r w:rsidR="00FB51B4">
        <w:rPr>
          <w:rFonts w:ascii="Arial Narrow" w:hAnsi="Arial Narrow"/>
          <w:sz w:val="24"/>
          <w:szCs w:val="24"/>
        </w:rPr>
        <w:t>.</w:t>
      </w:r>
    </w:p>
    <w:p w14:paraId="7BC048A4"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 xml:space="preserve">Práce budou hrazeny na základě daňových dokladů (dále jen „faktury“). </w:t>
      </w:r>
    </w:p>
    <w:p w14:paraId="1AAFB51D" w14:textId="77777777" w:rsidR="008B3D44" w:rsidRPr="00AD7866" w:rsidRDefault="00AD7866"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Objednatel</w:t>
      </w:r>
      <w:r w:rsidRPr="00AD7866">
        <w:rPr>
          <w:rFonts w:ascii="Arial Narrow" w:hAnsi="Arial Narrow"/>
          <w:sz w:val="24"/>
          <w:szCs w:val="24"/>
        </w:rPr>
        <w:t xml:space="preserve"> bude provádět úhradu prací na základě skutečně provedených prací. Fakturace bude prováděna </w:t>
      </w:r>
      <w:r w:rsidR="00E96D53">
        <w:rPr>
          <w:rFonts w:ascii="Arial Narrow" w:hAnsi="Arial Narrow"/>
          <w:sz w:val="24"/>
          <w:szCs w:val="24"/>
        </w:rPr>
        <w:t xml:space="preserve">měsíčně </w:t>
      </w:r>
      <w:r w:rsidRPr="00AD7866">
        <w:rPr>
          <w:rFonts w:ascii="Arial Narrow" w:hAnsi="Arial Narrow"/>
          <w:sz w:val="24"/>
          <w:szCs w:val="24"/>
        </w:rPr>
        <w:t xml:space="preserve">vždy k poslednímu dni kalendářního </w:t>
      </w:r>
      <w:r w:rsidR="003E13F7">
        <w:rPr>
          <w:rFonts w:ascii="Arial Narrow" w:hAnsi="Arial Narrow"/>
          <w:sz w:val="24"/>
          <w:szCs w:val="24"/>
        </w:rPr>
        <w:t>měsíce</w:t>
      </w:r>
      <w:r w:rsidRPr="00AD7866">
        <w:rPr>
          <w:rFonts w:ascii="Arial Narrow" w:hAnsi="Arial Narrow"/>
          <w:sz w:val="24"/>
          <w:szCs w:val="24"/>
        </w:rPr>
        <w:t xml:space="preserve"> a závěrečná faktura bude vystavena ke dni dokončení a předání stavby</w:t>
      </w:r>
      <w:r w:rsidR="008B3D44" w:rsidRPr="00AD7866">
        <w:rPr>
          <w:rFonts w:ascii="Arial Narrow" w:hAnsi="Arial Narrow"/>
          <w:sz w:val="24"/>
          <w:szCs w:val="24"/>
        </w:rPr>
        <w:t>.</w:t>
      </w:r>
      <w:r w:rsidR="002647CC" w:rsidRPr="00AD7866">
        <w:rPr>
          <w:rFonts w:ascii="Arial Narrow" w:hAnsi="Arial Narrow"/>
          <w:sz w:val="24"/>
          <w:szCs w:val="24"/>
        </w:rPr>
        <w:t xml:space="preserve"> </w:t>
      </w:r>
      <w:r w:rsidR="008B3D44" w:rsidRPr="00AD7866">
        <w:rPr>
          <w:rFonts w:ascii="Arial Narrow" w:hAnsi="Arial Narrow"/>
          <w:sz w:val="24"/>
          <w:szCs w:val="24"/>
        </w:rPr>
        <w:t xml:space="preserve"> </w:t>
      </w:r>
    </w:p>
    <w:p w14:paraId="61C3E4FC" w14:textId="77777777" w:rsidR="008B3D44" w:rsidRPr="00AD7866" w:rsidRDefault="008B3D44" w:rsidP="00157B19">
      <w:pPr>
        <w:pStyle w:val="Nadpis2"/>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Doručení faktury se provede osobně na podatelnu objednatele nebo doporučeně prostřednictvím držitele poštovní licence.</w:t>
      </w:r>
    </w:p>
    <w:p w14:paraId="33349461" w14:textId="553F3E16"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oprávněn provádět kontrolu vyúčtovaných prací dle stavebního deníku</w:t>
      </w:r>
      <w:r w:rsidR="00144289">
        <w:rPr>
          <w:rFonts w:ascii="Arial Narrow" w:hAnsi="Arial Narrow"/>
          <w:sz w:val="24"/>
          <w:szCs w:val="24"/>
        </w:rPr>
        <w:t xml:space="preserve"> (je-li zřízen)</w:t>
      </w:r>
      <w:r w:rsidRPr="008A2E64">
        <w:rPr>
          <w:rFonts w:ascii="Arial Narrow" w:hAnsi="Arial Narrow"/>
          <w:sz w:val="24"/>
          <w:szCs w:val="24"/>
        </w:rPr>
        <w:t>, soupisu provedených prací a přímo na staveništi.</w:t>
      </w:r>
    </w:p>
    <w:p w14:paraId="032D183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oprávněným zástupcům objednatele provedení kontroly umožnit.</w:t>
      </w:r>
    </w:p>
    <w:p w14:paraId="7407D58B" w14:textId="77777777" w:rsidR="008B3D44" w:rsidRPr="008A2E64" w:rsidRDefault="00153B7F"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 případ řádného zajištění plnění závazků se strany zhotovitele, je o</w:t>
      </w:r>
      <w:r w:rsidR="007A3703" w:rsidRPr="008A2E64">
        <w:rPr>
          <w:rFonts w:ascii="Arial Narrow" w:hAnsi="Arial Narrow"/>
          <w:sz w:val="24"/>
          <w:szCs w:val="24"/>
        </w:rPr>
        <w:t xml:space="preserve">bjednatel </w:t>
      </w:r>
      <w:r w:rsidR="008B3D44" w:rsidRPr="008A2E64">
        <w:rPr>
          <w:rFonts w:ascii="Arial Narrow" w:hAnsi="Arial Narrow"/>
          <w:sz w:val="24"/>
          <w:szCs w:val="24"/>
        </w:rPr>
        <w:t>oprávněn pozastavit financování v případě, že zhotovitel bezdůvodně přeruší práce, práce provádí v rozporu s projektovou dokumentací, ustanoveními uzavřené smlouvy, vyhlášenými podmínkami zadávacího řízení nebo pokyny objednatele.</w:t>
      </w:r>
    </w:p>
    <w:p w14:paraId="6B98193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Pokud objednatel bude v prodlení s úhradou faktury o více jak 30 dnů, je zhotovitel oprávněn přerušit provádění dí</w:t>
      </w:r>
      <w:r w:rsidR="007A3703" w:rsidRPr="008A2E64">
        <w:rPr>
          <w:rFonts w:ascii="Arial Narrow" w:hAnsi="Arial Narrow"/>
          <w:sz w:val="24"/>
          <w:szCs w:val="24"/>
        </w:rPr>
        <w:t xml:space="preserve">la, a to až do doby zaplacení. </w:t>
      </w:r>
      <w:r w:rsidRPr="008A2E64">
        <w:rPr>
          <w:rFonts w:ascii="Arial Narrow" w:hAnsi="Arial Narrow"/>
          <w:sz w:val="24"/>
          <w:szCs w:val="24"/>
        </w:rPr>
        <w:t xml:space="preserve">O dobu shodnou s dobou, po kterou byl </w:t>
      </w:r>
      <w:r w:rsidRPr="008A2E64">
        <w:rPr>
          <w:rFonts w:ascii="Arial Narrow" w:hAnsi="Arial Narrow"/>
          <w:sz w:val="24"/>
          <w:szCs w:val="24"/>
        </w:rPr>
        <w:lastRenderedPageBreak/>
        <w:t xml:space="preserve">objednatel v prodlení s úhradou, se prodlouží termín </w:t>
      </w:r>
      <w:r w:rsidR="006C36CE" w:rsidRPr="008A2E64">
        <w:rPr>
          <w:rFonts w:ascii="Arial Narrow" w:hAnsi="Arial Narrow"/>
          <w:sz w:val="24"/>
          <w:szCs w:val="24"/>
        </w:rPr>
        <w:t xml:space="preserve">provedení </w:t>
      </w:r>
      <w:r w:rsidRPr="008A2E64">
        <w:rPr>
          <w:rFonts w:ascii="Arial Narrow" w:hAnsi="Arial Narrow"/>
          <w:sz w:val="24"/>
          <w:szCs w:val="24"/>
        </w:rPr>
        <w:t>díla.</w:t>
      </w:r>
    </w:p>
    <w:p w14:paraId="450CADD9" w14:textId="17E48316" w:rsidR="008B3D44" w:rsidRPr="002B38C7"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Faktury zhotovitele budou mít náležitosti daňového dokladu dle zákona č. 235/2004 Sb., o DPH v platném znění. Dále musí </w:t>
      </w:r>
      <w:r w:rsidR="00154632">
        <w:rPr>
          <w:rFonts w:ascii="Arial Narrow" w:hAnsi="Arial Narrow"/>
          <w:sz w:val="24"/>
          <w:szCs w:val="24"/>
        </w:rPr>
        <w:t>faktura obsahovat číslo smlouvy</w:t>
      </w:r>
      <w:r w:rsidR="00634D01">
        <w:rPr>
          <w:rFonts w:ascii="Arial Narrow" w:hAnsi="Arial Narrow"/>
          <w:sz w:val="24"/>
          <w:szCs w:val="24"/>
        </w:rPr>
        <w:t xml:space="preserve"> a následující text „</w:t>
      </w:r>
      <w:r w:rsidR="00634D01" w:rsidRPr="00634D01">
        <w:rPr>
          <w:rFonts w:ascii="Arial Narrow" w:hAnsi="Arial Narrow"/>
          <w:sz w:val="24"/>
          <w:szCs w:val="24"/>
        </w:rPr>
        <w:t>Úspory energií LACHMAN INTERIER DESIGN, s.r.o.</w:t>
      </w:r>
      <w:r w:rsidR="00634D01">
        <w:rPr>
          <w:rFonts w:ascii="Arial Narrow" w:hAnsi="Arial Narrow"/>
          <w:sz w:val="24"/>
          <w:szCs w:val="24"/>
        </w:rPr>
        <w:t xml:space="preserve">, reg. č. </w:t>
      </w:r>
      <w:r w:rsidR="00634D01" w:rsidRPr="00634D01">
        <w:rPr>
          <w:rFonts w:ascii="Arial Narrow" w:hAnsi="Arial Narrow"/>
          <w:sz w:val="24"/>
          <w:szCs w:val="24"/>
        </w:rPr>
        <w:t>CZ.01.3.10/0.0/0.0/19_251/0022941</w:t>
      </w:r>
      <w:r w:rsidR="00634D01">
        <w:rPr>
          <w:rFonts w:ascii="Arial Narrow" w:hAnsi="Arial Narrow"/>
          <w:sz w:val="24"/>
          <w:szCs w:val="24"/>
        </w:rPr>
        <w:t>“</w:t>
      </w:r>
      <w:r w:rsidR="00154632">
        <w:rPr>
          <w:rFonts w:ascii="Arial Narrow" w:hAnsi="Arial Narrow"/>
          <w:sz w:val="24"/>
          <w:szCs w:val="24"/>
        </w:rPr>
        <w:t xml:space="preserve">. </w:t>
      </w:r>
      <w:r w:rsidRPr="008A2E64">
        <w:rPr>
          <w:rFonts w:ascii="Arial Narrow" w:hAnsi="Arial Narrow"/>
          <w:sz w:val="24"/>
          <w:szCs w:val="24"/>
        </w:rPr>
        <w:t>Součástí faktury bude příloha – jasný a čitelný soupis provedených prací oceněný podle položkového rozpočtu a odsouhlasený objednatelem</w:t>
      </w:r>
      <w:r w:rsidR="002B38C7" w:rsidRPr="002B38C7">
        <w:rPr>
          <w:rFonts w:ascii="Arial Narrow" w:hAnsi="Arial Narrow"/>
          <w:b/>
          <w:sz w:val="24"/>
          <w:szCs w:val="24"/>
        </w:rPr>
        <w:t>.</w:t>
      </w:r>
    </w:p>
    <w:p w14:paraId="1276275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zhotovitel vyúčtuje práce nebo dodávky, které neprovedl, vyúčtuje chybně cenu</w:t>
      </w:r>
      <w:r w:rsidR="008069D0">
        <w:rPr>
          <w:rFonts w:ascii="Arial Narrow" w:hAnsi="Arial Narrow"/>
          <w:sz w:val="24"/>
          <w:szCs w:val="24"/>
        </w:rPr>
        <w:t>,</w:t>
      </w:r>
      <w:r w:rsidRPr="008A2E64">
        <w:rPr>
          <w:rFonts w:ascii="Arial Narrow" w:hAnsi="Arial Narrow"/>
          <w:sz w:val="24"/>
          <w:szCs w:val="24"/>
        </w:rPr>
        <w:t xml:space="preserve"> nebo faktura nebude obsahovat některou povin</w:t>
      </w:r>
      <w:r w:rsidR="00243E36">
        <w:rPr>
          <w:rFonts w:ascii="Arial Narrow" w:hAnsi="Arial Narrow"/>
          <w:sz w:val="24"/>
          <w:szCs w:val="24"/>
        </w:rPr>
        <w:t>n</w:t>
      </w:r>
      <w:r w:rsidRPr="008A2E64">
        <w:rPr>
          <w:rFonts w:ascii="Arial Narrow" w:hAnsi="Arial Narrow"/>
          <w:sz w:val="24"/>
          <w:szCs w:val="24"/>
        </w:rPr>
        <w:t>ou nebo dohodnutou náležitost, je objednatel oprávněn vadnou fakturu před uplynutím lhůty splatnosti vrátit zhotoviteli bez zaplacení a dále je objednatel oprávněn požadovat vystavení nové faktury nebo vystavení opravného daňového dokladu. Ve vrácené faktuře vyznačí důvod vrácení. Zhotovitel provede opravu dle pokynů objednatele, a to vystavením nové faktury nebo vystavením opravného daňového dokladu.</w:t>
      </w:r>
    </w:p>
    <w:p w14:paraId="59CFEF5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w:t>
      </w:r>
      <w:r w:rsidR="007B2CFA" w:rsidRPr="008A2E64">
        <w:rPr>
          <w:rFonts w:ascii="Arial Narrow" w:hAnsi="Arial Narrow"/>
          <w:sz w:val="24"/>
          <w:szCs w:val="24"/>
        </w:rPr>
        <w:t xml:space="preserve"> objednateli</w:t>
      </w:r>
      <w:r w:rsidRPr="008A2E64">
        <w:rPr>
          <w:rFonts w:ascii="Arial Narrow" w:hAnsi="Arial Narrow"/>
          <w:sz w:val="24"/>
          <w:szCs w:val="24"/>
        </w:rPr>
        <w:t>.</w:t>
      </w:r>
    </w:p>
    <w:p w14:paraId="191E12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Povinnost zaplatit je splněna dnem odepsání příslušné částky z účtu objednatele.</w:t>
      </w:r>
    </w:p>
    <w:p w14:paraId="31C265C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proplácet oprávněně vystavené faktury </w:t>
      </w:r>
      <w:r w:rsidR="00C60963">
        <w:rPr>
          <w:rFonts w:ascii="Arial Narrow" w:hAnsi="Arial Narrow"/>
          <w:sz w:val="24"/>
          <w:szCs w:val="24"/>
        </w:rPr>
        <w:t>podd</w:t>
      </w:r>
      <w:r w:rsidRPr="008A2E64">
        <w:rPr>
          <w:rFonts w:ascii="Arial Narrow" w:hAnsi="Arial Narrow"/>
          <w:sz w:val="24"/>
          <w:szCs w:val="24"/>
        </w:rPr>
        <w:t xml:space="preserve">odavatelů, a to za podmínek sjednaných ve smlouvách se </w:t>
      </w:r>
      <w:r w:rsidR="00C60963">
        <w:rPr>
          <w:rFonts w:ascii="Arial Narrow" w:hAnsi="Arial Narrow"/>
          <w:sz w:val="24"/>
          <w:szCs w:val="24"/>
        </w:rPr>
        <w:t>pod</w:t>
      </w:r>
      <w:r w:rsidRPr="008A2E64">
        <w:rPr>
          <w:rFonts w:ascii="Arial Narrow" w:hAnsi="Arial Narrow"/>
          <w:sz w:val="24"/>
          <w:szCs w:val="24"/>
        </w:rPr>
        <w:t xml:space="preserve">dodavatelem. </w:t>
      </w:r>
    </w:p>
    <w:p w14:paraId="09C68FAF" w14:textId="77777777" w:rsidR="00515FED" w:rsidRPr="00157B19" w:rsidRDefault="00220021"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ve</w:t>
      </w:r>
      <w:r w:rsidR="00272D75" w:rsidRPr="008A2E64">
        <w:rPr>
          <w:rFonts w:ascii="Arial Narrow" w:hAnsi="Arial Narrow"/>
          <w:sz w:val="24"/>
          <w:szCs w:val="24"/>
        </w:rPr>
        <w:t xml:space="preserve"> faktu</w:t>
      </w:r>
      <w:r w:rsidRPr="008A2E64">
        <w:rPr>
          <w:rFonts w:ascii="Arial Narrow" w:hAnsi="Arial Narrow"/>
          <w:sz w:val="24"/>
          <w:szCs w:val="24"/>
        </w:rPr>
        <w:t>ře</w:t>
      </w:r>
      <w:r w:rsidR="00272D75" w:rsidRPr="008A2E64">
        <w:rPr>
          <w:rFonts w:ascii="Arial Narrow" w:hAnsi="Arial Narrow"/>
          <w:sz w:val="24"/>
          <w:szCs w:val="24"/>
        </w:rPr>
        <w:t xml:space="preserve"> </w:t>
      </w:r>
      <w:r w:rsidRPr="008A2E64">
        <w:rPr>
          <w:rFonts w:ascii="Arial Narrow" w:hAnsi="Arial Narrow"/>
          <w:sz w:val="24"/>
          <w:szCs w:val="24"/>
        </w:rPr>
        <w:t xml:space="preserve">konkrétně </w:t>
      </w:r>
      <w:r w:rsidR="00272D75" w:rsidRPr="008A2E64">
        <w:rPr>
          <w:rFonts w:ascii="Arial Narrow" w:hAnsi="Arial Narrow"/>
          <w:sz w:val="24"/>
          <w:szCs w:val="24"/>
        </w:rPr>
        <w:t>specifikovat zařízení staveniště a to</w:t>
      </w:r>
      <w:r w:rsidRPr="008A2E64">
        <w:rPr>
          <w:rFonts w:ascii="Arial Narrow" w:hAnsi="Arial Narrow"/>
          <w:sz w:val="24"/>
          <w:szCs w:val="24"/>
        </w:rPr>
        <w:t>to doložit</w:t>
      </w:r>
      <w:r w:rsidR="00272D75" w:rsidRPr="008A2E64">
        <w:rPr>
          <w:rFonts w:ascii="Arial Narrow" w:hAnsi="Arial Narrow"/>
          <w:sz w:val="24"/>
          <w:szCs w:val="24"/>
        </w:rPr>
        <w:t xml:space="preserve"> fotodokumentac</w:t>
      </w:r>
      <w:r w:rsidRPr="008A2E64">
        <w:rPr>
          <w:rFonts w:ascii="Arial Narrow" w:hAnsi="Arial Narrow"/>
          <w:sz w:val="24"/>
          <w:szCs w:val="24"/>
        </w:rPr>
        <w:t>í</w:t>
      </w:r>
      <w:r w:rsidR="00272D75" w:rsidRPr="008A2E64">
        <w:rPr>
          <w:rFonts w:ascii="Arial Narrow" w:hAnsi="Arial Narrow"/>
          <w:sz w:val="24"/>
          <w:szCs w:val="24"/>
        </w:rPr>
        <w:t xml:space="preserve">. Pokud se ve fakturách budou vyskytovat položky, které jednoznačně neurčují </w:t>
      </w:r>
      <w:r w:rsidRPr="008A2E64">
        <w:rPr>
          <w:rFonts w:ascii="Arial Narrow" w:hAnsi="Arial Narrow"/>
          <w:sz w:val="24"/>
          <w:szCs w:val="24"/>
        </w:rPr>
        <w:t>množství provedených</w:t>
      </w:r>
      <w:r w:rsidR="00272D75" w:rsidRPr="008A2E64">
        <w:rPr>
          <w:rFonts w:ascii="Arial Narrow" w:hAnsi="Arial Narrow"/>
          <w:sz w:val="24"/>
          <w:szCs w:val="24"/>
        </w:rPr>
        <w:t xml:space="preserve"> pr</w:t>
      </w:r>
      <w:r w:rsidRPr="008A2E64">
        <w:rPr>
          <w:rFonts w:ascii="Arial Narrow" w:hAnsi="Arial Narrow"/>
          <w:sz w:val="24"/>
          <w:szCs w:val="24"/>
        </w:rPr>
        <w:t>a</w:t>
      </w:r>
      <w:r w:rsidR="00272D75" w:rsidRPr="008A2E64">
        <w:rPr>
          <w:rFonts w:ascii="Arial Narrow" w:hAnsi="Arial Narrow"/>
          <w:sz w:val="24"/>
          <w:szCs w:val="24"/>
        </w:rPr>
        <w:t>c</w:t>
      </w:r>
      <w:r w:rsidRPr="008A2E64">
        <w:rPr>
          <w:rFonts w:ascii="Arial Narrow" w:hAnsi="Arial Narrow"/>
          <w:sz w:val="24"/>
          <w:szCs w:val="24"/>
        </w:rPr>
        <w:t>í či materiálu</w:t>
      </w:r>
      <w:r w:rsidR="001D2CE3" w:rsidRPr="008A2E64">
        <w:rPr>
          <w:rFonts w:ascii="Arial Narrow" w:hAnsi="Arial Narrow"/>
          <w:sz w:val="24"/>
          <w:szCs w:val="24"/>
        </w:rPr>
        <w:t xml:space="preserve">, je zhotovitel povinen doložit detailní specifikaci těchto položek nebo je podložit příslušnými doklady (např. k položce „Poplatek za uložení na skládce“ přiložit k faktuře jednotlivé vážní lístky). </w:t>
      </w:r>
    </w:p>
    <w:p w14:paraId="2182D5A3" w14:textId="77777777" w:rsidR="002C7196" w:rsidRPr="008A2E64" w:rsidRDefault="002C7196"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334A965F"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Jakost díla</w:t>
      </w:r>
    </w:p>
    <w:p w14:paraId="4F779147"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390D37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4B1D840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musí vykazovat parametry stanovené projektovou dokumentací stavby a nesmí se odchýlit od ČSN a technických</w:t>
      </w:r>
      <w:r w:rsidR="00A80F6C" w:rsidRPr="008A2E64">
        <w:rPr>
          <w:rFonts w:ascii="Arial Narrow" w:hAnsi="Arial Narrow"/>
          <w:sz w:val="24"/>
          <w:szCs w:val="24"/>
        </w:rPr>
        <w:t xml:space="preserve"> požadavků na výstavbu, dle kter</w:t>
      </w:r>
      <w:r w:rsidRPr="008A2E64">
        <w:rPr>
          <w:rFonts w:ascii="Arial Narrow" w:hAnsi="Arial Narrow"/>
          <w:sz w:val="24"/>
          <w:szCs w:val="24"/>
        </w:rPr>
        <w:t xml:space="preserve">ých je projektová dokumentace stavby zpracovaná. Parametry této projektové dokumentace jsou pro zhotovitele závazné. </w:t>
      </w:r>
    </w:p>
    <w:p w14:paraId="465E990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3622240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Jakost dodávaných materiálů a konstrukcí bude dokladována předepsaným způsobem při kontrolních prohlídkách a při předání a převzetí díla nebo jeho části.</w:t>
      </w:r>
    </w:p>
    <w:p w14:paraId="56CDAD29"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 xml:space="preserve">Provádění díla </w:t>
      </w:r>
    </w:p>
    <w:p w14:paraId="2B78DEB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že dílo provede svým jménem a na vlastní zodpovědnost.</w:t>
      </w:r>
    </w:p>
    <w:p w14:paraId="57046CF1" w14:textId="77777777" w:rsidR="00C60963" w:rsidRPr="00C60963" w:rsidRDefault="008B3D44" w:rsidP="00C6096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zabezpečit přístup a příjezd k jednotlivým nemovitostem, a to včetně případného zásobování, pok</w:t>
      </w:r>
      <w:r w:rsidR="00C60963">
        <w:rPr>
          <w:rFonts w:ascii="Arial Narrow" w:hAnsi="Arial Narrow"/>
          <w:sz w:val="24"/>
          <w:szCs w:val="24"/>
        </w:rPr>
        <w:t>ud to charakter stavby vyžaduje.</w:t>
      </w:r>
    </w:p>
    <w:p w14:paraId="5FD4335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AC17521" w14:textId="77777777" w:rsidR="008B3D44" w:rsidRPr="008A2E64" w:rsidRDefault="00915F2B"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w:t>
      </w:r>
      <w:r w:rsidR="00897B7F" w:rsidRPr="008A2E64">
        <w:rPr>
          <w:rFonts w:ascii="Arial Narrow" w:hAnsi="Arial Narrow"/>
          <w:sz w:val="24"/>
          <w:szCs w:val="24"/>
        </w:rPr>
        <w:t>po převzetí stav</w:t>
      </w:r>
      <w:r w:rsidR="00B91B13" w:rsidRPr="008A2E64">
        <w:rPr>
          <w:rFonts w:ascii="Arial Narrow" w:hAnsi="Arial Narrow"/>
          <w:sz w:val="24"/>
          <w:szCs w:val="24"/>
        </w:rPr>
        <w:t>en</w:t>
      </w:r>
      <w:r w:rsidR="00897B7F" w:rsidRPr="008A2E64">
        <w:rPr>
          <w:rFonts w:ascii="Arial Narrow" w:hAnsi="Arial Narrow"/>
          <w:sz w:val="24"/>
          <w:szCs w:val="24"/>
        </w:rPr>
        <w:t xml:space="preserve">iště </w:t>
      </w:r>
      <w:r w:rsidRPr="008A2E64">
        <w:rPr>
          <w:rFonts w:ascii="Arial Narrow" w:hAnsi="Arial Narrow"/>
          <w:sz w:val="24"/>
          <w:szCs w:val="24"/>
        </w:rPr>
        <w:t xml:space="preserve">řádně staveniště </w:t>
      </w:r>
      <w:r w:rsidR="00897B7F" w:rsidRPr="008A2E64">
        <w:rPr>
          <w:rFonts w:ascii="Arial Narrow" w:hAnsi="Arial Narrow"/>
          <w:sz w:val="24"/>
          <w:szCs w:val="24"/>
        </w:rPr>
        <w:t xml:space="preserve">označit </w:t>
      </w:r>
      <w:r w:rsidRPr="008A2E64">
        <w:rPr>
          <w:rFonts w:ascii="Arial Narrow" w:hAnsi="Arial Narrow"/>
          <w:sz w:val="24"/>
          <w:szCs w:val="24"/>
        </w:rPr>
        <w:t xml:space="preserve">v souladu s obecně platnými právními předpisy. </w:t>
      </w:r>
      <w:r w:rsidR="00153B7F" w:rsidRPr="008A2E64">
        <w:rPr>
          <w:rFonts w:ascii="Arial Narrow" w:hAnsi="Arial Narrow"/>
          <w:sz w:val="24"/>
          <w:szCs w:val="24"/>
        </w:rPr>
        <w:t>Zhotovitel zajistí zřízení a odstranění zařízení staveniště včetně napojení na inženýrské sítě, náklady s tím spojené jsou</w:t>
      </w:r>
      <w:r w:rsidR="00217438" w:rsidRPr="008A2E64">
        <w:rPr>
          <w:rFonts w:ascii="Arial Narrow" w:hAnsi="Arial Narrow"/>
          <w:sz w:val="24"/>
          <w:szCs w:val="24"/>
        </w:rPr>
        <w:t xml:space="preserve"> zahrnuty ve sjednané ceně díla</w:t>
      </w:r>
      <w:r w:rsidR="00153B7F" w:rsidRPr="008A2E64">
        <w:rPr>
          <w:rFonts w:ascii="Arial Narrow" w:hAnsi="Arial Narrow"/>
          <w:sz w:val="24"/>
          <w:szCs w:val="24"/>
        </w:rPr>
        <w:t xml:space="preserve">. </w:t>
      </w:r>
      <w:r w:rsidR="008B3D44" w:rsidRPr="008A2E64">
        <w:rPr>
          <w:rFonts w:ascii="Arial Narrow" w:hAnsi="Arial Narrow"/>
          <w:sz w:val="24"/>
          <w:szCs w:val="24"/>
        </w:rPr>
        <w:t>Zhotovitel je povinen na převzatém staveništi udržovat pořádek a čistotu, sám zajistit skládky na všechny druhy odpadů vyplývajících z realizace předmětu díla.</w:t>
      </w:r>
    </w:p>
    <w:p w14:paraId="1AB7508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zajistí </w:t>
      </w:r>
      <w:r w:rsidR="00897B7F" w:rsidRPr="008A2E64">
        <w:rPr>
          <w:rFonts w:ascii="Arial Narrow" w:hAnsi="Arial Narrow"/>
          <w:sz w:val="24"/>
          <w:szCs w:val="24"/>
        </w:rPr>
        <w:t xml:space="preserve">po převzetí staveniště </w:t>
      </w:r>
      <w:r w:rsidRPr="008A2E64">
        <w:rPr>
          <w:rFonts w:ascii="Arial Narrow" w:hAnsi="Arial Narrow"/>
          <w:sz w:val="24"/>
          <w:szCs w:val="24"/>
        </w:rPr>
        <w:t xml:space="preserve">oplocení staveniště nebo jiné vhodné zabezpečení </w:t>
      </w:r>
      <w:r w:rsidR="000502ED" w:rsidRPr="008A2E64">
        <w:rPr>
          <w:rFonts w:ascii="Arial Narrow" w:hAnsi="Arial Narrow"/>
          <w:sz w:val="24"/>
          <w:szCs w:val="24"/>
        </w:rPr>
        <w:t xml:space="preserve">staveniště </w:t>
      </w:r>
      <w:r w:rsidRPr="008A2E64">
        <w:rPr>
          <w:rFonts w:ascii="Arial Narrow" w:hAnsi="Arial Narrow"/>
          <w:sz w:val="24"/>
          <w:szCs w:val="24"/>
        </w:rPr>
        <w:t>a náklady s tím spojené jsou zahrnuty ve sjednané ceně díla.</w:t>
      </w:r>
    </w:p>
    <w:p w14:paraId="05980C5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v plné míře zodpovídá za bezpečnost a ochranu všech osob v prostoru staveniště a zavazuje se zabezpečit jejich vybavení ochranným</w:t>
      </w:r>
      <w:r w:rsidR="00B259DB">
        <w:rPr>
          <w:rFonts w:ascii="Arial Narrow" w:hAnsi="Arial Narrow"/>
          <w:sz w:val="24"/>
          <w:szCs w:val="24"/>
        </w:rPr>
        <w:t>i pracovními pomůckami. Objednat</w:t>
      </w:r>
      <w:r w:rsidRPr="008A2E64">
        <w:rPr>
          <w:rFonts w:ascii="Arial Narrow" w:hAnsi="Arial Narrow"/>
          <w:sz w:val="24"/>
          <w:szCs w:val="24"/>
        </w:rPr>
        <w:t xml:space="preserve">el se zavazuje k součinnosti s koordinátorem bezpečnosti práce ustanoveným </w:t>
      </w:r>
      <w:r w:rsidR="00B259DB">
        <w:rPr>
          <w:rFonts w:ascii="Arial Narrow" w:hAnsi="Arial Narrow"/>
          <w:sz w:val="24"/>
          <w:szCs w:val="24"/>
        </w:rPr>
        <w:t>zhotovitelem</w:t>
      </w:r>
      <w:r w:rsidRPr="008A2E64">
        <w:rPr>
          <w:rFonts w:ascii="Arial Narrow" w:hAnsi="Arial Narrow"/>
          <w:sz w:val="24"/>
          <w:szCs w:val="24"/>
        </w:rPr>
        <w:t xml:space="preserve">, a to po celou dobu přípravy a realizace stavby. </w:t>
      </w:r>
    </w:p>
    <w:p w14:paraId="351EA7F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dokumentace stavby a uvedení do původního stavu vč. předávání správci nebo vlastníkovi. Zhotovitel </w:t>
      </w:r>
      <w:r w:rsidR="00B91B13" w:rsidRPr="008A2E64">
        <w:rPr>
          <w:rFonts w:ascii="Arial Narrow" w:hAnsi="Arial Narrow"/>
          <w:sz w:val="24"/>
          <w:szCs w:val="24"/>
        </w:rPr>
        <w:t>je povinen zajistit</w:t>
      </w:r>
      <w:r w:rsidRPr="008A2E64">
        <w:rPr>
          <w:rFonts w:ascii="Arial Narrow" w:hAnsi="Arial Narrow"/>
          <w:sz w:val="24"/>
          <w:szCs w:val="24"/>
        </w:rPr>
        <w:t xml:space="preserve"> stavbu tak, aby nedošlo k ohrožování, nadměrnému nebo zbytečnému obtěžování okolí stavby, ke znečištění komunikací apod. </w:t>
      </w:r>
    </w:p>
    <w:p w14:paraId="741EB5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92C8CDB" w14:textId="654F7540" w:rsidR="00685C53" w:rsidRPr="008A2E64" w:rsidRDefault="0064120C" w:rsidP="0064120C">
      <w:pPr>
        <w:pStyle w:val="Nadpis2"/>
        <w:suppressAutoHyphens/>
        <w:spacing w:before="0" w:after="80" w:line="240" w:lineRule="atLeast"/>
        <w:ind w:left="426" w:hanging="426"/>
        <w:rPr>
          <w:rFonts w:ascii="Arial Narrow" w:hAnsi="Arial Narrow"/>
          <w:sz w:val="24"/>
          <w:szCs w:val="24"/>
        </w:rPr>
      </w:pPr>
      <w:r w:rsidRPr="0064120C">
        <w:rPr>
          <w:rFonts w:ascii="Arial Narrow" w:hAnsi="Arial Narrow"/>
          <w:sz w:val="24"/>
          <w:szCs w:val="24"/>
        </w:rPr>
        <w:t xml:space="preserve">Za účelem kontroly provádění díla sjednají smluvní strany při předání staveniště pravidelné kontrolní dny a to </w:t>
      </w:r>
      <w:r w:rsidR="00634D01">
        <w:rPr>
          <w:rFonts w:ascii="Arial Narrow" w:hAnsi="Arial Narrow"/>
          <w:sz w:val="24"/>
          <w:szCs w:val="24"/>
        </w:rPr>
        <w:t xml:space="preserve">alespoň </w:t>
      </w:r>
      <w:r w:rsidRPr="0064120C">
        <w:rPr>
          <w:rFonts w:ascii="Arial Narrow" w:hAnsi="Arial Narrow"/>
          <w:sz w:val="24"/>
          <w:szCs w:val="24"/>
        </w:rPr>
        <w:t>1x za čtrnáct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r w:rsidR="00685C53" w:rsidRPr="008A2E64">
        <w:rPr>
          <w:rFonts w:ascii="Arial Narrow" w:hAnsi="Arial Narrow"/>
          <w:sz w:val="24"/>
          <w:szCs w:val="24"/>
        </w:rPr>
        <w:t>.</w:t>
      </w:r>
    </w:p>
    <w:p w14:paraId="1D2493B0" w14:textId="137CCC66"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vyzvat objednatele ke kontrole a prověření prací, které v dalším postupu b</w:t>
      </w:r>
      <w:r w:rsidR="00123654" w:rsidRPr="008A2E64">
        <w:rPr>
          <w:rFonts w:ascii="Arial Narrow" w:hAnsi="Arial Narrow"/>
          <w:sz w:val="24"/>
          <w:szCs w:val="24"/>
        </w:rPr>
        <w:t>udou zakry</w:t>
      </w:r>
      <w:r w:rsidR="001405CC" w:rsidRPr="008A2E64">
        <w:rPr>
          <w:rFonts w:ascii="Arial Narrow" w:hAnsi="Arial Narrow"/>
          <w:sz w:val="24"/>
          <w:szCs w:val="24"/>
        </w:rPr>
        <w:t>ty nebo se stanou nepřístupnými</w:t>
      </w:r>
      <w:r w:rsidR="00123654" w:rsidRPr="008A2E64">
        <w:rPr>
          <w:rFonts w:ascii="Arial Narrow" w:hAnsi="Arial Narrow"/>
          <w:sz w:val="24"/>
          <w:szCs w:val="24"/>
        </w:rPr>
        <w:t xml:space="preserve"> (posta</w:t>
      </w:r>
      <w:r w:rsidR="001405CC" w:rsidRPr="008A2E64">
        <w:rPr>
          <w:rFonts w:ascii="Arial Narrow" w:hAnsi="Arial Narrow"/>
          <w:sz w:val="24"/>
          <w:szCs w:val="24"/>
        </w:rPr>
        <w:t xml:space="preserve">čí zápis ve stavebním deníku). </w:t>
      </w:r>
      <w:r w:rsidR="00123654" w:rsidRPr="008A2E64">
        <w:rPr>
          <w:rFonts w:ascii="Arial Narrow" w:hAnsi="Arial Narrow"/>
          <w:sz w:val="24"/>
          <w:szCs w:val="24"/>
        </w:rPr>
        <w:t xml:space="preserve">Zhotovitel je povinen vyzvat objednatele nejméně </w:t>
      </w:r>
      <w:r w:rsidR="0075661D">
        <w:rPr>
          <w:rFonts w:ascii="Arial Narrow" w:hAnsi="Arial Narrow"/>
          <w:sz w:val="24"/>
          <w:szCs w:val="24"/>
        </w:rPr>
        <w:t>2</w:t>
      </w:r>
      <w:r w:rsidR="00123654" w:rsidRPr="008A2E64">
        <w:rPr>
          <w:rFonts w:ascii="Arial Narrow" w:hAnsi="Arial Narrow"/>
          <w:sz w:val="24"/>
          <w:szCs w:val="24"/>
        </w:rPr>
        <w:t xml:space="preserve"> dn</w:t>
      </w:r>
      <w:r w:rsidR="0075661D">
        <w:rPr>
          <w:rFonts w:ascii="Arial Narrow" w:hAnsi="Arial Narrow"/>
          <w:sz w:val="24"/>
          <w:szCs w:val="24"/>
        </w:rPr>
        <w:t>y</w:t>
      </w:r>
      <w:r w:rsidR="00123654" w:rsidRPr="008A2E64">
        <w:rPr>
          <w:rFonts w:ascii="Arial Narrow" w:hAnsi="Arial Narrow"/>
          <w:sz w:val="24"/>
          <w:szCs w:val="24"/>
        </w:rPr>
        <w:t xml:space="preserve"> před termínem, v němž budou předmětné práce zakryty. Pokud tak zhotovitel</w:t>
      </w:r>
      <w:r w:rsidR="0078000C" w:rsidRPr="008A2E64">
        <w:rPr>
          <w:rFonts w:ascii="Arial Narrow" w:hAnsi="Arial Narrow"/>
          <w:sz w:val="24"/>
          <w:szCs w:val="24"/>
        </w:rPr>
        <w:t xml:space="preserve"> neučiní, je povinen umožnit objednateli provedení dodatečné kontroly a nést náklady s tím spojené.</w:t>
      </w:r>
    </w:p>
    <w:p w14:paraId="1F42908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w:t>
      </w:r>
      <w:r w:rsidRPr="008A2E64">
        <w:rPr>
          <w:rFonts w:ascii="Arial Narrow" w:hAnsi="Arial Narrow"/>
          <w:sz w:val="24"/>
          <w:szCs w:val="24"/>
        </w:rPr>
        <w:lastRenderedPageBreak/>
        <w:t xml:space="preserve">řádně provedeny, nese veškeré náklady spojené s odkrytím prací, opravou chybného stavu a následným zakrytím zhotovitel. </w:t>
      </w:r>
    </w:p>
    <w:p w14:paraId="57AF0007" w14:textId="77777777" w:rsidR="0078000C" w:rsidRPr="008A2E64" w:rsidRDefault="0078000C"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FA0F1D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bez odkladu upozornit objednatele na případnou nevhodnost realizace vyžadovaných prací. </w:t>
      </w:r>
    </w:p>
    <w:p w14:paraId="0C6ADB7D"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Věci, které jsou potřebné k provedení díla, je povinen opatřit zhotovitel, pokud v uzavřené smlouvě není výslovně uvedeno, že je opatří objednatel.</w:t>
      </w:r>
    </w:p>
    <w:p w14:paraId="7A73132A"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zajistit a financovat veškeré </w:t>
      </w:r>
      <w:r w:rsidR="00C60963">
        <w:rPr>
          <w:rFonts w:ascii="Arial Narrow" w:hAnsi="Arial Narrow"/>
          <w:sz w:val="24"/>
          <w:szCs w:val="24"/>
        </w:rPr>
        <w:t>pod</w:t>
      </w:r>
      <w:r w:rsidRPr="008A2E64">
        <w:rPr>
          <w:rFonts w:ascii="Arial Narrow" w:hAnsi="Arial Narrow"/>
          <w:sz w:val="24"/>
          <w:szCs w:val="24"/>
        </w:rPr>
        <w:t>dodavatelské práce a nese za ně odpovědnost</w:t>
      </w:r>
      <w:r w:rsidR="00243E36">
        <w:rPr>
          <w:rFonts w:ascii="Arial Narrow" w:hAnsi="Arial Narrow"/>
          <w:sz w:val="24"/>
          <w:szCs w:val="24"/>
        </w:rPr>
        <w:t>,</w:t>
      </w:r>
      <w:r w:rsidRPr="008A2E64">
        <w:rPr>
          <w:rFonts w:ascii="Arial Narrow" w:hAnsi="Arial Narrow"/>
          <w:sz w:val="24"/>
          <w:szCs w:val="24"/>
        </w:rPr>
        <w:t xml:space="preserve"> jako by je prováděl sám.</w:t>
      </w:r>
    </w:p>
    <w:p w14:paraId="2BB31A69" w14:textId="23F24290" w:rsidR="008B3D44" w:rsidRPr="00827CC3" w:rsidRDefault="00827CC3" w:rsidP="00827CC3">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w:t>
      </w:r>
      <w:r>
        <w:rPr>
          <w:rFonts w:ascii="Arial Narrow" w:hAnsi="Arial Narrow"/>
          <w:sz w:val="24"/>
          <w:szCs w:val="24"/>
        </w:rPr>
        <w:t xml:space="preserve"> informovat objednatele o tom, jaké práce jsou prováděny poddodavatelským způsobem</w:t>
      </w:r>
      <w:r w:rsidRPr="00CC0996">
        <w:rPr>
          <w:rFonts w:ascii="Arial Narrow" w:hAnsi="Arial Narrow"/>
          <w:sz w:val="24"/>
          <w:szCs w:val="24"/>
        </w:rPr>
        <w:t xml:space="preserve">. </w:t>
      </w:r>
      <w:r w:rsidR="008B3D44" w:rsidRPr="00827CC3">
        <w:rPr>
          <w:rFonts w:ascii="Arial Narrow" w:hAnsi="Arial Narrow"/>
          <w:sz w:val="24"/>
          <w:szCs w:val="24"/>
        </w:rPr>
        <w:t xml:space="preserve"> </w:t>
      </w:r>
    </w:p>
    <w:p w14:paraId="0937AA9A" w14:textId="77777777" w:rsidR="00C60963" w:rsidRPr="00C60963" w:rsidRDefault="00B259DB" w:rsidP="00157B19">
      <w:pPr>
        <w:pStyle w:val="Nadpis2"/>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w:t>
      </w:r>
      <w:r w:rsidR="00C60963">
        <w:rPr>
          <w:rFonts w:ascii="Arial Narrow" w:hAnsi="Arial Narrow"/>
          <w:sz w:val="24"/>
          <w:szCs w:val="24"/>
        </w:rPr>
        <w:t xml:space="preserve"> má povinnost, pokud to vyplývá ze zvláštních právních předpisů, jmenovat </w:t>
      </w:r>
      <w:r w:rsidR="00C60963" w:rsidRPr="00C60963">
        <w:rPr>
          <w:rFonts w:ascii="Arial Narrow" w:hAnsi="Arial Narrow"/>
          <w:sz w:val="24"/>
          <w:szCs w:val="24"/>
        </w:rPr>
        <w:t>koordinátora bezpečnosti práce na staveništi.</w:t>
      </w:r>
    </w:p>
    <w:p w14:paraId="37988DFE" w14:textId="77777777" w:rsidR="008B3D44" w:rsidRPr="00C60963" w:rsidRDefault="008B3D44" w:rsidP="00157B19">
      <w:pPr>
        <w:pStyle w:val="Nadpis2"/>
        <w:suppressAutoHyphens/>
        <w:spacing w:before="0" w:after="80" w:line="240" w:lineRule="atLeast"/>
        <w:ind w:left="426" w:hanging="426"/>
        <w:rPr>
          <w:rFonts w:ascii="Arial Narrow" w:hAnsi="Arial Narrow"/>
          <w:sz w:val="24"/>
          <w:szCs w:val="24"/>
        </w:rPr>
      </w:pPr>
      <w:r w:rsidRPr="00C60963">
        <w:rPr>
          <w:rFonts w:ascii="Arial Narrow" w:hAnsi="Arial Narrow"/>
          <w:sz w:val="24"/>
          <w:szCs w:val="24"/>
        </w:rPr>
        <w:t xml:space="preserve">Objednatel má právo odstoupit od této smlouvy, jestliže zhotovitel nesplní </w:t>
      </w:r>
      <w:r w:rsidR="00FE548F" w:rsidRPr="00C60963">
        <w:rPr>
          <w:rFonts w:ascii="Arial Narrow" w:hAnsi="Arial Narrow"/>
          <w:sz w:val="24"/>
          <w:szCs w:val="24"/>
        </w:rPr>
        <w:t>jakoukoliv</w:t>
      </w:r>
      <w:r w:rsidRPr="00C60963">
        <w:rPr>
          <w:rFonts w:ascii="Arial Narrow" w:hAnsi="Arial Narrow"/>
          <w:sz w:val="24"/>
          <w:szCs w:val="24"/>
        </w:rPr>
        <w:t xml:space="preserve"> povinno</w:t>
      </w:r>
      <w:r w:rsidR="005E5DE8" w:rsidRPr="00C60963">
        <w:rPr>
          <w:rFonts w:ascii="Arial Narrow" w:hAnsi="Arial Narrow"/>
          <w:sz w:val="24"/>
          <w:szCs w:val="24"/>
        </w:rPr>
        <w:t>st</w:t>
      </w:r>
      <w:r w:rsidRPr="00C60963">
        <w:rPr>
          <w:rFonts w:ascii="Arial Narrow" w:hAnsi="Arial Narrow"/>
          <w:sz w:val="24"/>
          <w:szCs w:val="24"/>
        </w:rPr>
        <w:t xml:space="preserve"> uveden</w:t>
      </w:r>
      <w:r w:rsidR="005E5DE8" w:rsidRPr="00C60963">
        <w:rPr>
          <w:rFonts w:ascii="Arial Narrow" w:hAnsi="Arial Narrow"/>
          <w:sz w:val="24"/>
          <w:szCs w:val="24"/>
        </w:rPr>
        <w:t>ou</w:t>
      </w:r>
      <w:r w:rsidRPr="00C60963">
        <w:rPr>
          <w:rFonts w:ascii="Arial Narrow" w:hAnsi="Arial Narrow"/>
          <w:sz w:val="24"/>
          <w:szCs w:val="24"/>
        </w:rPr>
        <w:t xml:space="preserve"> v odst. 9.1</w:t>
      </w:r>
      <w:r w:rsidR="00856AB1" w:rsidRPr="00C60963">
        <w:rPr>
          <w:rFonts w:ascii="Arial Narrow" w:hAnsi="Arial Narrow"/>
          <w:sz w:val="24"/>
          <w:szCs w:val="24"/>
        </w:rPr>
        <w:t>7</w:t>
      </w:r>
      <w:r w:rsidR="00FE548F" w:rsidRPr="00C60963">
        <w:rPr>
          <w:rFonts w:ascii="Arial Narrow" w:hAnsi="Arial Narrow"/>
          <w:sz w:val="24"/>
          <w:szCs w:val="24"/>
        </w:rPr>
        <w:t xml:space="preserve"> nebo </w:t>
      </w:r>
      <w:r w:rsidRPr="00C60963">
        <w:rPr>
          <w:rFonts w:ascii="Arial Narrow" w:hAnsi="Arial Narrow"/>
          <w:sz w:val="24"/>
          <w:szCs w:val="24"/>
        </w:rPr>
        <w:t>9.1</w:t>
      </w:r>
      <w:r w:rsidR="00856AB1" w:rsidRPr="00C60963">
        <w:rPr>
          <w:rFonts w:ascii="Arial Narrow" w:hAnsi="Arial Narrow"/>
          <w:sz w:val="24"/>
          <w:szCs w:val="24"/>
        </w:rPr>
        <w:t>8</w:t>
      </w:r>
      <w:r w:rsidRPr="00C60963">
        <w:rPr>
          <w:rFonts w:ascii="Arial Narrow" w:hAnsi="Arial Narrow"/>
          <w:sz w:val="24"/>
          <w:szCs w:val="24"/>
        </w:rPr>
        <w:t xml:space="preserve"> </w:t>
      </w:r>
      <w:r w:rsidR="00FE548F" w:rsidRPr="00C60963">
        <w:rPr>
          <w:rFonts w:ascii="Arial Narrow" w:hAnsi="Arial Narrow"/>
          <w:sz w:val="24"/>
          <w:szCs w:val="24"/>
        </w:rPr>
        <w:t>t</w:t>
      </w:r>
      <w:r w:rsidRPr="00C60963">
        <w:rPr>
          <w:rFonts w:ascii="Arial Narrow" w:hAnsi="Arial Narrow"/>
          <w:sz w:val="24"/>
          <w:szCs w:val="24"/>
        </w:rPr>
        <w:t xml:space="preserve">éto smlouvy. </w:t>
      </w:r>
    </w:p>
    <w:p w14:paraId="728C1E04" w14:textId="319305D1" w:rsidR="00C60963" w:rsidRPr="00C60963" w:rsidRDefault="00C60963" w:rsidP="006C6066">
      <w:pPr>
        <w:pStyle w:val="Nadpis2"/>
        <w:tabs>
          <w:tab w:val="clear" w:pos="1002"/>
        </w:tabs>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 má povinnost umožnit</w:t>
      </w:r>
      <w:r w:rsidR="00BF2738">
        <w:rPr>
          <w:rFonts w:ascii="Arial Narrow" w:hAnsi="Arial Narrow"/>
          <w:sz w:val="24"/>
          <w:szCs w:val="24"/>
        </w:rPr>
        <w:t xml:space="preserve"> v rámci zařízení staveniště </w:t>
      </w:r>
      <w:r>
        <w:rPr>
          <w:rFonts w:ascii="Arial Narrow" w:hAnsi="Arial Narrow"/>
          <w:sz w:val="24"/>
          <w:szCs w:val="24"/>
        </w:rPr>
        <w:t>výkon technického dozoru stavebníka a autorského dozoru projektanta, případně výkon činnosti koordinátora bezpečnosti a ochrany zdraví při práci na staveništi.</w:t>
      </w:r>
    </w:p>
    <w:p w14:paraId="04686A01" w14:textId="77777777" w:rsidR="008B3D44" w:rsidRPr="00285331" w:rsidRDefault="008B3D44" w:rsidP="00C06183">
      <w:pPr>
        <w:pStyle w:val="Nadpis1"/>
        <w:rPr>
          <w:rFonts w:ascii="Arial Narrow" w:hAnsi="Arial Narrow"/>
          <w:sz w:val="24"/>
          <w:szCs w:val="24"/>
        </w:rPr>
      </w:pPr>
      <w:r w:rsidRPr="00285331">
        <w:rPr>
          <w:rFonts w:ascii="Arial Narrow" w:hAnsi="Arial Narrow"/>
          <w:sz w:val="24"/>
          <w:szCs w:val="24"/>
        </w:rPr>
        <w:t>Stavební deník</w:t>
      </w:r>
    </w:p>
    <w:p w14:paraId="34B7673B" w14:textId="77777777" w:rsidR="00FE548F"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 xml:space="preserve">Zhotovitel je povinen vést </w:t>
      </w:r>
      <w:r w:rsidR="00FE548F" w:rsidRPr="00285331">
        <w:rPr>
          <w:rFonts w:ascii="Arial Narrow" w:hAnsi="Arial Narrow"/>
          <w:sz w:val="24"/>
          <w:szCs w:val="24"/>
        </w:rPr>
        <w:t xml:space="preserve">v souladu s právními předpisy formou denních záznamů </w:t>
      </w:r>
      <w:r w:rsidRPr="00285331">
        <w:rPr>
          <w:rFonts w:ascii="Arial Narrow" w:hAnsi="Arial Narrow"/>
          <w:sz w:val="24"/>
          <w:szCs w:val="24"/>
        </w:rPr>
        <w:t>stavební deník.</w:t>
      </w:r>
      <w:r w:rsidR="00FE548F" w:rsidRPr="00285331">
        <w:rPr>
          <w:rFonts w:ascii="Arial Narrow" w:hAnsi="Arial Narrow"/>
          <w:sz w:val="24"/>
          <w:szCs w:val="24"/>
        </w:rPr>
        <w:t xml:space="preserve"> Tato povinnost se týká i staveb podléhajících souhlasu s provedením ohlášené stavby.</w:t>
      </w:r>
    </w:p>
    <w:p w14:paraId="7B00051E"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4AD14310" w14:textId="77777777" w:rsidR="00FE548F"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Stavební deník vede a dokladuje zhotovit</w:t>
      </w:r>
      <w:r w:rsidR="001405CC" w:rsidRPr="00285331">
        <w:rPr>
          <w:rFonts w:ascii="Arial Narrow" w:hAnsi="Arial Narrow"/>
          <w:sz w:val="24"/>
          <w:szCs w:val="24"/>
        </w:rPr>
        <w:t xml:space="preserve">el ode dne převzetí staveniště </w:t>
      </w:r>
      <w:r w:rsidRPr="00285331">
        <w:rPr>
          <w:rFonts w:ascii="Arial Narrow" w:hAnsi="Arial Narrow"/>
          <w:sz w:val="24"/>
          <w:szCs w:val="24"/>
        </w:rPr>
        <w:t xml:space="preserve">do </w:t>
      </w:r>
      <w:r w:rsidR="00FE548F" w:rsidRPr="00285331">
        <w:rPr>
          <w:rFonts w:ascii="Arial Narrow" w:hAnsi="Arial Narrow"/>
          <w:sz w:val="24"/>
          <w:szCs w:val="24"/>
        </w:rPr>
        <w:t>převzetí celé stavby objednatelem.</w:t>
      </w:r>
    </w:p>
    <w:p w14:paraId="59069DB2"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Zhotovitel bude odevzdávat objednateli nebo jeho oprávněnému zástupci prvý průpis denních záznamů ze stavebního deníku při prováděné kontrolní činnosti</w:t>
      </w:r>
      <w:r w:rsidR="00B44973" w:rsidRPr="00285331">
        <w:rPr>
          <w:rFonts w:ascii="Arial Narrow" w:hAnsi="Arial Narrow"/>
          <w:sz w:val="24"/>
          <w:szCs w:val="24"/>
        </w:rPr>
        <w:t xml:space="preserve"> nebo jej odevzdá při převzetí celého díla objednatelem</w:t>
      </w:r>
      <w:r w:rsidRPr="00285331">
        <w:rPr>
          <w:rFonts w:ascii="Arial Narrow" w:hAnsi="Arial Narrow"/>
          <w:sz w:val="24"/>
          <w:szCs w:val="24"/>
        </w:rPr>
        <w:t>.</w:t>
      </w:r>
    </w:p>
    <w:p w14:paraId="6DDC8A2E" w14:textId="77777777" w:rsidR="008B3D44" w:rsidRPr="00285331" w:rsidRDefault="008B3D44" w:rsidP="00157B19">
      <w:pPr>
        <w:pStyle w:val="Nadpis2"/>
        <w:suppressAutoHyphens/>
        <w:spacing w:before="0" w:after="80" w:line="240" w:lineRule="atLeast"/>
        <w:ind w:left="426" w:hanging="426"/>
        <w:rPr>
          <w:rFonts w:ascii="Arial Narrow" w:hAnsi="Arial Narrow"/>
          <w:sz w:val="24"/>
          <w:szCs w:val="24"/>
        </w:rPr>
      </w:pPr>
      <w:r w:rsidRPr="00285331">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a generálním projektantem. Zápis zhotovitele musí obsahovat i odkaz na zápis v řádném stavebním deníku a přesné určení kde a kdy vícepráce vznikly a z jakého důvodu.</w:t>
      </w:r>
    </w:p>
    <w:p w14:paraId="40AE02B8"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Předání </w:t>
      </w:r>
      <w:r w:rsidR="000502ED" w:rsidRPr="008A2E64">
        <w:rPr>
          <w:rFonts w:ascii="Arial Narrow" w:hAnsi="Arial Narrow"/>
          <w:sz w:val="24"/>
          <w:szCs w:val="24"/>
        </w:rPr>
        <w:t xml:space="preserve">a převzetí </w:t>
      </w:r>
      <w:r w:rsidRPr="008A2E64">
        <w:rPr>
          <w:rFonts w:ascii="Arial Narrow" w:hAnsi="Arial Narrow"/>
          <w:sz w:val="24"/>
          <w:szCs w:val="24"/>
        </w:rPr>
        <w:t>díla</w:t>
      </w:r>
    </w:p>
    <w:p w14:paraId="6EAB17FF"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bude předáno zápisem o předání a převzetí díla. Zhotovitel se zavazuje vyrozumět objednatele o předání</w:t>
      </w:r>
      <w:r w:rsidRPr="00157B19">
        <w:rPr>
          <w:rFonts w:ascii="Arial Narrow" w:hAnsi="Arial Narrow"/>
          <w:sz w:val="24"/>
          <w:szCs w:val="24"/>
        </w:rPr>
        <w:t xml:space="preserve"> </w:t>
      </w:r>
      <w:r w:rsidRPr="008A2E64">
        <w:rPr>
          <w:rFonts w:ascii="Arial Narrow" w:hAnsi="Arial Narrow"/>
          <w:sz w:val="24"/>
          <w:szCs w:val="24"/>
        </w:rPr>
        <w:t>díla, a to zápisem ve stavebním deníku ve lhůtě 5 dnů př</w:t>
      </w:r>
      <w:r w:rsidR="00885C6A" w:rsidRPr="008A2E64">
        <w:rPr>
          <w:rFonts w:ascii="Arial Narrow" w:hAnsi="Arial Narrow"/>
          <w:sz w:val="24"/>
          <w:szCs w:val="24"/>
        </w:rPr>
        <w:t xml:space="preserve">ed zahájením přejímacího řízení </w:t>
      </w:r>
      <w:r w:rsidR="00885C6A" w:rsidRPr="008A2E64">
        <w:rPr>
          <w:rFonts w:ascii="Arial Narrow" w:hAnsi="Arial Narrow"/>
          <w:sz w:val="24"/>
          <w:szCs w:val="24"/>
        </w:rPr>
        <w:lastRenderedPageBreak/>
        <w:t>nebo zápisem z kontrolního dne.</w:t>
      </w:r>
      <w:r w:rsidR="0039258E">
        <w:rPr>
          <w:rFonts w:ascii="Arial Narrow" w:hAnsi="Arial Narrow"/>
          <w:sz w:val="24"/>
          <w:szCs w:val="24"/>
        </w:rPr>
        <w:t xml:space="preserve"> K předání a převzetí díla je objednatel povinen přizvat </w:t>
      </w:r>
      <w:r w:rsidR="00891B7A">
        <w:rPr>
          <w:rFonts w:ascii="Arial Narrow" w:hAnsi="Arial Narrow"/>
          <w:sz w:val="24"/>
          <w:szCs w:val="24"/>
        </w:rPr>
        <w:t>osoby vykonávající funkci technického dozoru stavebníka, případně autorského dozoru projektanta.</w:t>
      </w:r>
    </w:p>
    <w:p w14:paraId="34C47298"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předání díla nebo jeho části bude sepsán zápis, který</w:t>
      </w:r>
      <w:r w:rsidRPr="008A2E64">
        <w:rPr>
          <w:rFonts w:ascii="Arial Narrow" w:hAnsi="Arial Narrow"/>
          <w:color w:val="FF0000"/>
          <w:sz w:val="24"/>
          <w:szCs w:val="24"/>
        </w:rPr>
        <w:t xml:space="preserve"> </w:t>
      </w:r>
      <w:r w:rsidRPr="008A2E64">
        <w:rPr>
          <w:rFonts w:ascii="Arial Narrow" w:hAnsi="Arial Narrow"/>
          <w:sz w:val="24"/>
          <w:szCs w:val="24"/>
        </w:rPr>
        <w:t>sepíše zhotovitel a bude obsahovat zejména:</w:t>
      </w:r>
    </w:p>
    <w:p w14:paraId="6F6D0CDA"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díla,</w:t>
      </w:r>
    </w:p>
    <w:p w14:paraId="45930D04"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objednatele a zhotovitele díla,</w:t>
      </w:r>
    </w:p>
    <w:p w14:paraId="35673C2E"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číslo a datum uzavření smlouvy o dílo, včetně čísel a dat uzavření jejích dodatků,</w:t>
      </w:r>
    </w:p>
    <w:p w14:paraId="547C6F80"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vydání a čísla stavebních povolení,</w:t>
      </w:r>
    </w:p>
    <w:p w14:paraId="44CE6395"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zahájení a </w:t>
      </w:r>
      <w:r w:rsidR="006C36CE" w:rsidRPr="008A2E64">
        <w:rPr>
          <w:rFonts w:ascii="Arial Narrow" w:hAnsi="Arial Narrow"/>
          <w:sz w:val="24"/>
          <w:szCs w:val="24"/>
        </w:rPr>
        <w:t xml:space="preserve">ukončení </w:t>
      </w:r>
      <w:r w:rsidRPr="008A2E64">
        <w:rPr>
          <w:rFonts w:ascii="Arial Narrow" w:hAnsi="Arial Narrow"/>
          <w:sz w:val="24"/>
          <w:szCs w:val="24"/>
        </w:rPr>
        <w:t>prací na zhotovovaném díle,</w:t>
      </w:r>
    </w:p>
    <w:p w14:paraId="3CCF1C0D"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prohlášení objednatele, že dílo přejímá,</w:t>
      </w:r>
    </w:p>
    <w:p w14:paraId="7073FF27"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a místo sepsání zápisu,</w:t>
      </w:r>
    </w:p>
    <w:p w14:paraId="2D10729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jména a podpisy zástupců objednatele a zhotovitele,</w:t>
      </w:r>
    </w:p>
    <w:p w14:paraId="6B096C76"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seznam převzaté dokumentace, </w:t>
      </w:r>
    </w:p>
    <w:p w14:paraId="6392E7FF"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soupis nákladů od zahájení po </w:t>
      </w:r>
      <w:r w:rsidR="006C36CE" w:rsidRPr="008A2E64">
        <w:rPr>
          <w:rFonts w:ascii="Arial Narrow" w:hAnsi="Arial Narrow"/>
          <w:sz w:val="24"/>
          <w:szCs w:val="24"/>
        </w:rPr>
        <w:t xml:space="preserve">ukončení </w:t>
      </w:r>
      <w:r w:rsidRPr="008A2E64">
        <w:rPr>
          <w:rFonts w:ascii="Arial Narrow" w:hAnsi="Arial Narrow"/>
          <w:sz w:val="24"/>
          <w:szCs w:val="24"/>
        </w:rPr>
        <w:t>díla nebo jeho části,</w:t>
      </w:r>
    </w:p>
    <w:p w14:paraId="15DB08A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termín vyklizení staveniště,</w:t>
      </w:r>
    </w:p>
    <w:p w14:paraId="0EE8323C"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ukončení záruky na dílo.</w:t>
      </w:r>
    </w:p>
    <w:p w14:paraId="7CDBDE6B" w14:textId="77777777" w:rsidR="008B3D44" w:rsidRPr="008A2E64" w:rsidRDefault="00BF610D"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Při předání díla z</w:t>
      </w:r>
      <w:r w:rsidR="008B3D44" w:rsidRPr="008A2E64">
        <w:rPr>
          <w:rFonts w:ascii="Arial Narrow" w:hAnsi="Arial Narrow"/>
          <w:sz w:val="24"/>
          <w:szCs w:val="24"/>
        </w:rPr>
        <w:t xml:space="preserve">hotovitel zároveň předá objednateli doklady o řádném provedení díla dle technických norem a předpisů, provedených zkouškách, atestech a dokumentaci podle této smlouvy, včetně prohlášení o shodě. </w:t>
      </w:r>
    </w:p>
    <w:p w14:paraId="19F098A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a objednatel jsou dále oprávněni uvést v zápise cokoliv, co budou považovat za nutné.</w:t>
      </w:r>
    </w:p>
    <w:p w14:paraId="3E1DC43E" w14:textId="77777777" w:rsidR="00915F2B" w:rsidRPr="008A2E64" w:rsidRDefault="0012365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w:t>
      </w:r>
      <w:r w:rsidR="00D87C9E" w:rsidRPr="008A2E64">
        <w:rPr>
          <w:rFonts w:ascii="Arial Narrow" w:hAnsi="Arial Narrow"/>
          <w:sz w:val="24"/>
          <w:szCs w:val="24"/>
        </w:rPr>
        <w:t>otovitel se zavazuje, nejpozději</w:t>
      </w:r>
      <w:r w:rsidRPr="008A2E64">
        <w:rPr>
          <w:rFonts w:ascii="Arial Narrow" w:hAnsi="Arial Narrow"/>
          <w:sz w:val="24"/>
          <w:szCs w:val="24"/>
        </w:rPr>
        <w:t xml:space="preserve"> do </w:t>
      </w:r>
      <w:r w:rsidR="00AA28FB" w:rsidRPr="008A2E64">
        <w:rPr>
          <w:rFonts w:ascii="Arial Narrow" w:hAnsi="Arial Narrow"/>
          <w:sz w:val="24"/>
          <w:szCs w:val="24"/>
        </w:rPr>
        <w:t xml:space="preserve">5 </w:t>
      </w:r>
      <w:r w:rsidRPr="008A2E64">
        <w:rPr>
          <w:rFonts w:ascii="Arial Narrow" w:hAnsi="Arial Narrow"/>
          <w:sz w:val="24"/>
          <w:szCs w:val="24"/>
        </w:rPr>
        <w:t xml:space="preserve">dnů po předání a převzetí díla odstranit zařízení staveniště a staveniště vyklidit. </w:t>
      </w:r>
    </w:p>
    <w:p w14:paraId="16FE5C7D" w14:textId="77777777" w:rsidR="008B3D44" w:rsidRPr="00324915" w:rsidRDefault="008B3D44" w:rsidP="00D0132A">
      <w:pPr>
        <w:pStyle w:val="Nadpis1"/>
        <w:rPr>
          <w:rFonts w:ascii="Arial Narrow" w:hAnsi="Arial Narrow"/>
          <w:sz w:val="24"/>
          <w:szCs w:val="24"/>
        </w:rPr>
      </w:pPr>
      <w:r w:rsidRPr="00324915">
        <w:rPr>
          <w:rFonts w:ascii="Arial Narrow" w:hAnsi="Arial Narrow"/>
          <w:sz w:val="24"/>
          <w:szCs w:val="24"/>
        </w:rPr>
        <w:t>Záruční podmínky a vady díla</w:t>
      </w:r>
      <w:r w:rsidR="00B4206C" w:rsidRPr="00324915">
        <w:rPr>
          <w:rFonts w:ascii="Arial Narrow" w:hAnsi="Arial Narrow"/>
          <w:sz w:val="24"/>
          <w:szCs w:val="24"/>
        </w:rPr>
        <w:t>, pozáruční servis</w:t>
      </w:r>
    </w:p>
    <w:p w14:paraId="372ED258" w14:textId="77777777" w:rsidR="008B3D44" w:rsidRPr="00324915"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 xml:space="preserve">Dílo má vady, jestliže jeho provedení neodpovídá požadavkům uvedeným ve smlouvě, příslušným právním předpisům, normám nebo jiné dokumentaci vztahující se k provedení díla, popř. pokud neumožňuje užívání, k němuž bylo určeno a </w:t>
      </w:r>
      <w:r w:rsidR="009E57CB" w:rsidRPr="00324915">
        <w:rPr>
          <w:rFonts w:ascii="Arial Narrow" w:hAnsi="Arial Narrow"/>
          <w:sz w:val="24"/>
          <w:szCs w:val="24"/>
        </w:rPr>
        <w:t>provedeno</w:t>
      </w:r>
      <w:r w:rsidRPr="00324915">
        <w:rPr>
          <w:rFonts w:ascii="Arial Narrow" w:hAnsi="Arial Narrow"/>
          <w:sz w:val="24"/>
          <w:szCs w:val="24"/>
        </w:rPr>
        <w:t>.</w:t>
      </w:r>
    </w:p>
    <w:p w14:paraId="1A4856E2" w14:textId="77777777" w:rsidR="008B3D44" w:rsidRPr="00CC0996" w:rsidRDefault="008B3D44" w:rsidP="00157B19">
      <w:pPr>
        <w:pStyle w:val="Nadpis2"/>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Zhotovitel odpovídá za vady, jež má dílo v průběhu výstavby, dále za vady, jež má dílo v době jeho předání a převzetí a vady, které se projeví v </w:t>
      </w:r>
      <w:r w:rsidRPr="00CC0996">
        <w:rPr>
          <w:rFonts w:ascii="Arial Narrow" w:hAnsi="Arial Narrow"/>
          <w:sz w:val="24"/>
          <w:szCs w:val="24"/>
        </w:rPr>
        <w:t xml:space="preserve">záruční době. Za vady díla, které se projeví po záruční době, odpovídá jen tehdy, jestliže byly prokazatelně způsobeny porušením jeho povinností. </w:t>
      </w:r>
    </w:p>
    <w:p w14:paraId="6439D89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CC0996">
        <w:rPr>
          <w:rFonts w:ascii="Arial Narrow" w:hAnsi="Arial Narrow"/>
          <w:sz w:val="24"/>
          <w:szCs w:val="24"/>
        </w:rPr>
        <w:t xml:space="preserve">Záruční lhůta na stavbu se </w:t>
      </w:r>
      <w:r w:rsidR="00202B73" w:rsidRPr="00CC0996">
        <w:rPr>
          <w:rFonts w:ascii="Arial Narrow" w:hAnsi="Arial Narrow"/>
          <w:sz w:val="24"/>
          <w:szCs w:val="24"/>
        </w:rPr>
        <w:t xml:space="preserve">sjednává </w:t>
      </w:r>
      <w:r w:rsidRPr="00CC0996">
        <w:rPr>
          <w:rFonts w:ascii="Arial Narrow" w:hAnsi="Arial Narrow"/>
          <w:b/>
          <w:sz w:val="24"/>
          <w:szCs w:val="24"/>
        </w:rPr>
        <w:t>v</w:t>
      </w:r>
      <w:r w:rsidR="00266AAB" w:rsidRPr="00CC0996">
        <w:rPr>
          <w:rFonts w:ascii="Arial Narrow" w:hAnsi="Arial Narrow"/>
          <w:b/>
          <w:sz w:val="24"/>
          <w:szCs w:val="24"/>
        </w:rPr>
        <w:t> </w:t>
      </w:r>
      <w:r w:rsidRPr="00CC0996">
        <w:rPr>
          <w:rFonts w:ascii="Arial Narrow" w:hAnsi="Arial Narrow"/>
          <w:b/>
          <w:sz w:val="24"/>
          <w:szCs w:val="24"/>
        </w:rPr>
        <w:t>délce</w:t>
      </w:r>
      <w:r w:rsidR="001F0B27" w:rsidRPr="00CC0996">
        <w:rPr>
          <w:rFonts w:ascii="Arial Narrow" w:hAnsi="Arial Narrow"/>
          <w:b/>
          <w:sz w:val="24"/>
          <w:szCs w:val="24"/>
        </w:rPr>
        <w:t xml:space="preserve"> </w:t>
      </w:r>
      <w:r w:rsidR="00202B73" w:rsidRPr="00CC0996">
        <w:rPr>
          <w:rFonts w:ascii="Arial Narrow" w:hAnsi="Arial Narrow"/>
          <w:b/>
          <w:sz w:val="24"/>
          <w:szCs w:val="24"/>
        </w:rPr>
        <w:t>60</w:t>
      </w:r>
      <w:r w:rsidR="00266AAB" w:rsidRPr="00CC0996">
        <w:rPr>
          <w:rFonts w:ascii="Arial Narrow" w:hAnsi="Arial Narrow"/>
          <w:b/>
          <w:sz w:val="24"/>
          <w:szCs w:val="24"/>
        </w:rPr>
        <w:t xml:space="preserve"> </w:t>
      </w:r>
      <w:r w:rsidRPr="00CC0996">
        <w:rPr>
          <w:rFonts w:ascii="Arial Narrow" w:hAnsi="Arial Narrow"/>
          <w:b/>
          <w:sz w:val="24"/>
          <w:szCs w:val="24"/>
        </w:rPr>
        <w:t>měsíců</w:t>
      </w:r>
      <w:r w:rsidR="00A53F45" w:rsidRPr="00CC0996">
        <w:rPr>
          <w:rFonts w:ascii="Arial Narrow" w:hAnsi="Arial Narrow"/>
          <w:b/>
          <w:sz w:val="24"/>
          <w:szCs w:val="24"/>
        </w:rPr>
        <w:t>.</w:t>
      </w:r>
      <w:r w:rsidRPr="00CC0996">
        <w:rPr>
          <w:rFonts w:ascii="Arial Narrow" w:hAnsi="Arial Narrow"/>
          <w:sz w:val="24"/>
          <w:szCs w:val="24"/>
        </w:rPr>
        <w:t xml:space="preserve"> Veškeré dodávky strojů, zařízení technolog</w:t>
      </w:r>
      <w:r w:rsidR="00176915" w:rsidRPr="00CC0996">
        <w:rPr>
          <w:rFonts w:ascii="Arial Narrow" w:hAnsi="Arial Narrow"/>
          <w:sz w:val="24"/>
          <w:szCs w:val="24"/>
        </w:rPr>
        <w:t xml:space="preserve">ie, předměty postupné spotřeby </w:t>
      </w:r>
      <w:r w:rsidRPr="00CC0996">
        <w:rPr>
          <w:rFonts w:ascii="Arial Narrow" w:hAnsi="Arial Narrow"/>
          <w:sz w:val="24"/>
          <w:szCs w:val="24"/>
        </w:rPr>
        <w:t xml:space="preserve">mají záruku shodnou se zárukou poskytovanou výrobcem, zhotovitel však garantuje nejméně </w:t>
      </w:r>
      <w:r w:rsidRPr="00CC0996">
        <w:rPr>
          <w:rFonts w:ascii="Arial Narrow" w:hAnsi="Arial Narrow"/>
          <w:b/>
          <w:sz w:val="24"/>
          <w:szCs w:val="24"/>
        </w:rPr>
        <w:t>24 měsíců</w:t>
      </w:r>
      <w:r w:rsidRPr="00CC0996">
        <w:rPr>
          <w:rFonts w:ascii="Arial Narrow" w:hAnsi="Arial Narrow"/>
          <w:sz w:val="24"/>
          <w:szCs w:val="24"/>
        </w:rPr>
        <w:t>. Vý</w:t>
      </w:r>
      <w:r w:rsidRPr="008A2E64">
        <w:rPr>
          <w:rFonts w:ascii="Arial Narrow" w:hAnsi="Arial Narrow"/>
          <w:sz w:val="24"/>
          <w:szCs w:val="24"/>
        </w:rPr>
        <w:t>še uvedené záruky platí za předpokladu dodržení všech pravidel provozu a údržby.</w:t>
      </w:r>
    </w:p>
    <w:p w14:paraId="1A3622EC"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začíná běžet dnem, kdy zhotovitel předá objednateli dílo bez vad a nedodělků. </w:t>
      </w:r>
    </w:p>
    <w:p w14:paraId="29E66EF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083B81D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w:t>
      </w:r>
      <w:r w:rsidR="002D21BB" w:rsidRPr="008A2E64">
        <w:rPr>
          <w:rFonts w:ascii="Arial Narrow" w:hAnsi="Arial Narrow"/>
          <w:sz w:val="24"/>
          <w:szCs w:val="24"/>
        </w:rPr>
        <w:t xml:space="preserve">aduje </w:t>
      </w:r>
      <w:r w:rsidR="002D21BB" w:rsidRPr="008A2E64">
        <w:rPr>
          <w:rFonts w:ascii="Arial Narrow" w:hAnsi="Arial Narrow"/>
          <w:sz w:val="24"/>
          <w:szCs w:val="24"/>
        </w:rPr>
        <w:lastRenderedPageBreak/>
        <w:t>bezplatné odstranění vady, nestanoví-li objednatel jinak.</w:t>
      </w:r>
    </w:p>
    <w:p w14:paraId="6DF046CE"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nastoupit neprodleně k odstranění reklamované vady nejpozději však do </w:t>
      </w:r>
      <w:r w:rsidR="00202B73" w:rsidRPr="008A2E64">
        <w:rPr>
          <w:rFonts w:ascii="Arial Narrow" w:hAnsi="Arial Narrow"/>
          <w:sz w:val="24"/>
          <w:szCs w:val="24"/>
        </w:rPr>
        <w:t>tří</w:t>
      </w:r>
      <w:r w:rsidRPr="008A2E64">
        <w:rPr>
          <w:rFonts w:ascii="Arial Narrow" w:hAnsi="Arial Narrow"/>
          <w:sz w:val="24"/>
          <w:szCs w:val="24"/>
        </w:rPr>
        <w:t xml:space="preserve"> dnů od obdržení oznámení o</w:t>
      </w:r>
      <w:r w:rsidRPr="00157B19">
        <w:rPr>
          <w:rFonts w:ascii="Arial Narrow" w:hAnsi="Arial Narrow"/>
          <w:sz w:val="24"/>
          <w:szCs w:val="24"/>
        </w:rPr>
        <w:t xml:space="preserve"> </w:t>
      </w:r>
      <w:r w:rsidRPr="008A2E64">
        <w:rPr>
          <w:rFonts w:ascii="Arial Narrow" w:hAnsi="Arial Narrow"/>
          <w:sz w:val="24"/>
          <w:szCs w:val="24"/>
        </w:rPr>
        <w:t>reklamaci, a to i v případě, že reklamaci neuznává. Náklady na odstranění reklamované vady nese zhotovitel i ve sporných případech až do rozhodnutí soudu.</w:t>
      </w:r>
    </w:p>
    <w:p w14:paraId="35D92DCB"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Nenastoupí-li zhotovitel k odstranění reklamované vady ve sjednaném termínu, je objednatel oprávněn pověřit odstraněním vady jinou odbornou právnickou nebo fyzickou osobu. Veškeré takto vzniklé náklady uhradí objednateli zhotovitel.</w:t>
      </w:r>
    </w:p>
    <w:p w14:paraId="67BEA062"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Provedenou opravu vady zhotovitel objednateli předá písemně.</w:t>
      </w:r>
    </w:p>
    <w:p w14:paraId="171BAF10"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zabezpečí na své náklady dopravní značení, včetně organizace dopravy po dobu odstraňování vady.</w:t>
      </w:r>
    </w:p>
    <w:p w14:paraId="1C17BC07" w14:textId="77777777" w:rsidR="00B4206C" w:rsidRPr="00B4206C"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Reklamaci lze uplatnit nejpozději do posledního dne záruční lhůty, přičemž i reklamace odeslaná v poslední den záruční lhůty se považuje za včas uplatněnou.</w:t>
      </w:r>
    </w:p>
    <w:p w14:paraId="55950965"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Smluvní pokuty a úroky z prodlení </w:t>
      </w:r>
    </w:p>
    <w:p w14:paraId="51965204" w14:textId="77777777" w:rsidR="008B3D44" w:rsidRPr="00467744" w:rsidRDefault="008B3D44" w:rsidP="00467744">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Pokud bude zhotovitel v </w:t>
      </w:r>
      <w:r w:rsidRPr="008A2E64">
        <w:rPr>
          <w:rFonts w:ascii="Arial Narrow" w:hAnsi="Arial Narrow"/>
          <w:b/>
          <w:sz w:val="24"/>
          <w:szCs w:val="24"/>
        </w:rPr>
        <w:t>prodlení</w:t>
      </w:r>
      <w:r w:rsidRPr="008A2E64">
        <w:rPr>
          <w:rFonts w:ascii="Arial Narrow" w:hAnsi="Arial Narrow"/>
          <w:sz w:val="24"/>
          <w:szCs w:val="24"/>
        </w:rPr>
        <w:t xml:space="preserve"> </w:t>
      </w:r>
      <w:r w:rsidRPr="00FE1AC5">
        <w:rPr>
          <w:rFonts w:ascii="Arial Narrow" w:hAnsi="Arial Narrow"/>
          <w:sz w:val="24"/>
          <w:szCs w:val="24"/>
        </w:rPr>
        <w:t>s</w:t>
      </w:r>
      <w:r w:rsidRPr="008A2E64">
        <w:rPr>
          <w:rFonts w:ascii="Arial Narrow" w:hAnsi="Arial Narrow"/>
          <w:b/>
          <w:sz w:val="24"/>
          <w:szCs w:val="24"/>
        </w:rPr>
        <w:t xml:space="preserve"> </w:t>
      </w:r>
      <w:r w:rsidR="006C36CE" w:rsidRPr="008A2E64">
        <w:rPr>
          <w:rFonts w:ascii="Arial Narrow" w:hAnsi="Arial Narrow"/>
          <w:sz w:val="24"/>
          <w:szCs w:val="24"/>
        </w:rPr>
        <w:t xml:space="preserve">provedením </w:t>
      </w:r>
      <w:r w:rsidRPr="008A2E64">
        <w:rPr>
          <w:rFonts w:ascii="Arial Narrow" w:hAnsi="Arial Narrow"/>
          <w:sz w:val="24"/>
          <w:szCs w:val="24"/>
        </w:rPr>
        <w:t xml:space="preserve">díla </w:t>
      </w:r>
      <w:r w:rsidR="006C36CE" w:rsidRPr="008A2E64">
        <w:rPr>
          <w:rFonts w:ascii="Arial Narrow" w:hAnsi="Arial Narrow"/>
          <w:sz w:val="24"/>
          <w:szCs w:val="24"/>
        </w:rPr>
        <w:t xml:space="preserve">v termínu </w:t>
      </w:r>
      <w:r w:rsidR="00243BD9" w:rsidRPr="008A2E64">
        <w:rPr>
          <w:rFonts w:ascii="Arial Narrow" w:hAnsi="Arial Narrow"/>
          <w:sz w:val="24"/>
          <w:szCs w:val="24"/>
        </w:rPr>
        <w:t xml:space="preserve">sjednaném </w:t>
      </w:r>
      <w:r w:rsidRPr="008A2E64">
        <w:rPr>
          <w:rFonts w:ascii="Arial Narrow" w:hAnsi="Arial Narrow"/>
          <w:sz w:val="24"/>
          <w:szCs w:val="24"/>
        </w:rPr>
        <w:t xml:space="preserve">dle </w:t>
      </w:r>
      <w:r w:rsidR="006C36CE" w:rsidRPr="008A2E64">
        <w:rPr>
          <w:rFonts w:ascii="Arial Narrow" w:hAnsi="Arial Narrow"/>
          <w:sz w:val="24"/>
          <w:szCs w:val="24"/>
        </w:rPr>
        <w:t xml:space="preserve">čl. 5 odst. 5.4 této </w:t>
      </w:r>
      <w:r w:rsidRPr="008A2E64">
        <w:rPr>
          <w:rFonts w:ascii="Arial Narrow" w:hAnsi="Arial Narrow"/>
          <w:sz w:val="24"/>
          <w:szCs w:val="24"/>
        </w:rPr>
        <w:t xml:space="preserve">smlouvy, je objednatel oprávněn po zhotoviteli požadovat zaplacení smluvní </w:t>
      </w:r>
      <w:r w:rsidRPr="008A2E64">
        <w:rPr>
          <w:rFonts w:ascii="Arial Narrow" w:hAnsi="Arial Narrow"/>
          <w:b/>
          <w:sz w:val="24"/>
          <w:szCs w:val="24"/>
        </w:rPr>
        <w:t xml:space="preserve">pokuty ve výši </w:t>
      </w:r>
      <w:r w:rsidR="00E96D53">
        <w:rPr>
          <w:rFonts w:ascii="Arial Narrow" w:hAnsi="Arial Narrow"/>
          <w:b/>
          <w:sz w:val="24"/>
          <w:szCs w:val="24"/>
        </w:rPr>
        <w:t>0,</w:t>
      </w:r>
      <w:r w:rsidR="00BB5764">
        <w:rPr>
          <w:rFonts w:ascii="Arial Narrow" w:hAnsi="Arial Narrow"/>
          <w:b/>
          <w:sz w:val="24"/>
          <w:szCs w:val="24"/>
        </w:rPr>
        <w:t>05</w:t>
      </w:r>
      <w:r w:rsidR="00B010F4">
        <w:rPr>
          <w:rFonts w:ascii="Arial Narrow" w:hAnsi="Arial Narrow"/>
          <w:b/>
          <w:sz w:val="24"/>
          <w:szCs w:val="24"/>
        </w:rPr>
        <w:t xml:space="preserve"> % ze smluvní ceny </w:t>
      </w:r>
      <w:r w:rsidRPr="008A2E64">
        <w:rPr>
          <w:rFonts w:ascii="Arial Narrow" w:hAnsi="Arial Narrow"/>
          <w:b/>
          <w:sz w:val="24"/>
          <w:szCs w:val="24"/>
        </w:rPr>
        <w:t>za každý i započatý den prodlení</w:t>
      </w:r>
      <w:r w:rsidRPr="008A2E64">
        <w:rPr>
          <w:rFonts w:ascii="Arial Narrow" w:hAnsi="Arial Narrow"/>
          <w:sz w:val="24"/>
          <w:szCs w:val="24"/>
        </w:rPr>
        <w:t>.</w:t>
      </w:r>
      <w:r w:rsidR="00FE1AC5">
        <w:rPr>
          <w:rFonts w:ascii="Arial Narrow" w:hAnsi="Arial Narrow"/>
          <w:sz w:val="24"/>
          <w:szCs w:val="24"/>
        </w:rPr>
        <w:t xml:space="preserve"> </w:t>
      </w:r>
      <w:r w:rsidR="00FE1AC5" w:rsidRPr="00467744">
        <w:rPr>
          <w:rFonts w:ascii="Arial Narrow" w:hAnsi="Arial Narrow"/>
          <w:b/>
          <w:sz w:val="24"/>
          <w:szCs w:val="24"/>
        </w:rPr>
        <w:t xml:space="preserve">O prodlení se nejedná v případě přerušení prací dle č. 5 odst. </w:t>
      </w:r>
      <w:r w:rsidR="00467744" w:rsidRPr="00467744">
        <w:rPr>
          <w:rFonts w:ascii="Arial Narrow" w:hAnsi="Arial Narrow"/>
          <w:b/>
          <w:sz w:val="24"/>
          <w:szCs w:val="24"/>
        </w:rPr>
        <w:t>5.9, kdy dojde k přerušení prací z důvodu klimatických podmínek.</w:t>
      </w:r>
    </w:p>
    <w:p w14:paraId="0ED533A1" w14:textId="77777777" w:rsidR="008B3D44" w:rsidRPr="008A2E64" w:rsidRDefault="008B3D44" w:rsidP="00157B19">
      <w:pPr>
        <w:pStyle w:val="Nadpis2"/>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V případě </w:t>
      </w:r>
      <w:r w:rsidRPr="008A2E64">
        <w:rPr>
          <w:rFonts w:ascii="Arial Narrow" w:hAnsi="Arial Narrow"/>
          <w:b/>
          <w:sz w:val="24"/>
          <w:szCs w:val="24"/>
        </w:rPr>
        <w:t>nedodržení</w:t>
      </w:r>
      <w:r w:rsidRPr="008A2E64">
        <w:rPr>
          <w:rFonts w:ascii="Arial Narrow" w:hAnsi="Arial Narrow"/>
          <w:sz w:val="24"/>
          <w:szCs w:val="24"/>
        </w:rPr>
        <w:t xml:space="preserve"> termínu </w:t>
      </w:r>
      <w:r w:rsidRPr="008A2E64">
        <w:rPr>
          <w:rFonts w:ascii="Arial Narrow" w:hAnsi="Arial Narrow"/>
          <w:b/>
          <w:sz w:val="24"/>
          <w:szCs w:val="24"/>
        </w:rPr>
        <w:t>splatnosti</w:t>
      </w:r>
      <w:r w:rsidRPr="008A2E64">
        <w:rPr>
          <w:rFonts w:ascii="Arial Narrow" w:hAnsi="Arial Narrow"/>
          <w:sz w:val="24"/>
          <w:szCs w:val="24"/>
        </w:rPr>
        <w:t xml:space="preserve"> jednotlivých faktur objednatelem zhotoviteli</w:t>
      </w:r>
      <w:r w:rsidR="003929D7" w:rsidRPr="008A2E64">
        <w:rPr>
          <w:rFonts w:ascii="Arial Narrow" w:hAnsi="Arial Narrow"/>
          <w:sz w:val="24"/>
          <w:szCs w:val="24"/>
        </w:rPr>
        <w:t>,</w:t>
      </w:r>
      <w:r w:rsidRPr="008A2E64">
        <w:rPr>
          <w:rFonts w:ascii="Arial Narrow" w:hAnsi="Arial Narrow"/>
          <w:sz w:val="24"/>
          <w:szCs w:val="24"/>
        </w:rPr>
        <w:t xml:space="preserve"> je zhotovitel oprávněn účtovat objednateli úrok z prodlení ve výši </w:t>
      </w:r>
      <w:r w:rsidR="00324915">
        <w:rPr>
          <w:rFonts w:ascii="Arial Narrow" w:hAnsi="Arial Narrow"/>
          <w:sz w:val="24"/>
          <w:szCs w:val="24"/>
        </w:rPr>
        <w:t>0,</w:t>
      </w:r>
      <w:r w:rsidR="00891B7A">
        <w:rPr>
          <w:rFonts w:ascii="Arial Narrow" w:hAnsi="Arial Narrow"/>
          <w:sz w:val="24"/>
          <w:szCs w:val="24"/>
        </w:rPr>
        <w:t>05</w:t>
      </w:r>
      <w:r w:rsidRPr="008A2E64">
        <w:rPr>
          <w:rFonts w:ascii="Arial Narrow" w:hAnsi="Arial Narrow"/>
          <w:sz w:val="24"/>
          <w:szCs w:val="24"/>
        </w:rPr>
        <w:t xml:space="preserve">% z fakturované částky </w:t>
      </w:r>
      <w:r w:rsidRPr="008A2E64">
        <w:rPr>
          <w:rFonts w:ascii="Arial Narrow" w:hAnsi="Arial Narrow"/>
          <w:b/>
          <w:sz w:val="24"/>
          <w:szCs w:val="24"/>
        </w:rPr>
        <w:t xml:space="preserve">za každý i započatý den prodlení. </w:t>
      </w:r>
    </w:p>
    <w:p w14:paraId="242A689A" w14:textId="77777777" w:rsidR="008B3D44"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termínu k odstranění vady</w:t>
      </w:r>
      <w:r w:rsidRPr="00B4206C">
        <w:rPr>
          <w:rFonts w:ascii="Arial Narrow" w:hAnsi="Arial Narrow"/>
          <w:sz w:val="24"/>
          <w:szCs w:val="24"/>
        </w:rPr>
        <w:t xml:space="preserve">, která se projevila v záruční době, je objednatel oprávněn účtovat zhotoviteli </w:t>
      </w:r>
      <w:r w:rsidRPr="00B4206C">
        <w:rPr>
          <w:rFonts w:ascii="Arial Narrow" w:hAnsi="Arial Narrow"/>
          <w:b/>
          <w:sz w:val="24"/>
          <w:szCs w:val="24"/>
        </w:rPr>
        <w:t xml:space="preserve">smluvní pokutu ve výši </w:t>
      </w:r>
      <w:r w:rsidR="00276F43">
        <w:rPr>
          <w:rFonts w:ascii="Arial Narrow" w:hAnsi="Arial Narrow"/>
          <w:b/>
          <w:sz w:val="24"/>
          <w:szCs w:val="24"/>
        </w:rPr>
        <w:t>1</w:t>
      </w:r>
      <w:r w:rsidR="00202B73" w:rsidRPr="00B4206C">
        <w:rPr>
          <w:rFonts w:ascii="Arial Narrow" w:hAnsi="Arial Narrow"/>
          <w:b/>
          <w:sz w:val="24"/>
          <w:szCs w:val="24"/>
        </w:rPr>
        <w:t> 000,</w:t>
      </w:r>
      <w:r w:rsidRPr="00B4206C">
        <w:rPr>
          <w:rFonts w:ascii="Arial Narrow" w:hAnsi="Arial Narrow"/>
          <w:b/>
          <w:sz w:val="24"/>
          <w:szCs w:val="24"/>
        </w:rPr>
        <w:t>- Kč za každý i započatý den prodlení</w:t>
      </w:r>
      <w:r w:rsidRPr="00B4206C">
        <w:rPr>
          <w:rFonts w:ascii="Arial Narrow" w:hAnsi="Arial Narrow"/>
          <w:sz w:val="24"/>
          <w:szCs w:val="24"/>
        </w:rPr>
        <w:t xml:space="preserve"> s odstraněním a každou jednotlivou vadu nebo nedodělek, pokud se smluvní strany nedohodnou jinak. </w:t>
      </w:r>
    </w:p>
    <w:p w14:paraId="09FBAFDE" w14:textId="77777777" w:rsidR="00E41606" w:rsidRPr="00B4206C" w:rsidRDefault="008B3D44" w:rsidP="00157B19">
      <w:pPr>
        <w:pStyle w:val="Nadpis2"/>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stanoveného termínu nástupu na odstranění vad</w:t>
      </w:r>
      <w:r w:rsidR="003929D7" w:rsidRPr="00B4206C">
        <w:rPr>
          <w:rFonts w:ascii="Arial Narrow" w:hAnsi="Arial Narrow"/>
          <w:b/>
          <w:sz w:val="24"/>
          <w:szCs w:val="24"/>
        </w:rPr>
        <w:t>y</w:t>
      </w:r>
      <w:r w:rsidRPr="00B4206C">
        <w:rPr>
          <w:rFonts w:ascii="Arial Narrow" w:hAnsi="Arial Narrow"/>
          <w:sz w:val="24"/>
          <w:szCs w:val="24"/>
        </w:rPr>
        <w:t xml:space="preserve"> v záruční době je objednatel oprávněn účtovat zhotoviteli smluvní </w:t>
      </w:r>
      <w:r w:rsidRPr="00B4206C">
        <w:rPr>
          <w:rFonts w:ascii="Arial Narrow" w:hAnsi="Arial Narrow"/>
          <w:b/>
          <w:sz w:val="24"/>
          <w:szCs w:val="24"/>
        </w:rPr>
        <w:t xml:space="preserve">pokutu ve výši </w:t>
      </w:r>
      <w:r w:rsidR="00276F43">
        <w:rPr>
          <w:rFonts w:ascii="Arial Narrow" w:hAnsi="Arial Narrow"/>
          <w:b/>
          <w:sz w:val="24"/>
          <w:szCs w:val="24"/>
        </w:rPr>
        <w:t>1</w:t>
      </w:r>
      <w:r w:rsidR="00202B73" w:rsidRPr="00B4206C">
        <w:rPr>
          <w:rFonts w:ascii="Arial Narrow" w:hAnsi="Arial Narrow"/>
          <w:b/>
          <w:sz w:val="24"/>
          <w:szCs w:val="24"/>
        </w:rPr>
        <w:t xml:space="preserve"> 000</w:t>
      </w:r>
      <w:r w:rsidRPr="00B4206C">
        <w:rPr>
          <w:rFonts w:ascii="Arial Narrow" w:hAnsi="Arial Narrow"/>
          <w:b/>
          <w:sz w:val="24"/>
          <w:szCs w:val="24"/>
        </w:rPr>
        <w:t>,-</w:t>
      </w:r>
      <w:r w:rsidR="00925D6F" w:rsidRPr="00B4206C">
        <w:rPr>
          <w:rFonts w:ascii="Arial Narrow" w:hAnsi="Arial Narrow"/>
          <w:b/>
          <w:sz w:val="24"/>
          <w:szCs w:val="24"/>
        </w:rPr>
        <w:t>-</w:t>
      </w:r>
      <w:r w:rsidRPr="00B4206C">
        <w:rPr>
          <w:rFonts w:ascii="Arial Narrow" w:hAnsi="Arial Narrow"/>
          <w:b/>
          <w:sz w:val="24"/>
          <w:szCs w:val="24"/>
        </w:rPr>
        <w:t xml:space="preserve"> Kč za každou vadu nebo nedodělek a každý i započatý den prodlení</w:t>
      </w:r>
      <w:r w:rsidRPr="00B4206C">
        <w:rPr>
          <w:rFonts w:ascii="Arial Narrow" w:hAnsi="Arial Narrow"/>
          <w:sz w:val="24"/>
          <w:szCs w:val="24"/>
        </w:rPr>
        <w:t xml:space="preserve"> s nástupem k jejich odstranění, pokud se smluvní stran</w:t>
      </w:r>
      <w:r w:rsidR="00E41606" w:rsidRPr="00B4206C">
        <w:rPr>
          <w:rFonts w:ascii="Arial Narrow" w:hAnsi="Arial Narrow"/>
          <w:sz w:val="24"/>
          <w:szCs w:val="24"/>
        </w:rPr>
        <w:t>y nedohodnou jinak.</w:t>
      </w:r>
    </w:p>
    <w:p w14:paraId="17969BE9"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závazek provést dílo zanikne před řádným ukončením díla, nezaniká nárok na smluvní pokutu, pokud vznikl dřívějším porušením povinnosti.</w:t>
      </w:r>
    </w:p>
    <w:p w14:paraId="07E7FF55"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Zánik závazku pozdním plněním neznamená zánik nároku na smluvní pokutu za prodlení s plněním.</w:t>
      </w:r>
    </w:p>
    <w:p w14:paraId="6A3B1081"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76F520A4" w14:textId="77777777" w:rsidR="008B3D44" w:rsidRPr="008A2E64"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se nezapočítávají na náhradu případně vzniklé škody. </w:t>
      </w:r>
    </w:p>
    <w:p w14:paraId="34F2367B" w14:textId="77777777" w:rsidR="008B3D44" w:rsidRPr="004710CF" w:rsidRDefault="008B3D44" w:rsidP="00D0132A">
      <w:pPr>
        <w:pStyle w:val="Nadpis1"/>
        <w:rPr>
          <w:rFonts w:ascii="Arial Narrow" w:hAnsi="Arial Narrow"/>
          <w:sz w:val="24"/>
          <w:szCs w:val="24"/>
        </w:rPr>
      </w:pPr>
      <w:r w:rsidRPr="004710CF">
        <w:rPr>
          <w:rFonts w:ascii="Arial Narrow" w:hAnsi="Arial Narrow"/>
          <w:sz w:val="24"/>
          <w:szCs w:val="24"/>
        </w:rPr>
        <w:t>Závěrečná ujednání</w:t>
      </w:r>
    </w:p>
    <w:p w14:paraId="4B20CCBF"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Smlouva nabývá platnosti i účinnosti dnem podpisu obou smluvních stran. </w:t>
      </w:r>
    </w:p>
    <w:p w14:paraId="445BA0D7" w14:textId="77777777" w:rsidR="008B3D44" w:rsidRPr="004710CF" w:rsidRDefault="008B3D44" w:rsidP="00157B19">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Změnit nebo doplnit tuto smlouvu mohou smluvní strany, jen v případě, že tím nebudou porušeny podmínky zadání veřejné zakázky</w:t>
      </w:r>
      <w:r w:rsidR="00636561" w:rsidRPr="004710CF">
        <w:rPr>
          <w:rFonts w:ascii="Arial Narrow" w:hAnsi="Arial Narrow"/>
          <w:sz w:val="24"/>
          <w:szCs w:val="24"/>
        </w:rPr>
        <w:t xml:space="preserve"> malé hodnoty</w:t>
      </w:r>
      <w:r w:rsidRPr="004710CF">
        <w:rPr>
          <w:rFonts w:ascii="Arial Narrow" w:hAnsi="Arial Narrow"/>
          <w:sz w:val="24"/>
          <w:szCs w:val="24"/>
        </w:rPr>
        <w:t>, a to pouze formou písemných dodatků, které budou vzestupně číslovány, výslovně prohlášeny za dodatek této smlouvy</w:t>
      </w:r>
      <w:r w:rsidR="00855430" w:rsidRPr="004710CF">
        <w:rPr>
          <w:rFonts w:ascii="Arial Narrow" w:hAnsi="Arial Narrow"/>
          <w:sz w:val="24"/>
          <w:szCs w:val="24"/>
        </w:rPr>
        <w:t xml:space="preserve"> </w:t>
      </w:r>
      <w:r w:rsidRPr="004710CF">
        <w:rPr>
          <w:rFonts w:ascii="Arial Narrow" w:hAnsi="Arial Narrow"/>
          <w:sz w:val="24"/>
          <w:szCs w:val="24"/>
        </w:rPr>
        <w:t xml:space="preserve">a podepsány </w:t>
      </w:r>
      <w:r w:rsidRPr="004710CF">
        <w:rPr>
          <w:rFonts w:ascii="Arial Narrow" w:hAnsi="Arial Narrow"/>
          <w:sz w:val="24"/>
          <w:szCs w:val="24"/>
        </w:rPr>
        <w:lastRenderedPageBreak/>
        <w:t>oprávněnými zástupci smluvních stran.</w:t>
      </w:r>
    </w:p>
    <w:p w14:paraId="0A362FB3" w14:textId="77777777" w:rsidR="004710CF" w:rsidRPr="00E96D53" w:rsidRDefault="004710CF"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je povinen v rámci provádění veřejné zakázky dodržovat veškeré podmínky stanovené poskytovatelem</w:t>
      </w:r>
      <w:r w:rsidRPr="004710CF">
        <w:rPr>
          <w:rFonts w:ascii="Arial Narrow" w:hAnsi="Arial Narrow"/>
          <w:spacing w:val="-12"/>
          <w:sz w:val="24"/>
          <w:szCs w:val="24"/>
        </w:rPr>
        <w:t xml:space="preserve"> </w:t>
      </w:r>
      <w:r w:rsidRPr="004710CF">
        <w:rPr>
          <w:rFonts w:ascii="Arial Narrow" w:hAnsi="Arial Narrow"/>
          <w:sz w:val="24"/>
          <w:szCs w:val="24"/>
        </w:rPr>
        <w:t>dotace.</w:t>
      </w:r>
    </w:p>
    <w:p w14:paraId="5BD0A677" w14:textId="77777777" w:rsidR="004710CF"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včetně jeho poddodavatelů jsou povinni umožnit přístup kontrolním orgánům ve smyslu zákona č. 320/2001 Sb., o finanční kontrole, ve znění pozdějších předpisů, (poskytovateli dotace,  Ministerstvu pro místní rozvoj ČR, Ministerstvu financí ČR, auditnímu orgánu, Evropské komisi, Evropskému účetnímu dvoru, Nejvyššímu kontrolnímu úřadu, příslušnému Finančnímu úřadu a dalším kontrolním orgánům) do objektů a na pozemky dotčené projektem a jeho realizací a provést kontrolu dokladů souvisejících s</w:t>
      </w:r>
      <w:r w:rsidRPr="004710CF">
        <w:rPr>
          <w:rFonts w:ascii="Arial Narrow" w:hAnsi="Arial Narrow"/>
          <w:spacing w:val="-6"/>
          <w:sz w:val="24"/>
          <w:szCs w:val="24"/>
        </w:rPr>
        <w:t xml:space="preserve"> </w:t>
      </w:r>
      <w:r w:rsidRPr="004710CF">
        <w:rPr>
          <w:rFonts w:ascii="Arial Narrow" w:hAnsi="Arial Narrow"/>
          <w:sz w:val="24"/>
          <w:szCs w:val="24"/>
        </w:rPr>
        <w:t>projektem.</w:t>
      </w:r>
    </w:p>
    <w:p w14:paraId="6E8F0529" w14:textId="73B61D16" w:rsidR="008B3D44" w:rsidRPr="004710CF" w:rsidRDefault="004710CF" w:rsidP="004710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minimálně do konce roku 2028 poskytovat veškeré doklady, informace a dokumentaci související s realizací projektu zaměstnancům nebo zmocněncům pověřených orgánů (Ministerstvu pro místní rozvoj ČR, </w:t>
      </w:r>
      <w:r w:rsidR="00634D01">
        <w:rPr>
          <w:rFonts w:ascii="Arial Narrow" w:hAnsi="Arial Narrow"/>
          <w:sz w:val="24"/>
          <w:szCs w:val="24"/>
        </w:rPr>
        <w:t xml:space="preserve">Ministerstvu průmyslu a obchodu ČR, </w:t>
      </w:r>
      <w:r w:rsidRPr="004710CF">
        <w:rPr>
          <w:rFonts w:ascii="Arial Narrow" w:hAnsi="Arial Narrow"/>
          <w:sz w:val="24"/>
          <w:szCs w:val="24"/>
        </w:rPr>
        <w:t>Ministerstvu financí ČR, Evropskému účetnímu dvůr, Evropské komise, Nejvyššímu kontrolnímu úřadu, příslušným orgánům finanční správy a dalším oprávněných orgánům statní správy) a jsou povinni vytvořit výše uvedeným osobám podmínky k provedení kontroly vztahující se k realizaci projektu a poskytnout jim při provádění kontroly součinnost</w:t>
      </w:r>
      <w:r w:rsidR="00610C01">
        <w:rPr>
          <w:rFonts w:ascii="Arial Narrow" w:hAnsi="Arial Narrow"/>
          <w:sz w:val="24"/>
          <w:szCs w:val="24"/>
        </w:rPr>
        <w:t xml:space="preserve">. </w:t>
      </w:r>
      <w:r w:rsidR="008B3D44" w:rsidRPr="004710CF">
        <w:rPr>
          <w:rFonts w:ascii="Arial Narrow" w:hAnsi="Arial Narrow"/>
          <w:sz w:val="24"/>
          <w:szCs w:val="24"/>
        </w:rPr>
        <w:t xml:space="preserve">Smluvní vztah lze ukončit písemnou dohodou. </w:t>
      </w:r>
    </w:p>
    <w:p w14:paraId="7FC5DF3D" w14:textId="4DC06D91" w:rsidR="00324915"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Objednatel </w:t>
      </w:r>
      <w:r w:rsidR="00883E27" w:rsidRPr="004710CF">
        <w:rPr>
          <w:rFonts w:ascii="Arial Narrow" w:hAnsi="Arial Narrow"/>
          <w:sz w:val="24"/>
          <w:szCs w:val="24"/>
        </w:rPr>
        <w:t xml:space="preserve">či </w:t>
      </w:r>
      <w:r w:rsidRPr="004710CF">
        <w:rPr>
          <w:rFonts w:ascii="Arial Narrow" w:hAnsi="Arial Narrow"/>
          <w:sz w:val="24"/>
          <w:szCs w:val="24"/>
        </w:rPr>
        <w:t>zhotovitel jsou oprávněni odstoupit od této smlouvy</w:t>
      </w:r>
      <w:r w:rsidR="00883E27" w:rsidRPr="004710CF">
        <w:rPr>
          <w:rFonts w:ascii="Arial Narrow" w:hAnsi="Arial Narrow"/>
          <w:sz w:val="24"/>
          <w:szCs w:val="24"/>
        </w:rPr>
        <w:t xml:space="preserve"> za okolností a podmínek </w:t>
      </w:r>
      <w:r w:rsidRPr="004710CF">
        <w:rPr>
          <w:rFonts w:ascii="Arial Narrow" w:hAnsi="Arial Narrow"/>
          <w:sz w:val="24"/>
          <w:szCs w:val="24"/>
        </w:rPr>
        <w:t>stanovených v</w:t>
      </w:r>
      <w:r w:rsidR="00883E27" w:rsidRPr="004710CF">
        <w:rPr>
          <w:rFonts w:ascii="Arial Narrow" w:hAnsi="Arial Narrow"/>
          <w:sz w:val="24"/>
          <w:szCs w:val="24"/>
        </w:rPr>
        <w:t xml:space="preserve"> občanském zákoníku; objednatel může </w:t>
      </w:r>
      <w:r w:rsidRPr="004710CF">
        <w:rPr>
          <w:rFonts w:ascii="Arial Narrow" w:hAnsi="Arial Narrow"/>
          <w:sz w:val="24"/>
          <w:szCs w:val="24"/>
        </w:rPr>
        <w:t xml:space="preserve">od této smlouvy odstoupit </w:t>
      </w:r>
      <w:r w:rsidR="00883E27" w:rsidRPr="004710CF">
        <w:rPr>
          <w:rFonts w:ascii="Arial Narrow" w:hAnsi="Arial Narrow"/>
          <w:sz w:val="24"/>
          <w:szCs w:val="24"/>
        </w:rPr>
        <w:t xml:space="preserve">také v případech </w:t>
      </w:r>
      <w:r w:rsidRPr="004710CF">
        <w:rPr>
          <w:rFonts w:ascii="Arial Narrow" w:hAnsi="Arial Narrow"/>
          <w:sz w:val="24"/>
          <w:szCs w:val="24"/>
        </w:rPr>
        <w:t>dl</w:t>
      </w:r>
      <w:r w:rsidR="0037729D" w:rsidRPr="004710CF">
        <w:rPr>
          <w:rFonts w:ascii="Arial Narrow" w:hAnsi="Arial Narrow"/>
          <w:sz w:val="24"/>
          <w:szCs w:val="24"/>
        </w:rPr>
        <w:t>e čl. 2. odst. 2.</w:t>
      </w:r>
      <w:r w:rsidR="00855430" w:rsidRPr="004710CF">
        <w:rPr>
          <w:rFonts w:ascii="Arial Narrow" w:hAnsi="Arial Narrow"/>
          <w:sz w:val="24"/>
          <w:szCs w:val="24"/>
        </w:rPr>
        <w:t>6</w:t>
      </w:r>
      <w:r w:rsidR="0037729D" w:rsidRPr="004710CF">
        <w:rPr>
          <w:rFonts w:ascii="Arial Narrow" w:hAnsi="Arial Narrow"/>
          <w:sz w:val="24"/>
          <w:szCs w:val="24"/>
        </w:rPr>
        <w:t xml:space="preserve">, </w:t>
      </w:r>
      <w:r w:rsidRPr="004710CF">
        <w:rPr>
          <w:rFonts w:ascii="Arial Narrow" w:hAnsi="Arial Narrow"/>
          <w:sz w:val="24"/>
          <w:szCs w:val="24"/>
        </w:rPr>
        <w:t>čl. 5 odst. 5.</w:t>
      </w:r>
      <w:r w:rsidR="00897B7F" w:rsidRPr="004710CF">
        <w:rPr>
          <w:rFonts w:ascii="Arial Narrow" w:hAnsi="Arial Narrow"/>
          <w:sz w:val="24"/>
          <w:szCs w:val="24"/>
        </w:rPr>
        <w:t>3</w:t>
      </w:r>
      <w:r w:rsidR="0037729D" w:rsidRPr="004710CF">
        <w:rPr>
          <w:rFonts w:ascii="Arial Narrow" w:hAnsi="Arial Narrow"/>
          <w:sz w:val="24"/>
          <w:szCs w:val="24"/>
        </w:rPr>
        <w:t>, čl. 6 odst. 6.1</w:t>
      </w:r>
      <w:r w:rsidR="003F4896" w:rsidRPr="004710CF">
        <w:rPr>
          <w:rFonts w:ascii="Arial Narrow" w:hAnsi="Arial Narrow"/>
          <w:sz w:val="24"/>
          <w:szCs w:val="24"/>
        </w:rPr>
        <w:t>2</w:t>
      </w:r>
      <w:r w:rsidR="00855430" w:rsidRPr="004710CF">
        <w:rPr>
          <w:rFonts w:ascii="Arial Narrow" w:hAnsi="Arial Narrow"/>
          <w:sz w:val="24"/>
          <w:szCs w:val="24"/>
        </w:rPr>
        <w:t xml:space="preserve">, </w:t>
      </w:r>
      <w:r w:rsidRPr="004710CF">
        <w:rPr>
          <w:rFonts w:ascii="Arial Narrow" w:hAnsi="Arial Narrow"/>
          <w:sz w:val="24"/>
          <w:szCs w:val="24"/>
        </w:rPr>
        <w:t>dle čl. 9 odst. 9.1</w:t>
      </w:r>
      <w:r w:rsidR="00897B7F" w:rsidRPr="004710CF">
        <w:rPr>
          <w:rFonts w:ascii="Arial Narrow" w:hAnsi="Arial Narrow"/>
          <w:sz w:val="24"/>
          <w:szCs w:val="24"/>
        </w:rPr>
        <w:t>6</w:t>
      </w:r>
      <w:r w:rsidRPr="004710CF">
        <w:rPr>
          <w:rFonts w:ascii="Arial Narrow" w:hAnsi="Arial Narrow"/>
          <w:sz w:val="24"/>
          <w:szCs w:val="24"/>
        </w:rPr>
        <w:t>, 9.</w:t>
      </w:r>
      <w:r w:rsidR="003F4896" w:rsidRPr="004710CF">
        <w:rPr>
          <w:rFonts w:ascii="Arial Narrow" w:hAnsi="Arial Narrow"/>
          <w:sz w:val="24"/>
          <w:szCs w:val="24"/>
        </w:rPr>
        <w:t>19</w:t>
      </w:r>
      <w:r w:rsidR="00324915" w:rsidRPr="004710CF">
        <w:rPr>
          <w:rFonts w:ascii="Arial Narrow" w:hAnsi="Arial Narrow"/>
          <w:sz w:val="24"/>
          <w:szCs w:val="24"/>
        </w:rPr>
        <w:t>.</w:t>
      </w:r>
    </w:p>
    <w:p w14:paraId="65123659" w14:textId="77777777" w:rsidR="008B3D44" w:rsidRPr="004710CF" w:rsidRDefault="008B3D44" w:rsidP="00AB05CF">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06BBD2AC" w14:textId="77777777" w:rsidR="00E96D53" w:rsidRDefault="008B3D44" w:rsidP="00E96D53">
      <w:pPr>
        <w:pStyle w:val="Nadpis2"/>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Zhotovitel ani objednatel nemohou bez vzájemného souhlasu postoupit svá práva a povinnosti</w:t>
      </w:r>
      <w:r w:rsidRPr="008A2E64">
        <w:rPr>
          <w:rFonts w:ascii="Arial Narrow" w:hAnsi="Arial Narrow"/>
          <w:sz w:val="24"/>
          <w:szCs w:val="24"/>
        </w:rPr>
        <w:t xml:space="preserve"> plynoucí ze smlouvy třetí osobě. </w:t>
      </w:r>
    </w:p>
    <w:p w14:paraId="6E8DB7E5"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Osoby podepisující tuto smlouvu svými podpisy stvrzují platnost svých jednatelských oprávnění.</w:t>
      </w:r>
    </w:p>
    <w:p w14:paraId="4DD4BADC" w14:textId="77777777" w:rsidR="00E96D53" w:rsidRPr="00E96D53" w:rsidRDefault="008B3D44"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75116EB3" w14:textId="77777777" w:rsidR="008B3D44" w:rsidRPr="00E96D53" w:rsidRDefault="00610C01" w:rsidP="00E96D53">
      <w:pPr>
        <w:pStyle w:val="Nadpis2"/>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 xml:space="preserve">Smlouva je vyhotovena ve dvou </w:t>
      </w:r>
      <w:r w:rsidR="008B3D44" w:rsidRPr="00E96D53">
        <w:rPr>
          <w:rFonts w:ascii="Arial Narrow" w:hAnsi="Arial Narrow"/>
          <w:sz w:val="24"/>
          <w:szCs w:val="24"/>
        </w:rPr>
        <w:t xml:space="preserve">stejnopisech s platností originálu podepsaných oprávněnými zástupci smluvních stran, přičemž </w:t>
      </w:r>
      <w:r w:rsidR="00BE4C4A" w:rsidRPr="00E96D53">
        <w:rPr>
          <w:rFonts w:ascii="Arial Narrow" w:hAnsi="Arial Narrow"/>
          <w:sz w:val="24"/>
          <w:szCs w:val="24"/>
        </w:rPr>
        <w:t xml:space="preserve">objednatel obdrží </w:t>
      </w:r>
      <w:r w:rsidRPr="00E96D53">
        <w:rPr>
          <w:rFonts w:ascii="Arial Narrow" w:hAnsi="Arial Narrow"/>
          <w:sz w:val="24"/>
          <w:szCs w:val="24"/>
        </w:rPr>
        <w:t>jedno</w:t>
      </w:r>
      <w:r w:rsidR="008B3D44" w:rsidRPr="00E96D53">
        <w:rPr>
          <w:rFonts w:ascii="Arial Narrow" w:hAnsi="Arial Narrow"/>
          <w:sz w:val="24"/>
          <w:szCs w:val="24"/>
        </w:rPr>
        <w:t xml:space="preserve"> vyhotovení</w:t>
      </w:r>
      <w:r w:rsidR="00BE4C4A" w:rsidRPr="00E96D53">
        <w:rPr>
          <w:rFonts w:ascii="Arial Narrow" w:hAnsi="Arial Narrow"/>
          <w:sz w:val="24"/>
          <w:szCs w:val="24"/>
        </w:rPr>
        <w:t xml:space="preserve"> a zhotovitel </w:t>
      </w:r>
      <w:r w:rsidR="00B365E5" w:rsidRPr="00E96D53">
        <w:rPr>
          <w:rFonts w:ascii="Arial Narrow" w:hAnsi="Arial Narrow"/>
          <w:sz w:val="24"/>
          <w:szCs w:val="24"/>
        </w:rPr>
        <w:t>jedno</w:t>
      </w:r>
      <w:r w:rsidR="00BE4C4A" w:rsidRPr="00E96D53">
        <w:rPr>
          <w:rFonts w:ascii="Arial Narrow" w:hAnsi="Arial Narrow"/>
          <w:sz w:val="24"/>
          <w:szCs w:val="24"/>
        </w:rPr>
        <w:t xml:space="preserve"> vyhotovení</w:t>
      </w:r>
      <w:r w:rsidR="008B3D44" w:rsidRPr="00E96D53">
        <w:rPr>
          <w:rFonts w:ascii="Arial Narrow" w:hAnsi="Arial Narrow"/>
          <w:sz w:val="24"/>
          <w:szCs w:val="24"/>
        </w:rPr>
        <w:t>.</w:t>
      </w:r>
    </w:p>
    <w:p w14:paraId="38D0AEA2" w14:textId="77777777" w:rsidR="00936FCC" w:rsidRPr="00157B19" w:rsidRDefault="008B3D44" w:rsidP="00157B19">
      <w:pPr>
        <w:pStyle w:val="Nadpis2"/>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Ve smlouvě nejsou žádná slova opravována, přepisována nebo vepisována. Obě smluvní strany potvrzují správnost a autentičnost této smlouvy svým podpisem.</w:t>
      </w:r>
    </w:p>
    <w:p w14:paraId="74B34402" w14:textId="77777777" w:rsidR="00936FCC" w:rsidRDefault="00936FCC" w:rsidP="00936FCC">
      <w:pPr>
        <w:rPr>
          <w:rFonts w:ascii="Arial Narrow" w:hAnsi="Arial Narrow"/>
          <w:sz w:val="24"/>
          <w:szCs w:val="24"/>
        </w:rPr>
      </w:pPr>
    </w:p>
    <w:p w14:paraId="1C4509C6" w14:textId="77777777" w:rsidR="0008523B" w:rsidRDefault="0008523B" w:rsidP="00936FCC">
      <w:pPr>
        <w:rPr>
          <w:rFonts w:ascii="Arial Narrow" w:hAnsi="Arial Narrow"/>
          <w:sz w:val="24"/>
          <w:szCs w:val="24"/>
        </w:rPr>
      </w:pPr>
    </w:p>
    <w:p w14:paraId="1F94ACF3" w14:textId="77777777" w:rsidR="00936FCC" w:rsidRPr="00936FCC" w:rsidRDefault="00936FCC" w:rsidP="00936FCC">
      <w:pPr>
        <w:rPr>
          <w:rFonts w:ascii="Arial Narrow" w:hAnsi="Arial Narrow"/>
          <w:sz w:val="24"/>
          <w:szCs w:val="24"/>
        </w:rPr>
      </w:pPr>
      <w:r w:rsidRPr="00936FCC">
        <w:rPr>
          <w:rFonts w:ascii="Arial Narrow" w:hAnsi="Arial Narrow"/>
          <w:sz w:val="24"/>
          <w:szCs w:val="24"/>
        </w:rPr>
        <w:t>Přílohy:</w:t>
      </w:r>
    </w:p>
    <w:p w14:paraId="2BDD9211" w14:textId="10F75281" w:rsidR="008B3D44" w:rsidRPr="008A2E64" w:rsidRDefault="008B3D44" w:rsidP="006C47B0">
      <w:pPr>
        <w:pStyle w:val="Nadpis2"/>
        <w:numPr>
          <w:ilvl w:val="0"/>
          <w:numId w:val="6"/>
        </w:numPr>
        <w:tabs>
          <w:tab w:val="left" w:pos="708"/>
        </w:tabs>
        <w:suppressAutoHyphens/>
        <w:spacing w:before="0" w:after="80" w:line="240" w:lineRule="atLeast"/>
        <w:rPr>
          <w:rFonts w:ascii="Arial Narrow" w:hAnsi="Arial Narrow"/>
          <w:sz w:val="24"/>
          <w:szCs w:val="24"/>
        </w:rPr>
      </w:pPr>
      <w:r w:rsidRPr="008A2E64">
        <w:rPr>
          <w:rFonts w:ascii="Arial Narrow" w:hAnsi="Arial Narrow"/>
          <w:sz w:val="24"/>
          <w:szCs w:val="24"/>
        </w:rPr>
        <w:t>Položkový rozpočet včetně rekapitulace</w:t>
      </w:r>
      <w:r w:rsidR="00F5534B">
        <w:rPr>
          <w:rFonts w:ascii="Arial Narrow" w:hAnsi="Arial Narrow"/>
          <w:sz w:val="24"/>
          <w:szCs w:val="24"/>
        </w:rPr>
        <w:t>.</w:t>
      </w:r>
    </w:p>
    <w:p w14:paraId="203407E2" w14:textId="77777777" w:rsidR="008B3D44" w:rsidRPr="008A2E64" w:rsidRDefault="008B3D44" w:rsidP="00D0132A">
      <w:pPr>
        <w:suppressAutoHyphens/>
        <w:spacing w:before="480" w:after="80" w:line="240" w:lineRule="atLeast"/>
        <w:rPr>
          <w:rFonts w:ascii="Arial Narrow" w:hAnsi="Arial Narrow"/>
          <w:sz w:val="24"/>
          <w:szCs w:val="24"/>
        </w:rPr>
      </w:pPr>
      <w:r w:rsidRPr="008A2E64">
        <w:rPr>
          <w:rFonts w:ascii="Arial Narrow" w:hAnsi="Arial Narrow"/>
          <w:sz w:val="24"/>
          <w:szCs w:val="24"/>
        </w:rPr>
        <w:t>V </w:t>
      </w:r>
      <w:r w:rsidR="00E85102">
        <w:rPr>
          <w:rFonts w:ascii="Arial Narrow" w:hAnsi="Arial Narrow"/>
          <w:sz w:val="24"/>
          <w:szCs w:val="24"/>
        </w:rPr>
        <w:t>…</w:t>
      </w:r>
      <w:r w:rsidR="00F60474">
        <w:rPr>
          <w:rFonts w:ascii="Arial Narrow" w:hAnsi="Arial Narrow"/>
          <w:sz w:val="24"/>
          <w:szCs w:val="24"/>
        </w:rPr>
        <w:t>……………………</w:t>
      </w:r>
      <w:r w:rsidR="00E85102">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r w:rsidRPr="008A2E64">
        <w:rPr>
          <w:rFonts w:ascii="Arial Narrow" w:hAnsi="Arial Narrow"/>
          <w:sz w:val="24"/>
          <w:szCs w:val="24"/>
        </w:rPr>
        <w:tab/>
      </w:r>
      <w:r w:rsidRPr="008A2E64">
        <w:rPr>
          <w:rFonts w:ascii="Arial Narrow" w:hAnsi="Arial Narrow"/>
          <w:sz w:val="24"/>
          <w:szCs w:val="24"/>
        </w:rPr>
        <w:tab/>
        <w:t>V</w:t>
      </w:r>
      <w:r w:rsidR="001F0B27" w:rsidRPr="008A2E64">
        <w:rPr>
          <w:rFonts w:ascii="Arial Narrow" w:hAnsi="Arial Narrow"/>
          <w:sz w:val="24"/>
          <w:szCs w:val="24"/>
        </w:rPr>
        <w:t> ……………</w:t>
      </w:r>
      <w:r w:rsidR="00AD1081">
        <w:rPr>
          <w:rFonts w:ascii="Arial Narrow" w:hAnsi="Arial Narrow"/>
          <w:sz w:val="24"/>
          <w:szCs w:val="24"/>
        </w:rPr>
        <w:t>……………</w:t>
      </w:r>
      <w:r w:rsidR="001F0B27" w:rsidRPr="008A2E64">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p>
    <w:p w14:paraId="071F2D11" w14:textId="67A1F624" w:rsidR="00E85102" w:rsidRDefault="00E85102" w:rsidP="007A2272">
      <w:pPr>
        <w:suppressAutoHyphens/>
        <w:spacing w:after="80" w:line="240" w:lineRule="atLeast"/>
        <w:rPr>
          <w:rFonts w:ascii="Arial Narrow" w:hAnsi="Arial Narrow"/>
          <w:sz w:val="24"/>
          <w:szCs w:val="24"/>
        </w:rPr>
      </w:pPr>
    </w:p>
    <w:p w14:paraId="4B6CBA97" w14:textId="77777777" w:rsidR="004D4012" w:rsidRDefault="004D4012" w:rsidP="007A2272">
      <w:pPr>
        <w:suppressAutoHyphens/>
        <w:spacing w:after="80" w:line="240" w:lineRule="atLeast"/>
        <w:rPr>
          <w:rFonts w:ascii="Arial Narrow" w:hAnsi="Arial Narrow"/>
          <w:sz w:val="24"/>
          <w:szCs w:val="24"/>
        </w:rPr>
      </w:pPr>
    </w:p>
    <w:p w14:paraId="604A4105" w14:textId="77777777" w:rsidR="0008523B" w:rsidRDefault="0008523B" w:rsidP="007A2272">
      <w:pPr>
        <w:suppressAutoHyphens/>
        <w:spacing w:after="80" w:line="240" w:lineRule="atLeast"/>
        <w:rPr>
          <w:rFonts w:ascii="Arial Narrow" w:hAnsi="Arial Narrow"/>
          <w:sz w:val="24"/>
          <w:szCs w:val="24"/>
        </w:rPr>
      </w:pPr>
    </w:p>
    <w:p w14:paraId="1BAD571A" w14:textId="77777777" w:rsidR="00B365E5" w:rsidRPr="008A2E64" w:rsidRDefault="008B3D44" w:rsidP="00157B19">
      <w:pPr>
        <w:suppressAutoHyphens/>
        <w:spacing w:after="80" w:line="240" w:lineRule="atLeast"/>
        <w:rPr>
          <w:rFonts w:ascii="Arial Narrow" w:hAnsi="Arial Narrow"/>
          <w:sz w:val="24"/>
          <w:szCs w:val="24"/>
        </w:rPr>
      </w:pPr>
      <w:r w:rsidRPr="008A2E64">
        <w:rPr>
          <w:rFonts w:ascii="Arial Narrow" w:hAnsi="Arial Narrow"/>
          <w:sz w:val="24"/>
          <w:szCs w:val="24"/>
        </w:rPr>
        <w:t>za objednatele</w:t>
      </w:r>
      <w:r w:rsidR="00862BEE"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08523B">
        <w:rPr>
          <w:rFonts w:ascii="Arial Narrow" w:hAnsi="Arial Narrow"/>
          <w:sz w:val="24"/>
          <w:szCs w:val="24"/>
        </w:rPr>
        <w:tab/>
      </w:r>
      <w:r w:rsidRPr="008A2E64">
        <w:rPr>
          <w:rFonts w:ascii="Arial Narrow" w:hAnsi="Arial Narrow"/>
          <w:sz w:val="24"/>
          <w:szCs w:val="24"/>
        </w:rPr>
        <w:t>za zhotovitele</w:t>
      </w:r>
    </w:p>
    <w:sectPr w:rsidR="00B365E5" w:rsidRPr="008A2E64" w:rsidSect="008B3D44">
      <w:headerReference w:type="default" r:id="rId8"/>
      <w:footerReference w:type="even" r:id="rId9"/>
      <w:footerReference w:type="default" r:id="rId10"/>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5273F" w14:textId="77777777" w:rsidR="00806FBA" w:rsidRDefault="00806FBA" w:rsidP="008B3D44">
      <w:r>
        <w:separator/>
      </w:r>
    </w:p>
  </w:endnote>
  <w:endnote w:type="continuationSeparator" w:id="0">
    <w:p w14:paraId="2470CB98" w14:textId="77777777" w:rsidR="00806FBA" w:rsidRDefault="00806FBA"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Narrow">
    <w:panose1 w:val="020B0606020202030204"/>
    <w:charset w:val="EE"/>
    <w:family w:val="swiss"/>
    <w:pitch w:val="variable"/>
    <w:sig w:usb0="00000287" w:usb1="00000800" w:usb2="00000000" w:usb3="00000000" w:csb0="0000009F" w:csb1="00000000"/>
  </w:font>
  <w:font w:name="ArialMT">
    <w:altName w:val="Arial"/>
    <w:charset w:val="80"/>
    <w:family w:val="swiss"/>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2AC0" w14:textId="77777777" w:rsidR="00FE1AC5" w:rsidRDefault="00B054B5">
    <w:pPr>
      <w:pStyle w:val="Zpat"/>
    </w:pPr>
    <w:r>
      <w:rPr>
        <w:noProof/>
      </w:rPr>
      <mc:AlternateContent>
        <mc:Choice Requires="wps">
          <w:drawing>
            <wp:anchor distT="0" distB="0" distL="114300" distR="114300" simplePos="0" relativeHeight="251657216" behindDoc="1" locked="0" layoutInCell="1" allowOverlap="1" wp14:anchorId="13DA1FFD" wp14:editId="3209DA3E">
              <wp:simplePos x="0" y="0"/>
              <wp:positionH relativeFrom="column">
                <wp:posOffset>-431165</wp:posOffset>
              </wp:positionH>
              <wp:positionV relativeFrom="page">
                <wp:posOffset>8818245</wp:posOffset>
              </wp:positionV>
              <wp:extent cx="10795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ED344E9" w14:textId="77777777" w:rsidR="00FE1AC5" w:rsidRPr="00651A69" w:rsidRDefault="00FE1AC5"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3DA1FFD" id="_x0000_t202" coordsize="21600,21600" o:spt="202" path="m,l,21600r21600,l21600,xe">
              <v:stroke joinstyle="miter"/>
              <v:path gradientshapeok="t" o:connecttype="rect"/>
            </v:shapetype>
            <v:shape id="Text Box 1" o:spid="_x0000_s1026" type="#_x0000_t202" style="position:absolute;margin-left:-33.95pt;margin-top:694.35pt;width: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" stroked="f" strokeweight="0">
              <v:textbox style="layout-flow:vertical;mso-layout-flow-alt:bottom-to-top;mso-fit-shape-to-text:t" inset="0,0,0,0">
                <w:txbxContent>
                  <w:p w14:paraId="0ED344E9" w14:textId="77777777" w:rsidR="00FE1AC5" w:rsidRPr="00651A69" w:rsidRDefault="00FE1AC5"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9748" w14:textId="77777777" w:rsidR="00FE1AC5" w:rsidRPr="00157B19" w:rsidRDefault="00B054B5"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3F06523E" wp14:editId="708DE691">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06523E"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" stroked="f" strokeweight="0">
              <v:textbox style="layout-flow:vertical;mso-layout-flow-alt:bottom-to-top;mso-fit-shape-to-text:t" inset="0,0,0,0">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FE1AC5" w:rsidRPr="00157B19">
      <w:rPr>
        <w:rFonts w:ascii="Arial Narrow" w:hAnsi="Arial Narrow"/>
      </w:rPr>
      <w:t xml:space="preserve">Strana </w:t>
    </w:r>
    <w:r w:rsidR="00FE1AC5" w:rsidRPr="00157B19">
      <w:rPr>
        <w:rFonts w:ascii="Arial Narrow" w:hAnsi="Arial Narrow"/>
      </w:rPr>
      <w:fldChar w:fldCharType="begin"/>
    </w:r>
    <w:r w:rsidR="00FE1AC5" w:rsidRPr="00157B19">
      <w:rPr>
        <w:rFonts w:ascii="Arial Narrow" w:hAnsi="Arial Narrow"/>
      </w:rPr>
      <w:instrText xml:space="preserve"> PAGE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 xml:space="preserve"> (celkem </w:t>
    </w:r>
    <w:r w:rsidR="00FE1AC5" w:rsidRPr="00157B19">
      <w:rPr>
        <w:rFonts w:ascii="Arial Narrow" w:hAnsi="Arial Narrow"/>
      </w:rPr>
      <w:fldChar w:fldCharType="begin"/>
    </w:r>
    <w:r w:rsidR="00FE1AC5" w:rsidRPr="00157B19">
      <w:rPr>
        <w:rFonts w:ascii="Arial Narrow" w:hAnsi="Arial Narrow"/>
      </w:rPr>
      <w:instrText xml:space="preserve"> NUMPAGES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C2C8E" w14:textId="77777777" w:rsidR="00806FBA" w:rsidRDefault="00806FBA" w:rsidP="008B3D44">
      <w:r>
        <w:separator/>
      </w:r>
    </w:p>
  </w:footnote>
  <w:footnote w:type="continuationSeparator" w:id="0">
    <w:p w14:paraId="638CE2F7" w14:textId="77777777" w:rsidR="00806FBA" w:rsidRDefault="00806FBA" w:rsidP="008B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7257" w14:textId="77777777" w:rsidR="00FE1AC5" w:rsidRPr="008A2E64" w:rsidRDefault="00FE1AC5" w:rsidP="008A2E64">
    <w:pPr>
      <w:pStyle w:val="Zhlav"/>
      <w:jc w:val="center"/>
      <w:rPr>
        <w:sz w:val="28"/>
        <w:szCs w:val="28"/>
      </w:rPr>
    </w:pPr>
    <w:r w:rsidRPr="008A2E64">
      <w:rPr>
        <w:rFonts w:ascii="Cambria" w:hAnsi="Cambria"/>
        <w:b/>
        <w:noProof/>
        <w:sz w:val="28"/>
        <w:szCs w:val="28"/>
      </w:rPr>
      <w:t>N Á V R 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3"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002"/>
        </w:tabs>
        <w:ind w:left="1002"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4" w15:restartNumberingAfterBreak="0">
    <w:nsid w:val="1FA07F0E"/>
    <w:multiLevelType w:val="hybridMultilevel"/>
    <w:tmpl w:val="1FA43B2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31D8640C"/>
    <w:multiLevelType w:val="hybridMultilevel"/>
    <w:tmpl w:val="914C9F0A"/>
    <w:lvl w:ilvl="0" w:tplc="F7A6350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3760090"/>
    <w:multiLevelType w:val="multilevel"/>
    <w:tmpl w:val="923EC926"/>
    <w:lvl w:ilvl="0">
      <w:start w:val="1"/>
      <w:numFmt w:val="decimal"/>
      <w:lvlText w:val="%1."/>
      <w:lvlJc w:val="left"/>
      <w:pPr>
        <w:ind w:left="503" w:hanging="360"/>
      </w:pPr>
      <w:rPr>
        <w:rFonts w:hint="default"/>
        <w:b/>
        <w:bCs/>
        <w:i/>
        <w:spacing w:val="-1"/>
        <w:w w:val="99"/>
      </w:rPr>
    </w:lvl>
    <w:lvl w:ilvl="1">
      <w:start w:val="1"/>
      <w:numFmt w:val="decimal"/>
      <w:lvlText w:val="%1.%2."/>
      <w:lvlJc w:val="left"/>
      <w:pPr>
        <w:ind w:left="710" w:hanging="567"/>
      </w:pPr>
      <w:rPr>
        <w:rFonts w:hint="default"/>
        <w:b/>
        <w:bCs/>
        <w:i/>
        <w:spacing w:val="-1"/>
        <w:w w:val="100"/>
      </w:rPr>
    </w:lvl>
    <w:lvl w:ilvl="2">
      <w:start w:val="1"/>
      <w:numFmt w:val="decimal"/>
      <w:lvlText w:val="%1.%2.%3."/>
      <w:lvlJc w:val="left"/>
      <w:pPr>
        <w:ind w:left="1276" w:hanging="567"/>
      </w:pPr>
      <w:rPr>
        <w:rFonts w:ascii="Arial" w:eastAsia="Arial" w:hAnsi="Arial" w:cs="Arial" w:hint="default"/>
        <w:spacing w:val="-3"/>
        <w:w w:val="100"/>
        <w:sz w:val="22"/>
        <w:szCs w:val="22"/>
      </w:rPr>
    </w:lvl>
    <w:lvl w:ilvl="3">
      <w:numFmt w:val="bullet"/>
      <w:lvlText w:val=""/>
      <w:lvlJc w:val="left"/>
      <w:pPr>
        <w:ind w:left="1636" w:hanging="567"/>
      </w:pPr>
      <w:rPr>
        <w:rFonts w:ascii="Symbol" w:eastAsia="Symbol" w:hAnsi="Symbol" w:cs="Symbol" w:hint="default"/>
        <w:w w:val="100"/>
        <w:sz w:val="22"/>
        <w:szCs w:val="22"/>
      </w:rPr>
    </w:lvl>
    <w:lvl w:ilvl="4">
      <w:numFmt w:val="bullet"/>
      <w:lvlText w:val=""/>
      <w:lvlJc w:val="left"/>
      <w:pPr>
        <w:ind w:left="1996" w:hanging="567"/>
      </w:pPr>
      <w:rPr>
        <w:rFonts w:ascii="Symbol" w:eastAsia="Symbol" w:hAnsi="Symbol" w:cs="Symbol" w:hint="default"/>
        <w:w w:val="100"/>
        <w:sz w:val="22"/>
        <w:szCs w:val="22"/>
      </w:rPr>
    </w:lvl>
    <w:lvl w:ilvl="5">
      <w:numFmt w:val="bullet"/>
      <w:lvlText w:val="•"/>
      <w:lvlJc w:val="left"/>
      <w:pPr>
        <w:ind w:left="1060" w:hanging="567"/>
      </w:pPr>
      <w:rPr>
        <w:rFonts w:hint="default"/>
      </w:rPr>
    </w:lvl>
    <w:lvl w:ilvl="6">
      <w:numFmt w:val="bullet"/>
      <w:lvlText w:val="•"/>
      <w:lvlJc w:val="left"/>
      <w:pPr>
        <w:ind w:left="1220" w:hanging="567"/>
      </w:pPr>
      <w:rPr>
        <w:rFonts w:hint="default"/>
      </w:rPr>
    </w:lvl>
    <w:lvl w:ilvl="7">
      <w:numFmt w:val="bullet"/>
      <w:lvlText w:val="•"/>
      <w:lvlJc w:val="left"/>
      <w:pPr>
        <w:ind w:left="1280" w:hanging="567"/>
      </w:pPr>
      <w:rPr>
        <w:rFonts w:hint="default"/>
      </w:rPr>
    </w:lvl>
    <w:lvl w:ilvl="8">
      <w:numFmt w:val="bullet"/>
      <w:lvlText w:val="•"/>
      <w:lvlJc w:val="left"/>
      <w:pPr>
        <w:ind w:left="1360" w:hanging="567"/>
      </w:pPr>
      <w:rPr>
        <w:rFonts w:hint="default"/>
      </w:rPr>
    </w:lvl>
  </w:abstractNum>
  <w:abstractNum w:abstractNumId="8" w15:restartNumberingAfterBreak="0">
    <w:nsid w:val="43EB570D"/>
    <w:multiLevelType w:val="hybridMultilevel"/>
    <w:tmpl w:val="86B2D8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94B5E67"/>
    <w:multiLevelType w:val="hybridMultilevel"/>
    <w:tmpl w:val="E4CAA87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0" w15:restartNumberingAfterBreak="0">
    <w:nsid w:val="5D154A31"/>
    <w:multiLevelType w:val="hybridMultilevel"/>
    <w:tmpl w:val="0A20E75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1" w15:restartNumberingAfterBreak="0">
    <w:nsid w:val="60BF5B0B"/>
    <w:multiLevelType w:val="hybridMultilevel"/>
    <w:tmpl w:val="2B720702"/>
    <w:lvl w:ilvl="0" w:tplc="D83632BE">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13"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4" w15:restartNumberingAfterBreak="0">
    <w:nsid w:val="79562C5D"/>
    <w:multiLevelType w:val="hybridMultilevel"/>
    <w:tmpl w:val="6EBCB950"/>
    <w:lvl w:ilvl="0" w:tplc="C1ACA004">
      <w:start w:val="1"/>
      <w:numFmt w:val="decimal"/>
      <w:lvlText w:val="%1."/>
      <w:lvlJc w:val="left"/>
      <w:pPr>
        <w:ind w:left="1475" w:hanging="341"/>
      </w:pPr>
      <w:rPr>
        <w:rFonts w:hint="default"/>
        <w:spacing w:val="-1"/>
        <w:w w:val="100"/>
      </w:rPr>
    </w:lvl>
    <w:lvl w:ilvl="1" w:tplc="44BE7F84">
      <w:numFmt w:val="bullet"/>
      <w:lvlText w:val="•"/>
      <w:lvlJc w:val="left"/>
      <w:pPr>
        <w:ind w:left="2290" w:hanging="341"/>
      </w:pPr>
      <w:rPr>
        <w:rFonts w:hint="default"/>
      </w:rPr>
    </w:lvl>
    <w:lvl w:ilvl="2" w:tplc="5862156A">
      <w:numFmt w:val="bullet"/>
      <w:lvlText w:val="•"/>
      <w:lvlJc w:val="left"/>
      <w:pPr>
        <w:ind w:left="3101" w:hanging="341"/>
      </w:pPr>
      <w:rPr>
        <w:rFonts w:hint="default"/>
      </w:rPr>
    </w:lvl>
    <w:lvl w:ilvl="3" w:tplc="E8746F0A">
      <w:numFmt w:val="bullet"/>
      <w:lvlText w:val="•"/>
      <w:lvlJc w:val="left"/>
      <w:pPr>
        <w:ind w:left="3911" w:hanging="341"/>
      </w:pPr>
      <w:rPr>
        <w:rFonts w:hint="default"/>
      </w:rPr>
    </w:lvl>
    <w:lvl w:ilvl="4" w:tplc="489CE9A8">
      <w:numFmt w:val="bullet"/>
      <w:lvlText w:val="•"/>
      <w:lvlJc w:val="left"/>
      <w:pPr>
        <w:ind w:left="4722" w:hanging="341"/>
      </w:pPr>
      <w:rPr>
        <w:rFonts w:hint="default"/>
      </w:rPr>
    </w:lvl>
    <w:lvl w:ilvl="5" w:tplc="9AB0D11E">
      <w:numFmt w:val="bullet"/>
      <w:lvlText w:val="•"/>
      <w:lvlJc w:val="left"/>
      <w:pPr>
        <w:ind w:left="5533" w:hanging="341"/>
      </w:pPr>
      <w:rPr>
        <w:rFonts w:hint="default"/>
      </w:rPr>
    </w:lvl>
    <w:lvl w:ilvl="6" w:tplc="2A045238">
      <w:numFmt w:val="bullet"/>
      <w:lvlText w:val="•"/>
      <w:lvlJc w:val="left"/>
      <w:pPr>
        <w:ind w:left="6343" w:hanging="341"/>
      </w:pPr>
      <w:rPr>
        <w:rFonts w:hint="default"/>
      </w:rPr>
    </w:lvl>
    <w:lvl w:ilvl="7" w:tplc="8754124C">
      <w:numFmt w:val="bullet"/>
      <w:lvlText w:val="•"/>
      <w:lvlJc w:val="left"/>
      <w:pPr>
        <w:ind w:left="7154" w:hanging="341"/>
      </w:pPr>
      <w:rPr>
        <w:rFonts w:hint="default"/>
      </w:rPr>
    </w:lvl>
    <w:lvl w:ilvl="8" w:tplc="3E76A920">
      <w:numFmt w:val="bullet"/>
      <w:lvlText w:val="•"/>
      <w:lvlJc w:val="left"/>
      <w:pPr>
        <w:ind w:left="7965" w:hanging="341"/>
      </w:pPr>
      <w:rPr>
        <w:rFonts w:hint="default"/>
      </w:rPr>
    </w:lvl>
  </w:abstractNum>
  <w:num w:numId="1" w16cid:durableId="1421682884">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16cid:durableId="730882894">
    <w:abstractNumId w:val="3"/>
  </w:num>
  <w:num w:numId="3" w16cid:durableId="679546516">
    <w:abstractNumId w:val="2"/>
  </w:num>
  <w:num w:numId="4" w16cid:durableId="1369063495">
    <w:abstractNumId w:val="5"/>
  </w:num>
  <w:num w:numId="5" w16cid:durableId="2074043875">
    <w:abstractNumId w:val="12"/>
  </w:num>
  <w:num w:numId="6" w16cid:durableId="9950636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8529674">
    <w:abstractNumId w:val="13"/>
  </w:num>
  <w:num w:numId="8" w16cid:durableId="1708067130">
    <w:abstractNumId w:val="3"/>
  </w:num>
  <w:num w:numId="9" w16cid:durableId="1145781748">
    <w:abstractNumId w:val="3"/>
  </w:num>
  <w:num w:numId="10" w16cid:durableId="1690250730">
    <w:abstractNumId w:val="3"/>
  </w:num>
  <w:num w:numId="11" w16cid:durableId="458765747">
    <w:abstractNumId w:val="1"/>
  </w:num>
  <w:num w:numId="12" w16cid:durableId="504520805">
    <w:abstractNumId w:val="8"/>
  </w:num>
  <w:num w:numId="13" w16cid:durableId="1956789641">
    <w:abstractNumId w:val="10"/>
  </w:num>
  <w:num w:numId="14" w16cid:durableId="78065321">
    <w:abstractNumId w:val="9"/>
  </w:num>
  <w:num w:numId="15" w16cid:durableId="1195115995">
    <w:abstractNumId w:val="4"/>
  </w:num>
  <w:num w:numId="16" w16cid:durableId="144712008">
    <w:abstractNumId w:val="6"/>
  </w:num>
  <w:num w:numId="17" w16cid:durableId="1990089988">
    <w:abstractNumId w:val="11"/>
  </w:num>
  <w:num w:numId="18" w16cid:durableId="1994334980">
    <w:abstractNumId w:val="14"/>
  </w:num>
  <w:num w:numId="19" w16cid:durableId="912588867">
    <w:abstractNumId w:val="7"/>
  </w:num>
  <w:num w:numId="20" w16cid:durableId="548759848">
    <w:abstractNumId w:val="3"/>
  </w:num>
  <w:num w:numId="21" w16cid:durableId="48067872">
    <w:abstractNumId w:val="3"/>
  </w:num>
  <w:num w:numId="22" w16cid:durableId="249123286">
    <w:abstractNumId w:val="3"/>
  </w:num>
  <w:num w:numId="23" w16cid:durableId="5925193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21F10"/>
    <w:rsid w:val="00022043"/>
    <w:rsid w:val="000502ED"/>
    <w:rsid w:val="0008523B"/>
    <w:rsid w:val="000968D0"/>
    <w:rsid w:val="000A4FC2"/>
    <w:rsid w:val="000C458A"/>
    <w:rsid w:val="000D2569"/>
    <w:rsid w:val="000F45FB"/>
    <w:rsid w:val="00123654"/>
    <w:rsid w:val="00137F1F"/>
    <w:rsid w:val="001405CC"/>
    <w:rsid w:val="00144289"/>
    <w:rsid w:val="00153B7F"/>
    <w:rsid w:val="001545D1"/>
    <w:rsid w:val="00154632"/>
    <w:rsid w:val="00157B19"/>
    <w:rsid w:val="00160555"/>
    <w:rsid w:val="00167ED3"/>
    <w:rsid w:val="00176915"/>
    <w:rsid w:val="0018089F"/>
    <w:rsid w:val="0019252C"/>
    <w:rsid w:val="00195BA5"/>
    <w:rsid w:val="001A22CC"/>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6F43"/>
    <w:rsid w:val="002779A8"/>
    <w:rsid w:val="00285331"/>
    <w:rsid w:val="00286E33"/>
    <w:rsid w:val="002A15FD"/>
    <w:rsid w:val="002A5786"/>
    <w:rsid w:val="002B118B"/>
    <w:rsid w:val="002B38C7"/>
    <w:rsid w:val="002B709C"/>
    <w:rsid w:val="002C1610"/>
    <w:rsid w:val="002C31CD"/>
    <w:rsid w:val="002C55CA"/>
    <w:rsid w:val="002C7196"/>
    <w:rsid w:val="002D21BB"/>
    <w:rsid w:val="002D69FA"/>
    <w:rsid w:val="002D770B"/>
    <w:rsid w:val="002E7E68"/>
    <w:rsid w:val="002F42CC"/>
    <w:rsid w:val="00324915"/>
    <w:rsid w:val="00327BC1"/>
    <w:rsid w:val="003335C0"/>
    <w:rsid w:val="00336B4B"/>
    <w:rsid w:val="00343EEB"/>
    <w:rsid w:val="00355C50"/>
    <w:rsid w:val="00356AB8"/>
    <w:rsid w:val="00360EE0"/>
    <w:rsid w:val="00366039"/>
    <w:rsid w:val="0037729D"/>
    <w:rsid w:val="00380B28"/>
    <w:rsid w:val="00380EB9"/>
    <w:rsid w:val="0038434E"/>
    <w:rsid w:val="0039208A"/>
    <w:rsid w:val="0039258E"/>
    <w:rsid w:val="003929D7"/>
    <w:rsid w:val="003A57AA"/>
    <w:rsid w:val="003B202E"/>
    <w:rsid w:val="003B6AA3"/>
    <w:rsid w:val="003B6F18"/>
    <w:rsid w:val="003D67C5"/>
    <w:rsid w:val="003E13F7"/>
    <w:rsid w:val="003E5EAC"/>
    <w:rsid w:val="003F4896"/>
    <w:rsid w:val="00401BFD"/>
    <w:rsid w:val="00404BE1"/>
    <w:rsid w:val="00410A8B"/>
    <w:rsid w:val="00411E4A"/>
    <w:rsid w:val="00427F8F"/>
    <w:rsid w:val="00445917"/>
    <w:rsid w:val="004528DD"/>
    <w:rsid w:val="00467744"/>
    <w:rsid w:val="004710CF"/>
    <w:rsid w:val="00482A52"/>
    <w:rsid w:val="00485FA7"/>
    <w:rsid w:val="004947D2"/>
    <w:rsid w:val="00497987"/>
    <w:rsid w:val="004B11F0"/>
    <w:rsid w:val="004B27D0"/>
    <w:rsid w:val="004B3009"/>
    <w:rsid w:val="004B7FD6"/>
    <w:rsid w:val="004D34BB"/>
    <w:rsid w:val="004D4012"/>
    <w:rsid w:val="004E1113"/>
    <w:rsid w:val="004E1A11"/>
    <w:rsid w:val="00513080"/>
    <w:rsid w:val="00515F12"/>
    <w:rsid w:val="00515FED"/>
    <w:rsid w:val="005216EC"/>
    <w:rsid w:val="00535BB4"/>
    <w:rsid w:val="00542407"/>
    <w:rsid w:val="00543BF8"/>
    <w:rsid w:val="005453FD"/>
    <w:rsid w:val="0054615D"/>
    <w:rsid w:val="00553762"/>
    <w:rsid w:val="0056314D"/>
    <w:rsid w:val="00564A82"/>
    <w:rsid w:val="005776BC"/>
    <w:rsid w:val="00583C28"/>
    <w:rsid w:val="00585EFD"/>
    <w:rsid w:val="005866A7"/>
    <w:rsid w:val="005A32F7"/>
    <w:rsid w:val="005B2DD0"/>
    <w:rsid w:val="005B5081"/>
    <w:rsid w:val="005C4A0F"/>
    <w:rsid w:val="005C6FA0"/>
    <w:rsid w:val="005D0024"/>
    <w:rsid w:val="005D0A07"/>
    <w:rsid w:val="005D5472"/>
    <w:rsid w:val="005E5DE8"/>
    <w:rsid w:val="00610C01"/>
    <w:rsid w:val="00611C7C"/>
    <w:rsid w:val="0062592D"/>
    <w:rsid w:val="00634D01"/>
    <w:rsid w:val="00636561"/>
    <w:rsid w:val="0063724A"/>
    <w:rsid w:val="0064120C"/>
    <w:rsid w:val="00642C71"/>
    <w:rsid w:val="00660BB8"/>
    <w:rsid w:val="00663669"/>
    <w:rsid w:val="00685C53"/>
    <w:rsid w:val="006968B4"/>
    <w:rsid w:val="006B07A7"/>
    <w:rsid w:val="006C36CE"/>
    <w:rsid w:val="006C47B0"/>
    <w:rsid w:val="006C593B"/>
    <w:rsid w:val="006C6066"/>
    <w:rsid w:val="006C76C4"/>
    <w:rsid w:val="006D61BE"/>
    <w:rsid w:val="006E1158"/>
    <w:rsid w:val="006F4F0E"/>
    <w:rsid w:val="0070332A"/>
    <w:rsid w:val="007168CC"/>
    <w:rsid w:val="00717B03"/>
    <w:rsid w:val="00733332"/>
    <w:rsid w:val="007520E2"/>
    <w:rsid w:val="00753C93"/>
    <w:rsid w:val="007559A7"/>
    <w:rsid w:val="0075661D"/>
    <w:rsid w:val="00763631"/>
    <w:rsid w:val="00765ACF"/>
    <w:rsid w:val="007748B0"/>
    <w:rsid w:val="0078000C"/>
    <w:rsid w:val="00781CCC"/>
    <w:rsid w:val="00796C3F"/>
    <w:rsid w:val="007A2272"/>
    <w:rsid w:val="007A3703"/>
    <w:rsid w:val="007A617F"/>
    <w:rsid w:val="007A6414"/>
    <w:rsid w:val="007B2CFA"/>
    <w:rsid w:val="007D7A91"/>
    <w:rsid w:val="007E06EB"/>
    <w:rsid w:val="00801125"/>
    <w:rsid w:val="008069D0"/>
    <w:rsid w:val="00806FBA"/>
    <w:rsid w:val="00807FFD"/>
    <w:rsid w:val="00813EF8"/>
    <w:rsid w:val="00815CA7"/>
    <w:rsid w:val="00823B21"/>
    <w:rsid w:val="00823CE8"/>
    <w:rsid w:val="00824E17"/>
    <w:rsid w:val="00827CC3"/>
    <w:rsid w:val="00832FA0"/>
    <w:rsid w:val="0084490D"/>
    <w:rsid w:val="00854E20"/>
    <w:rsid w:val="00855430"/>
    <w:rsid w:val="00856AB1"/>
    <w:rsid w:val="00862BEE"/>
    <w:rsid w:val="00863779"/>
    <w:rsid w:val="0086784E"/>
    <w:rsid w:val="008701DA"/>
    <w:rsid w:val="00874BD3"/>
    <w:rsid w:val="00882224"/>
    <w:rsid w:val="00883E27"/>
    <w:rsid w:val="00885C6A"/>
    <w:rsid w:val="00891B7A"/>
    <w:rsid w:val="008924FD"/>
    <w:rsid w:val="0089504A"/>
    <w:rsid w:val="008958AA"/>
    <w:rsid w:val="00897B7F"/>
    <w:rsid w:val="008A2E64"/>
    <w:rsid w:val="008A3151"/>
    <w:rsid w:val="008A7C69"/>
    <w:rsid w:val="008B22C5"/>
    <w:rsid w:val="008B3D44"/>
    <w:rsid w:val="008B722F"/>
    <w:rsid w:val="008C12B7"/>
    <w:rsid w:val="008C57A0"/>
    <w:rsid w:val="008D42A0"/>
    <w:rsid w:val="008E2CBD"/>
    <w:rsid w:val="008E582B"/>
    <w:rsid w:val="008F3581"/>
    <w:rsid w:val="00904E46"/>
    <w:rsid w:val="00905748"/>
    <w:rsid w:val="009157F3"/>
    <w:rsid w:val="00915F2B"/>
    <w:rsid w:val="0091741E"/>
    <w:rsid w:val="009209EE"/>
    <w:rsid w:val="00925D6F"/>
    <w:rsid w:val="009357D6"/>
    <w:rsid w:val="00936FCC"/>
    <w:rsid w:val="00946FC0"/>
    <w:rsid w:val="00947AF5"/>
    <w:rsid w:val="0095214B"/>
    <w:rsid w:val="00953C3A"/>
    <w:rsid w:val="009634E9"/>
    <w:rsid w:val="00963624"/>
    <w:rsid w:val="009708C7"/>
    <w:rsid w:val="0097220A"/>
    <w:rsid w:val="0097424A"/>
    <w:rsid w:val="009878B2"/>
    <w:rsid w:val="009C71E1"/>
    <w:rsid w:val="009E57CB"/>
    <w:rsid w:val="009E5E59"/>
    <w:rsid w:val="009F4427"/>
    <w:rsid w:val="00A0469C"/>
    <w:rsid w:val="00A11828"/>
    <w:rsid w:val="00A14CD1"/>
    <w:rsid w:val="00A361D5"/>
    <w:rsid w:val="00A53F45"/>
    <w:rsid w:val="00A80F6C"/>
    <w:rsid w:val="00A84594"/>
    <w:rsid w:val="00A85C6E"/>
    <w:rsid w:val="00AA28FB"/>
    <w:rsid w:val="00AB2A7E"/>
    <w:rsid w:val="00AB36C5"/>
    <w:rsid w:val="00AB532C"/>
    <w:rsid w:val="00AB6555"/>
    <w:rsid w:val="00AC1BF9"/>
    <w:rsid w:val="00AC722D"/>
    <w:rsid w:val="00AD1081"/>
    <w:rsid w:val="00AD110D"/>
    <w:rsid w:val="00AD7866"/>
    <w:rsid w:val="00AE6016"/>
    <w:rsid w:val="00AF65EF"/>
    <w:rsid w:val="00B010F4"/>
    <w:rsid w:val="00B054B5"/>
    <w:rsid w:val="00B227A9"/>
    <w:rsid w:val="00B259DB"/>
    <w:rsid w:val="00B301E7"/>
    <w:rsid w:val="00B30535"/>
    <w:rsid w:val="00B33D8A"/>
    <w:rsid w:val="00B365E5"/>
    <w:rsid w:val="00B41846"/>
    <w:rsid w:val="00B4206C"/>
    <w:rsid w:val="00B44973"/>
    <w:rsid w:val="00B46BF6"/>
    <w:rsid w:val="00B60F3A"/>
    <w:rsid w:val="00B6657E"/>
    <w:rsid w:val="00B71F3C"/>
    <w:rsid w:val="00B7398C"/>
    <w:rsid w:val="00B82E32"/>
    <w:rsid w:val="00B845CC"/>
    <w:rsid w:val="00B85F53"/>
    <w:rsid w:val="00B90389"/>
    <w:rsid w:val="00B91B13"/>
    <w:rsid w:val="00BA7ACF"/>
    <w:rsid w:val="00BB5764"/>
    <w:rsid w:val="00BB7765"/>
    <w:rsid w:val="00BC3C1E"/>
    <w:rsid w:val="00BC7FAF"/>
    <w:rsid w:val="00BD216D"/>
    <w:rsid w:val="00BD657B"/>
    <w:rsid w:val="00BE4C4A"/>
    <w:rsid w:val="00BF2738"/>
    <w:rsid w:val="00BF610D"/>
    <w:rsid w:val="00BF6EF8"/>
    <w:rsid w:val="00C00583"/>
    <w:rsid w:val="00C0134C"/>
    <w:rsid w:val="00C03704"/>
    <w:rsid w:val="00C06183"/>
    <w:rsid w:val="00C11E23"/>
    <w:rsid w:val="00C26E74"/>
    <w:rsid w:val="00C27D1D"/>
    <w:rsid w:val="00C60963"/>
    <w:rsid w:val="00C617B0"/>
    <w:rsid w:val="00C63DEF"/>
    <w:rsid w:val="00C74E3A"/>
    <w:rsid w:val="00C76562"/>
    <w:rsid w:val="00C83401"/>
    <w:rsid w:val="00C83BB9"/>
    <w:rsid w:val="00C84EDA"/>
    <w:rsid w:val="00CA2114"/>
    <w:rsid w:val="00CA3D33"/>
    <w:rsid w:val="00CC0996"/>
    <w:rsid w:val="00CE1A9D"/>
    <w:rsid w:val="00CF18B6"/>
    <w:rsid w:val="00D0132A"/>
    <w:rsid w:val="00D01585"/>
    <w:rsid w:val="00D31762"/>
    <w:rsid w:val="00D353C9"/>
    <w:rsid w:val="00D364F6"/>
    <w:rsid w:val="00D41F6C"/>
    <w:rsid w:val="00D47C7C"/>
    <w:rsid w:val="00D62492"/>
    <w:rsid w:val="00D67230"/>
    <w:rsid w:val="00D70ED5"/>
    <w:rsid w:val="00D76A04"/>
    <w:rsid w:val="00D87C9E"/>
    <w:rsid w:val="00DA2727"/>
    <w:rsid w:val="00DA5EFC"/>
    <w:rsid w:val="00DB37B4"/>
    <w:rsid w:val="00DC2246"/>
    <w:rsid w:val="00DC4267"/>
    <w:rsid w:val="00DC5660"/>
    <w:rsid w:val="00DF1E7D"/>
    <w:rsid w:val="00DF61FD"/>
    <w:rsid w:val="00E10548"/>
    <w:rsid w:val="00E13E3D"/>
    <w:rsid w:val="00E31FF6"/>
    <w:rsid w:val="00E41606"/>
    <w:rsid w:val="00E47048"/>
    <w:rsid w:val="00E475A6"/>
    <w:rsid w:val="00E51210"/>
    <w:rsid w:val="00E541BD"/>
    <w:rsid w:val="00E77C68"/>
    <w:rsid w:val="00E816E9"/>
    <w:rsid w:val="00E85102"/>
    <w:rsid w:val="00E8782E"/>
    <w:rsid w:val="00E96684"/>
    <w:rsid w:val="00E96D53"/>
    <w:rsid w:val="00EA3435"/>
    <w:rsid w:val="00EA7319"/>
    <w:rsid w:val="00EC3254"/>
    <w:rsid w:val="00ED138A"/>
    <w:rsid w:val="00ED28EB"/>
    <w:rsid w:val="00ED5EF4"/>
    <w:rsid w:val="00EF4E81"/>
    <w:rsid w:val="00F11586"/>
    <w:rsid w:val="00F14277"/>
    <w:rsid w:val="00F202B0"/>
    <w:rsid w:val="00F24BE1"/>
    <w:rsid w:val="00F41DA2"/>
    <w:rsid w:val="00F54C80"/>
    <w:rsid w:val="00F5534B"/>
    <w:rsid w:val="00F60474"/>
    <w:rsid w:val="00F63302"/>
    <w:rsid w:val="00F66C03"/>
    <w:rsid w:val="00F7783B"/>
    <w:rsid w:val="00F8121D"/>
    <w:rsid w:val="00F84171"/>
    <w:rsid w:val="00F92589"/>
    <w:rsid w:val="00FB029A"/>
    <w:rsid w:val="00FB51B4"/>
    <w:rsid w:val="00FB7C91"/>
    <w:rsid w:val="00FD3E31"/>
    <w:rsid w:val="00FE1AC5"/>
    <w:rsid w:val="00FE54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1B3D9"/>
  <w15:docId w15:val="{6A6F17EA-38C2-442F-80BF-6B9FDFA6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TableParagraph">
    <w:name w:val="Table Paragraph"/>
    <w:basedOn w:val="Normln"/>
    <w:uiPriority w:val="1"/>
    <w:qFormat/>
    <w:rsid w:val="003E13F7"/>
    <w:pPr>
      <w:widowControl w:val="0"/>
      <w:overflowPunct/>
      <w:adjustRightInd/>
      <w:ind w:left="103"/>
      <w:textAlignment w:val="auto"/>
    </w:pPr>
    <w:rPr>
      <w:rFonts w:ascii="Arial" w:eastAsia="Arial" w:hAnsi="Arial" w:cs="Arial"/>
      <w:sz w:val="22"/>
      <w:szCs w:val="22"/>
      <w:lang w:val="en-US" w:eastAsia="en-US"/>
    </w:rPr>
  </w:style>
  <w:style w:type="paragraph" w:styleId="Zkladntextodsazen">
    <w:name w:val="Body Text Indent"/>
    <w:basedOn w:val="Normln"/>
    <w:link w:val="ZkladntextodsazenChar"/>
    <w:uiPriority w:val="99"/>
    <w:semiHidden/>
    <w:unhideWhenUsed/>
    <w:rsid w:val="004D4012"/>
    <w:pPr>
      <w:spacing w:after="120"/>
      <w:ind w:left="283"/>
    </w:pPr>
  </w:style>
  <w:style w:type="character" w:customStyle="1" w:styleId="ZkladntextodsazenChar">
    <w:name w:val="Základní text odsazený Char"/>
    <w:basedOn w:val="Standardnpsmoodstavce"/>
    <w:link w:val="Zkladntextodsazen"/>
    <w:uiPriority w:val="99"/>
    <w:semiHidden/>
    <w:rsid w:val="004D4012"/>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3D532D-08AD-4722-ADD8-340FC73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5676</Words>
  <Characters>33492</Characters>
  <Application>Microsoft Office Word</Application>
  <DocSecurity>0</DocSecurity>
  <Lines>279</Lines>
  <Paragraphs>78</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39090</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13</cp:revision>
  <cp:lastPrinted>2017-05-31T07:36:00Z</cp:lastPrinted>
  <dcterms:created xsi:type="dcterms:W3CDTF">2022-05-06T10:09:00Z</dcterms:created>
  <dcterms:modified xsi:type="dcterms:W3CDTF">2022-07-28T13:14:00Z</dcterms:modified>
</cp:coreProperties>
</file>