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1C358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07AFD86B" w14:textId="577643CF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6F143583" w14:textId="77777777" w:rsidR="00C56DB0" w:rsidRPr="00C56DB0" w:rsidRDefault="00C56DB0" w:rsidP="00C56DB0"/>
    <w:p w14:paraId="0D2A91D3" w14:textId="77777777" w:rsidR="00DE7938" w:rsidRPr="000D641B" w:rsidRDefault="009E5ECE" w:rsidP="00DE7938">
      <w:pPr>
        <w:jc w:val="center"/>
        <w:rPr>
          <w:sz w:val="22"/>
        </w:rPr>
      </w:pPr>
      <w:r w:rsidRPr="00E46A38">
        <w:rPr>
          <w:rFonts w:ascii="Arial" w:hAnsi="Arial" w:cs="Arial"/>
          <w:b/>
          <w:sz w:val="32"/>
          <w:szCs w:val="32"/>
        </w:rPr>
        <w:t>ENERGETICKÉ ÚSPORY NA STÁVAJÍCÍCH BUDOVÁCH SPOLEČNOSTI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E46A38">
        <w:rPr>
          <w:rFonts w:ascii="Arial" w:hAnsi="Arial" w:cs="Arial"/>
          <w:b/>
          <w:sz w:val="32"/>
          <w:szCs w:val="32"/>
        </w:rPr>
        <w:t>LACHMAN STYL s.r.o.</w:t>
      </w:r>
      <w:r>
        <w:rPr>
          <w:rFonts w:ascii="Arial" w:hAnsi="Arial" w:cs="Arial"/>
          <w:b/>
          <w:sz w:val="32"/>
          <w:szCs w:val="32"/>
        </w:rPr>
        <w:t xml:space="preserve"> – </w:t>
      </w:r>
      <w:r w:rsidR="00DE7938" w:rsidRPr="000D641B">
        <w:rPr>
          <w:rFonts w:ascii="Arial" w:hAnsi="Arial" w:cs="Arial"/>
          <w:b/>
          <w:sz w:val="32"/>
          <w:szCs w:val="32"/>
        </w:rPr>
        <w:t>objekt SO 06 LAKOVNA A PŘÍPRAVA DÝHY a objekt SO 07 SKLAD NÁSTROJŮ A MONTÁŽNÍ DÍLNA – zateplení fasád</w:t>
      </w:r>
    </w:p>
    <w:p w14:paraId="756DEDCC" w14:textId="35290C64" w:rsidR="0006718E" w:rsidRDefault="0006718E" w:rsidP="0006718E">
      <w:pPr>
        <w:jc w:val="center"/>
        <w:rPr>
          <w:rFonts w:ascii="Arial Narrow" w:hAnsi="Arial Narrow"/>
          <w:b/>
          <w:sz w:val="28"/>
          <w:szCs w:val="28"/>
        </w:rPr>
      </w:pPr>
    </w:p>
    <w:p w14:paraId="3E878EA6" w14:textId="45BCC211" w:rsidR="005C6928" w:rsidRDefault="005C6928" w:rsidP="0006718E">
      <w:pPr>
        <w:jc w:val="center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14:paraId="717840EF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2D5FF501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3FE946C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546FBA8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1F314323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CC2EB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734DB29C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06C9F4D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283C494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C3BAC4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6BE0C04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357F2E53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BD48768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>(pokud se liší od sídla)</w:t>
            </w:r>
          </w:p>
        </w:tc>
        <w:tc>
          <w:tcPr>
            <w:tcW w:w="5244" w:type="dxa"/>
          </w:tcPr>
          <w:p w14:paraId="135B6D5C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2847B45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B21001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6C0C64D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D8478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F79DBB6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20EEA03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42EFFC0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E024FC6" w14:textId="465719E2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</w:t>
            </w:r>
          </w:p>
        </w:tc>
        <w:tc>
          <w:tcPr>
            <w:tcW w:w="5244" w:type="dxa"/>
          </w:tcPr>
          <w:p w14:paraId="19BB567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29F210A7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0BA45D4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e-mail, WWW</w:t>
            </w:r>
          </w:p>
        </w:tc>
        <w:tc>
          <w:tcPr>
            <w:tcW w:w="5244" w:type="dxa"/>
          </w:tcPr>
          <w:p w14:paraId="3B9A4FBE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675AE56" w14:textId="7F174068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 xml:space="preserve">Nabídka </w:t>
      </w:r>
      <w:r w:rsidR="00A26028">
        <w:rPr>
          <w:rFonts w:ascii="Arial Narrow" w:hAnsi="Arial Narrow"/>
          <w:b/>
          <w:bCs/>
          <w:sz w:val="24"/>
          <w:szCs w:val="24"/>
        </w:rPr>
        <w:t xml:space="preserve">- 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>nabídkov</w:t>
      </w:r>
      <w:r w:rsidR="00A26028">
        <w:rPr>
          <w:rFonts w:ascii="Arial Narrow" w:hAnsi="Arial Narrow"/>
          <w:b/>
          <w:bCs/>
          <w:sz w:val="24"/>
          <w:szCs w:val="24"/>
        </w:rPr>
        <w:t>á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 xml:space="preserve"> cen</w:t>
      </w:r>
      <w:r w:rsidR="00A26028">
        <w:rPr>
          <w:rFonts w:ascii="Arial Narrow" w:hAnsi="Arial Narrow"/>
          <w:b/>
          <w:bCs/>
          <w:sz w:val="24"/>
          <w:szCs w:val="24"/>
        </w:rPr>
        <w:t>a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 xml:space="preserve"> v CZK „nejvýše přípustn</w:t>
      </w:r>
      <w:r w:rsidR="00A26028">
        <w:rPr>
          <w:rFonts w:ascii="Arial Narrow" w:hAnsi="Arial Narrow"/>
          <w:b/>
          <w:bCs/>
          <w:sz w:val="24"/>
          <w:szCs w:val="24"/>
        </w:rPr>
        <w:t>á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>“</w:t>
      </w:r>
    </w:p>
    <w:p w14:paraId="2BADE0A7" w14:textId="54953F58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</w:t>
      </w:r>
      <w:r w:rsidR="00A26028">
        <w:rPr>
          <w:rFonts w:ascii="Arial Narrow" w:hAnsi="Arial Narrow"/>
          <w:sz w:val="24"/>
          <w:szCs w:val="24"/>
        </w:rPr>
        <w:t>díla dle položkového rozpočtu stavby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1843"/>
        <w:gridCol w:w="1730"/>
        <w:gridCol w:w="1802"/>
      </w:tblGrid>
      <w:tr w:rsidR="00C56DB0" w:rsidRPr="00BC07F0" w14:paraId="05492F4E" w14:textId="77777777" w:rsidTr="00C56DB0">
        <w:trPr>
          <w:jc w:val="center"/>
        </w:trPr>
        <w:tc>
          <w:tcPr>
            <w:tcW w:w="3756" w:type="dxa"/>
            <w:vAlign w:val="center"/>
          </w:tcPr>
          <w:p w14:paraId="48901E1D" w14:textId="77777777" w:rsidR="00C56DB0" w:rsidRPr="00C56DB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6DB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1843" w:type="dxa"/>
          </w:tcPr>
          <w:p w14:paraId="41755121" w14:textId="684ABA29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 Kč</w:t>
            </w:r>
          </w:p>
        </w:tc>
        <w:tc>
          <w:tcPr>
            <w:tcW w:w="1730" w:type="dxa"/>
            <w:vAlign w:val="center"/>
          </w:tcPr>
          <w:p w14:paraId="4CB64112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celkem bez DPH v Kč</w:t>
            </w:r>
          </w:p>
        </w:tc>
        <w:tc>
          <w:tcPr>
            <w:tcW w:w="1802" w:type="dxa"/>
            <w:vAlign w:val="center"/>
          </w:tcPr>
          <w:p w14:paraId="06EB2077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</w:p>
        </w:tc>
      </w:tr>
      <w:tr w:rsidR="00C56DB0" w:rsidRPr="00BC07F0" w14:paraId="52361F83" w14:textId="77777777" w:rsidTr="00C56DB0">
        <w:trPr>
          <w:trHeight w:val="666"/>
          <w:jc w:val="center"/>
        </w:trPr>
        <w:tc>
          <w:tcPr>
            <w:tcW w:w="3756" w:type="dxa"/>
            <w:vAlign w:val="center"/>
          </w:tcPr>
          <w:p w14:paraId="63A86E0B" w14:textId="080295D6" w:rsidR="00C56DB0" w:rsidRPr="00C56DB0" w:rsidRDefault="00A26028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Stavební práce</w:t>
            </w:r>
          </w:p>
        </w:tc>
        <w:tc>
          <w:tcPr>
            <w:tcW w:w="1843" w:type="dxa"/>
          </w:tcPr>
          <w:p w14:paraId="43D300FB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10D965F1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7F289056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EBA782D" w14:textId="77777777" w:rsidR="003008D0" w:rsidRPr="00BC07F0" w:rsidRDefault="003008D0" w:rsidP="00C56DB0">
      <w:pPr>
        <w:jc w:val="both"/>
        <w:rPr>
          <w:rFonts w:ascii="Arial Narrow" w:hAnsi="Arial Narrow"/>
          <w:sz w:val="24"/>
          <w:szCs w:val="24"/>
        </w:rPr>
      </w:pPr>
    </w:p>
    <w:p w14:paraId="0CFD7384" w14:textId="65B57BFB" w:rsidR="00C56DB0" w:rsidRPr="00C56DB0" w:rsidRDefault="00624370" w:rsidP="00C56DB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 a neměnnou a obsahuje veškeré náklady potřebné ke splnění zakázky</w:t>
      </w:r>
      <w:r w:rsidR="00C56DB0">
        <w:rPr>
          <w:rFonts w:ascii="Arial Narrow" w:hAnsi="Arial Narrow"/>
          <w:sz w:val="24"/>
          <w:szCs w:val="24"/>
        </w:rPr>
        <w:t xml:space="preserve"> dle specifikace ve výběrovém řízení</w:t>
      </w:r>
      <w:r w:rsidRPr="00BC07F0">
        <w:rPr>
          <w:rFonts w:ascii="Arial Narrow" w:hAnsi="Arial Narrow"/>
          <w:sz w:val="24"/>
          <w:szCs w:val="24"/>
        </w:rPr>
        <w:t xml:space="preserve">. Nabídková cena obsahuje všechny dodávky, práce a služby nezbytné k dokončení plnění. </w:t>
      </w:r>
    </w:p>
    <w:p w14:paraId="3EAB04DA" w14:textId="7CABEF94" w:rsidR="00C56DB0" w:rsidRPr="00C56DB0" w:rsidRDefault="00C56DB0" w:rsidP="00C56DB0">
      <w:pPr>
        <w:jc w:val="both"/>
        <w:rPr>
          <w:rFonts w:ascii="Arial Narrow" w:hAnsi="Arial Narrow"/>
          <w:sz w:val="24"/>
          <w:szCs w:val="24"/>
        </w:rPr>
      </w:pPr>
    </w:p>
    <w:p w14:paraId="5B47042E" w14:textId="77777777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4E7838FE" w14:textId="77777777" w:rsidR="001626C1" w:rsidRDefault="001626C1">
      <w:pPr>
        <w:rPr>
          <w:rFonts w:ascii="Arial Narrow" w:hAnsi="Arial Narrow"/>
          <w:sz w:val="24"/>
          <w:szCs w:val="24"/>
        </w:rPr>
      </w:pPr>
    </w:p>
    <w:p w14:paraId="752F51C5" w14:textId="6B933D0E" w:rsidR="00AA4215" w:rsidRPr="00C56DB0" w:rsidRDefault="00AA4215">
      <w:pPr>
        <w:rPr>
          <w:rFonts w:ascii="Arial Narrow" w:hAnsi="Arial Narrow"/>
          <w:sz w:val="24"/>
          <w:szCs w:val="24"/>
        </w:rPr>
      </w:pPr>
    </w:p>
    <w:p w14:paraId="0A9A41EB" w14:textId="5ADF835A" w:rsidR="00C56DB0" w:rsidRPr="00C56DB0" w:rsidRDefault="00C56DB0">
      <w:pPr>
        <w:rPr>
          <w:rFonts w:ascii="Arial Narrow" w:hAnsi="Arial Narrow"/>
          <w:sz w:val="24"/>
          <w:szCs w:val="24"/>
        </w:rPr>
      </w:pPr>
    </w:p>
    <w:p w14:paraId="4BBEE943" w14:textId="77777777" w:rsidR="00C56DB0" w:rsidRPr="00C56DB0" w:rsidRDefault="00C56DB0">
      <w:pPr>
        <w:rPr>
          <w:rFonts w:ascii="Arial Narrow" w:hAnsi="Arial Narrow"/>
          <w:sz w:val="24"/>
          <w:szCs w:val="24"/>
        </w:rPr>
      </w:pPr>
    </w:p>
    <w:p w14:paraId="3360E92E" w14:textId="77777777" w:rsidR="003008D0" w:rsidRPr="00C56DB0" w:rsidRDefault="003008D0">
      <w:pPr>
        <w:rPr>
          <w:rFonts w:ascii="Arial Narrow" w:hAnsi="Arial Narrow"/>
          <w:sz w:val="24"/>
          <w:szCs w:val="24"/>
        </w:rPr>
      </w:pPr>
    </w:p>
    <w:p w14:paraId="27DE51DE" w14:textId="77777777" w:rsidR="00550133" w:rsidRPr="00C56DB0" w:rsidRDefault="003008D0">
      <w:pPr>
        <w:rPr>
          <w:rFonts w:ascii="Arial Narrow" w:hAnsi="Arial Narrow"/>
          <w:sz w:val="24"/>
          <w:szCs w:val="24"/>
        </w:rPr>
      </w:pPr>
      <w:r w:rsidRPr="00C56DB0"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 w:rsidRPr="00C56DB0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16F7886B" w14:textId="77777777" w:rsidR="00346472" w:rsidRPr="00C56DB0" w:rsidRDefault="00550133" w:rsidP="003008D0">
      <w:pPr>
        <w:snapToGrid w:val="0"/>
        <w:jc w:val="center"/>
        <w:rPr>
          <w:rFonts w:ascii="Arial Narrow" w:hAnsi="Arial Narrow"/>
          <w:b/>
          <w:sz w:val="24"/>
          <w:szCs w:val="24"/>
        </w:rPr>
      </w:pPr>
      <w:r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sz w:val="24"/>
          <w:szCs w:val="24"/>
        </w:rPr>
        <w:tab/>
        <w:t xml:space="preserve">   </w:t>
      </w:r>
      <w:r w:rsidR="003008D0" w:rsidRPr="00C56DB0">
        <w:rPr>
          <w:rFonts w:ascii="Arial Narrow" w:hAnsi="Arial Narrow"/>
          <w:sz w:val="24"/>
          <w:szCs w:val="24"/>
        </w:rPr>
        <w:tab/>
      </w:r>
      <w:r w:rsidR="003008D0"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b/>
          <w:sz w:val="24"/>
          <w:szCs w:val="24"/>
        </w:rPr>
        <w:t>Jméno, příjmení, podpis uchazeče</w:t>
      </w:r>
    </w:p>
    <w:p w14:paraId="31393163" w14:textId="77777777" w:rsidR="004B689A" w:rsidRPr="00550133" w:rsidRDefault="004B689A" w:rsidP="007554E0">
      <w:pPr>
        <w:pStyle w:val="Nadpis1"/>
        <w:jc w:val="left"/>
        <w:rPr>
          <w:szCs w:val="24"/>
        </w:rPr>
      </w:pPr>
    </w:p>
    <w:p w14:paraId="7A28657F" w14:textId="77777777" w:rsidR="004B689A" w:rsidRPr="00550133" w:rsidRDefault="004B689A" w:rsidP="004B689A">
      <w:pPr>
        <w:rPr>
          <w:sz w:val="24"/>
          <w:szCs w:val="24"/>
        </w:rPr>
      </w:pPr>
    </w:p>
    <w:sectPr w:rsidR="004B689A" w:rsidRPr="00550133" w:rsidSect="004B689A">
      <w:headerReference w:type="default" r:id="rId7"/>
      <w:pgSz w:w="11906" w:h="16838"/>
      <w:pgMar w:top="1702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A39E8" w14:textId="77777777" w:rsidR="00714E24" w:rsidRDefault="00714E24">
      <w:r>
        <w:separator/>
      </w:r>
    </w:p>
  </w:endnote>
  <w:endnote w:type="continuationSeparator" w:id="0">
    <w:p w14:paraId="61C2037E" w14:textId="77777777" w:rsidR="00714E24" w:rsidRDefault="00714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AC4BA" w14:textId="77777777" w:rsidR="00714E24" w:rsidRDefault="00714E24">
      <w:r>
        <w:separator/>
      </w:r>
    </w:p>
  </w:footnote>
  <w:footnote w:type="continuationSeparator" w:id="0">
    <w:p w14:paraId="5E900C82" w14:textId="77777777" w:rsidR="00714E24" w:rsidRDefault="00714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6B17D" w14:textId="77777777" w:rsidR="005C6928" w:rsidRDefault="00DE7938">
    <w:pPr>
      <w:pStyle w:val="Zhlav"/>
    </w:pPr>
    <w:r>
      <w:rPr>
        <w:noProof/>
      </w:rPr>
      <w:pict w14:anchorId="0A933D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131.15pt;margin-top:-11.85pt;width:191pt;height:59.15pt;z-index:251657728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78758209">
    <w:abstractNumId w:val="6"/>
  </w:num>
  <w:num w:numId="2" w16cid:durableId="1295985524">
    <w:abstractNumId w:val="0"/>
  </w:num>
  <w:num w:numId="3" w16cid:durableId="1928343139">
    <w:abstractNumId w:val="4"/>
  </w:num>
  <w:num w:numId="4" w16cid:durableId="566039021">
    <w:abstractNumId w:val="3"/>
  </w:num>
  <w:num w:numId="5" w16cid:durableId="1499998767">
    <w:abstractNumId w:val="5"/>
  </w:num>
  <w:num w:numId="6" w16cid:durableId="1847357620">
    <w:abstractNumId w:val="1"/>
  </w:num>
  <w:num w:numId="7" w16cid:durableId="14838094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3F5E"/>
    <w:rsid w:val="0006718E"/>
    <w:rsid w:val="0009468B"/>
    <w:rsid w:val="000B3725"/>
    <w:rsid w:val="001626C1"/>
    <w:rsid w:val="00173858"/>
    <w:rsid w:val="001903D5"/>
    <w:rsid w:val="002F17E7"/>
    <w:rsid w:val="003008D0"/>
    <w:rsid w:val="00346472"/>
    <w:rsid w:val="003A250E"/>
    <w:rsid w:val="003C61F3"/>
    <w:rsid w:val="00440FED"/>
    <w:rsid w:val="00443837"/>
    <w:rsid w:val="00475BF7"/>
    <w:rsid w:val="00476502"/>
    <w:rsid w:val="00483672"/>
    <w:rsid w:val="004B3C34"/>
    <w:rsid w:val="004B689A"/>
    <w:rsid w:val="00536FFA"/>
    <w:rsid w:val="00550133"/>
    <w:rsid w:val="005C0E3A"/>
    <w:rsid w:val="005C6928"/>
    <w:rsid w:val="00624370"/>
    <w:rsid w:val="00714E24"/>
    <w:rsid w:val="007422DD"/>
    <w:rsid w:val="007554E0"/>
    <w:rsid w:val="0084424E"/>
    <w:rsid w:val="008A6CFF"/>
    <w:rsid w:val="008B3F5E"/>
    <w:rsid w:val="00906CC2"/>
    <w:rsid w:val="009E2EC5"/>
    <w:rsid w:val="009E5ECE"/>
    <w:rsid w:val="00A26028"/>
    <w:rsid w:val="00A26639"/>
    <w:rsid w:val="00AA4215"/>
    <w:rsid w:val="00B26930"/>
    <w:rsid w:val="00B81CC4"/>
    <w:rsid w:val="00BA3478"/>
    <w:rsid w:val="00BC07F0"/>
    <w:rsid w:val="00BC3267"/>
    <w:rsid w:val="00C56DB0"/>
    <w:rsid w:val="00C82774"/>
    <w:rsid w:val="00D46918"/>
    <w:rsid w:val="00DB5C01"/>
    <w:rsid w:val="00DD3E33"/>
    <w:rsid w:val="00DE7938"/>
    <w:rsid w:val="00F009D8"/>
    <w:rsid w:val="00F17376"/>
    <w:rsid w:val="00F478D8"/>
    <w:rsid w:val="00FD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  <w14:docId w14:val="6B9BD5E4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7</cp:revision>
  <cp:lastPrinted>2016-06-23T08:21:00Z</cp:lastPrinted>
  <dcterms:created xsi:type="dcterms:W3CDTF">2020-09-29T08:24:00Z</dcterms:created>
  <dcterms:modified xsi:type="dcterms:W3CDTF">2022-10-13T13:10:00Z</dcterms:modified>
</cp:coreProperties>
</file>