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F99A" w14:textId="77777777" w:rsidR="001255D9" w:rsidRPr="00FC2B2B" w:rsidRDefault="001255D9" w:rsidP="00B07427">
      <w:pPr>
        <w:pStyle w:val="Nadpis"/>
        <w:spacing w:before="0" w:after="0"/>
        <w:jc w:val="center"/>
        <w:rPr>
          <w:rFonts w:asciiTheme="minorHAnsi" w:eastAsia="Calibri" w:hAnsiTheme="minorHAnsi" w:cstheme="minorHAnsi"/>
          <w:b/>
          <w:sz w:val="32"/>
          <w:szCs w:val="32"/>
          <w:lang w:eastAsia="en-US"/>
        </w:rPr>
      </w:pPr>
      <w:r w:rsidRPr="00FC2B2B">
        <w:rPr>
          <w:rFonts w:asciiTheme="minorHAnsi" w:eastAsia="Calibri" w:hAnsiTheme="minorHAnsi" w:cstheme="minorHAnsi"/>
          <w:b/>
          <w:sz w:val="32"/>
          <w:szCs w:val="32"/>
          <w:lang w:eastAsia="en-US"/>
        </w:rPr>
        <w:t xml:space="preserve">SMLOUVA O DÍLO </w:t>
      </w:r>
    </w:p>
    <w:p w14:paraId="7DFB8D0A" w14:textId="77777777" w:rsidR="005064BD" w:rsidRPr="005064BD" w:rsidRDefault="005064BD" w:rsidP="005064BD">
      <w:pPr>
        <w:pStyle w:val="Zkladntext"/>
        <w:rPr>
          <w:rFonts w:eastAsia="Calibri"/>
          <w:lang w:eastAsia="en-US"/>
        </w:rPr>
      </w:pPr>
    </w:p>
    <w:p w14:paraId="365EC1D4" w14:textId="497F0385" w:rsidR="001255D9" w:rsidRDefault="00A121AA" w:rsidP="00B07427">
      <w:pPr>
        <w:pStyle w:val="Zkladntext"/>
        <w:spacing w:after="0"/>
        <w:ind w:left="0"/>
        <w:jc w:val="center"/>
        <w:rPr>
          <w:rFonts w:asciiTheme="minorHAnsi" w:eastAsia="Calibri" w:hAnsiTheme="minorHAnsi" w:cstheme="minorHAnsi"/>
          <w:b/>
          <w:sz w:val="36"/>
          <w:szCs w:val="36"/>
          <w:lang w:eastAsia="en-US"/>
        </w:rPr>
      </w:pPr>
      <w:r>
        <w:rPr>
          <w:rFonts w:asciiTheme="minorHAnsi" w:eastAsia="Calibri" w:hAnsiTheme="minorHAnsi" w:cstheme="minorHAnsi"/>
          <w:b/>
          <w:sz w:val="36"/>
          <w:szCs w:val="36"/>
          <w:lang w:eastAsia="en-US"/>
        </w:rPr>
        <w:t>Rekonstrukce třídy Soukenické v Broumově</w:t>
      </w:r>
    </w:p>
    <w:p w14:paraId="46629D4A" w14:textId="77777777" w:rsidR="00FC2B2B" w:rsidRDefault="00FC2B2B" w:rsidP="00B07427">
      <w:pPr>
        <w:pStyle w:val="Zkladntext"/>
        <w:spacing w:after="0"/>
        <w:ind w:left="0"/>
        <w:jc w:val="center"/>
        <w:rPr>
          <w:rFonts w:asciiTheme="minorHAnsi" w:eastAsia="Calibri" w:hAnsiTheme="minorHAnsi" w:cstheme="minorHAnsi"/>
          <w:b/>
          <w:sz w:val="36"/>
          <w:szCs w:val="36"/>
          <w:lang w:eastAsia="en-US"/>
        </w:rPr>
      </w:pPr>
    </w:p>
    <w:p w14:paraId="6C3EABF8" w14:textId="77777777"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Ev. číslo </w:t>
      </w:r>
      <w:r w:rsidR="00130F75">
        <w:rPr>
          <w:rFonts w:asciiTheme="minorHAnsi" w:eastAsia="Calibri" w:hAnsiTheme="minorHAnsi" w:cstheme="minorHAnsi"/>
          <w:b/>
          <w:sz w:val="22"/>
          <w:szCs w:val="22"/>
          <w:lang w:eastAsia="en-US"/>
        </w:rPr>
        <w:t>objednatele: ………………………………</w:t>
      </w:r>
    </w:p>
    <w:p w14:paraId="3B582DA6" w14:textId="77777777"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Ev. číslo </w:t>
      </w:r>
      <w:r w:rsidR="00130F75">
        <w:rPr>
          <w:rFonts w:asciiTheme="minorHAnsi" w:eastAsia="Calibri" w:hAnsiTheme="minorHAnsi" w:cstheme="minorHAnsi"/>
          <w:b/>
          <w:sz w:val="22"/>
          <w:szCs w:val="22"/>
          <w:lang w:eastAsia="en-US"/>
        </w:rPr>
        <w:t>zhotovitele: ……………………………….</w:t>
      </w:r>
    </w:p>
    <w:p w14:paraId="40DC0A27" w14:textId="77777777" w:rsidR="001255D9" w:rsidRDefault="001255D9" w:rsidP="00B07427">
      <w:pPr>
        <w:jc w:val="center"/>
        <w:rPr>
          <w:rFonts w:asciiTheme="minorHAnsi" w:eastAsia="Calibri" w:hAnsiTheme="minorHAnsi" w:cstheme="minorHAnsi"/>
          <w:sz w:val="22"/>
          <w:szCs w:val="22"/>
          <w:lang w:eastAsia="en-US"/>
        </w:rPr>
      </w:pPr>
    </w:p>
    <w:p w14:paraId="547E53A2" w14:textId="77777777" w:rsidR="005064BD" w:rsidRPr="00B07427" w:rsidRDefault="005064BD" w:rsidP="00B07427">
      <w:pPr>
        <w:jc w:val="center"/>
        <w:rPr>
          <w:rFonts w:asciiTheme="minorHAnsi" w:eastAsia="Calibri" w:hAnsiTheme="minorHAnsi" w:cstheme="minorHAnsi"/>
          <w:sz w:val="22"/>
          <w:szCs w:val="22"/>
          <w:lang w:eastAsia="en-US"/>
        </w:rPr>
      </w:pPr>
    </w:p>
    <w:p w14:paraId="0D5B430C" w14:textId="77777777" w:rsidR="00E41A7F"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uzavřená podle § 2586 a násl. zákona č. 89/2012 Sb., občanský zákoník</w:t>
      </w:r>
      <w:r w:rsidR="00E41A7F">
        <w:rPr>
          <w:rFonts w:asciiTheme="minorHAnsi" w:eastAsia="Calibri" w:hAnsiTheme="minorHAnsi" w:cstheme="minorHAnsi"/>
          <w:sz w:val="22"/>
          <w:szCs w:val="22"/>
          <w:lang w:eastAsia="en-US"/>
        </w:rPr>
        <w:t>, v platném znění</w:t>
      </w:r>
      <w:r w:rsidRPr="00B07427">
        <w:rPr>
          <w:rFonts w:asciiTheme="minorHAnsi" w:eastAsia="Calibri" w:hAnsiTheme="minorHAnsi" w:cstheme="minorHAnsi"/>
          <w:sz w:val="22"/>
          <w:szCs w:val="22"/>
          <w:lang w:eastAsia="en-US"/>
        </w:rPr>
        <w:t xml:space="preserve"> </w:t>
      </w:r>
    </w:p>
    <w:p w14:paraId="0127EAFF" w14:textId="77777777" w:rsidR="00E41A7F"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 xml:space="preserve">(dále jen občanský zákoník) </w:t>
      </w:r>
    </w:p>
    <w:p w14:paraId="7E18E404" w14:textId="77777777" w:rsidR="00FC2B2B" w:rsidRDefault="00FC2B2B" w:rsidP="00B07427">
      <w:pPr>
        <w:jc w:val="center"/>
        <w:rPr>
          <w:rFonts w:asciiTheme="minorHAnsi" w:eastAsia="Calibri" w:hAnsiTheme="minorHAnsi" w:cstheme="minorHAnsi"/>
          <w:sz w:val="22"/>
          <w:szCs w:val="22"/>
          <w:lang w:eastAsia="en-US"/>
        </w:rPr>
      </w:pPr>
    </w:p>
    <w:p w14:paraId="736EDE9F" w14:textId="77777777" w:rsidR="001255D9" w:rsidRPr="00B07427"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mezi níže uvedenými smluvními stranami</w:t>
      </w:r>
    </w:p>
    <w:p w14:paraId="7F5F7D7C" w14:textId="77777777" w:rsidR="001255D9" w:rsidRPr="00B07427" w:rsidRDefault="001255D9" w:rsidP="00B07427">
      <w:pPr>
        <w:jc w:val="center"/>
        <w:rPr>
          <w:rFonts w:asciiTheme="minorHAnsi" w:eastAsia="Calibri" w:hAnsiTheme="minorHAnsi" w:cstheme="minorHAnsi"/>
          <w:sz w:val="22"/>
          <w:szCs w:val="22"/>
          <w:lang w:eastAsia="en-US"/>
        </w:rPr>
      </w:pPr>
    </w:p>
    <w:p w14:paraId="78BC92D5" w14:textId="77777777" w:rsidR="00342A76" w:rsidRDefault="00342A76"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505EEDB7" w14:textId="32DDB84F" w:rsidR="00342A76" w:rsidRPr="00342A76" w:rsidRDefault="00342A76" w:rsidP="00342A76">
      <w:pPr>
        <w:tabs>
          <w:tab w:val="left" w:pos="3686"/>
        </w:tabs>
        <w:spacing w:line="252" w:lineRule="auto"/>
        <w:ind w:left="0"/>
        <w:rPr>
          <w:rFonts w:asciiTheme="minorHAnsi" w:hAnsiTheme="minorHAnsi" w:cstheme="minorHAnsi"/>
          <w:b/>
          <w:sz w:val="22"/>
          <w:szCs w:val="22"/>
        </w:rPr>
      </w:pPr>
      <w:r w:rsidRPr="00342A76">
        <w:rPr>
          <w:rFonts w:asciiTheme="minorHAnsi" w:hAnsiTheme="minorHAnsi" w:cstheme="minorHAnsi"/>
          <w:b/>
          <w:sz w:val="22"/>
          <w:szCs w:val="22"/>
        </w:rPr>
        <w:t>Objednatel:</w:t>
      </w:r>
      <w:r w:rsidRPr="00342A76">
        <w:rPr>
          <w:rFonts w:asciiTheme="minorHAnsi" w:hAnsiTheme="minorHAnsi" w:cstheme="minorHAnsi"/>
          <w:sz w:val="22"/>
          <w:szCs w:val="22"/>
        </w:rPr>
        <w:tab/>
      </w:r>
      <w:r w:rsidR="00A121AA">
        <w:rPr>
          <w:rFonts w:asciiTheme="minorHAnsi" w:hAnsiTheme="minorHAnsi" w:cstheme="minorHAnsi"/>
          <w:b/>
          <w:sz w:val="22"/>
          <w:szCs w:val="22"/>
        </w:rPr>
        <w:t>Město Broumov</w:t>
      </w:r>
    </w:p>
    <w:p w14:paraId="64D257C0" w14:textId="04656D60" w:rsidR="00342A76" w:rsidRPr="00342A76" w:rsidRDefault="00342A76" w:rsidP="00342A76">
      <w:pPr>
        <w:tabs>
          <w:tab w:val="left" w:pos="3686"/>
        </w:tabs>
        <w:spacing w:line="252" w:lineRule="auto"/>
        <w:ind w:left="0"/>
        <w:rPr>
          <w:rFonts w:asciiTheme="minorHAnsi" w:hAnsiTheme="minorHAnsi" w:cstheme="minorHAnsi"/>
          <w:sz w:val="22"/>
          <w:szCs w:val="22"/>
        </w:rPr>
      </w:pPr>
      <w:r w:rsidRPr="00342A76">
        <w:rPr>
          <w:rFonts w:asciiTheme="minorHAnsi" w:hAnsiTheme="minorHAnsi" w:cstheme="minorHAnsi"/>
          <w:sz w:val="22"/>
          <w:szCs w:val="22"/>
        </w:rPr>
        <w:t>Se sídlem:</w:t>
      </w:r>
      <w:r w:rsidRPr="00342A76">
        <w:rPr>
          <w:rFonts w:asciiTheme="minorHAnsi" w:hAnsiTheme="minorHAnsi" w:cstheme="minorHAnsi"/>
          <w:sz w:val="22"/>
          <w:szCs w:val="22"/>
        </w:rPr>
        <w:tab/>
      </w:r>
      <w:r w:rsidR="00A121AA">
        <w:rPr>
          <w:rFonts w:asciiTheme="minorHAnsi" w:hAnsiTheme="minorHAnsi" w:cstheme="minorHAnsi"/>
          <w:sz w:val="22"/>
          <w:szCs w:val="22"/>
        </w:rPr>
        <w:t>Třída Masarykova 239, 550 01 Broumov 1</w:t>
      </w:r>
    </w:p>
    <w:p w14:paraId="747D4B85" w14:textId="320E1F92" w:rsidR="00342A76" w:rsidRPr="00342A76" w:rsidRDefault="00342A76" w:rsidP="00342A76">
      <w:pPr>
        <w:pStyle w:val="Zkladntext"/>
        <w:tabs>
          <w:tab w:val="left" w:pos="3686"/>
        </w:tabs>
        <w:spacing w:line="252" w:lineRule="auto"/>
        <w:ind w:left="0"/>
        <w:rPr>
          <w:rFonts w:asciiTheme="minorHAnsi" w:hAnsiTheme="minorHAnsi" w:cstheme="minorHAnsi"/>
          <w:sz w:val="22"/>
          <w:szCs w:val="22"/>
        </w:rPr>
      </w:pPr>
      <w:r w:rsidRPr="00342A76">
        <w:rPr>
          <w:rFonts w:asciiTheme="minorHAnsi" w:hAnsiTheme="minorHAnsi" w:cstheme="minorHAnsi"/>
          <w:sz w:val="22"/>
          <w:szCs w:val="22"/>
        </w:rPr>
        <w:t>Zastoupen:</w:t>
      </w:r>
      <w:r w:rsidRPr="00342A76">
        <w:rPr>
          <w:rFonts w:asciiTheme="minorHAnsi" w:hAnsiTheme="minorHAnsi" w:cstheme="minorHAnsi"/>
          <w:sz w:val="22"/>
          <w:szCs w:val="22"/>
        </w:rPr>
        <w:tab/>
      </w:r>
      <w:r w:rsidR="00A121AA">
        <w:rPr>
          <w:rFonts w:asciiTheme="minorHAnsi" w:hAnsiTheme="minorHAnsi" w:cstheme="minorHAnsi"/>
          <w:sz w:val="22"/>
          <w:szCs w:val="22"/>
        </w:rPr>
        <w:t>Arnoldem Vodochodským, starostou města</w:t>
      </w:r>
    </w:p>
    <w:p w14:paraId="443B83B9" w14:textId="147147CA" w:rsidR="00342A76" w:rsidRPr="00342A76" w:rsidRDefault="00342A76" w:rsidP="00342A76">
      <w:pPr>
        <w:tabs>
          <w:tab w:val="left" w:pos="3686"/>
        </w:tabs>
        <w:spacing w:line="252" w:lineRule="auto"/>
        <w:ind w:left="0"/>
        <w:rPr>
          <w:rFonts w:asciiTheme="minorHAnsi" w:hAnsiTheme="minorHAnsi" w:cstheme="minorHAnsi"/>
          <w:sz w:val="22"/>
          <w:szCs w:val="22"/>
        </w:rPr>
      </w:pPr>
      <w:r w:rsidRPr="00342A76">
        <w:rPr>
          <w:rFonts w:asciiTheme="minorHAnsi" w:hAnsiTheme="minorHAnsi" w:cstheme="minorHAnsi"/>
          <w:sz w:val="22"/>
          <w:szCs w:val="22"/>
        </w:rPr>
        <w:t>IČO:</w:t>
      </w:r>
      <w:r w:rsidRPr="00342A76">
        <w:rPr>
          <w:rFonts w:asciiTheme="minorHAnsi" w:hAnsiTheme="minorHAnsi" w:cstheme="minorHAnsi"/>
          <w:sz w:val="22"/>
          <w:szCs w:val="22"/>
        </w:rPr>
        <w:tab/>
      </w:r>
      <w:r w:rsidR="00A121AA">
        <w:rPr>
          <w:rFonts w:asciiTheme="minorHAnsi" w:hAnsiTheme="minorHAnsi" w:cstheme="minorHAnsi"/>
          <w:sz w:val="22"/>
          <w:szCs w:val="22"/>
        </w:rPr>
        <w:t>00272523</w:t>
      </w:r>
    </w:p>
    <w:p w14:paraId="3A392660" w14:textId="7EF5FAD9" w:rsidR="00342A76" w:rsidRPr="00342A76" w:rsidRDefault="00342A76" w:rsidP="00342A76">
      <w:pPr>
        <w:tabs>
          <w:tab w:val="left" w:pos="3686"/>
        </w:tabs>
        <w:spacing w:line="252" w:lineRule="auto"/>
        <w:ind w:left="0"/>
        <w:rPr>
          <w:rFonts w:asciiTheme="minorHAnsi" w:hAnsiTheme="minorHAnsi" w:cstheme="minorHAnsi"/>
          <w:sz w:val="22"/>
          <w:szCs w:val="22"/>
        </w:rPr>
      </w:pPr>
      <w:r w:rsidRPr="00342A76">
        <w:rPr>
          <w:rFonts w:asciiTheme="minorHAnsi" w:hAnsiTheme="minorHAnsi" w:cstheme="minorHAnsi"/>
          <w:sz w:val="22"/>
          <w:szCs w:val="22"/>
        </w:rPr>
        <w:t>DIČ:</w:t>
      </w:r>
      <w:r w:rsidRPr="00342A76">
        <w:rPr>
          <w:rFonts w:asciiTheme="minorHAnsi" w:hAnsiTheme="minorHAnsi" w:cstheme="minorHAnsi"/>
          <w:sz w:val="22"/>
          <w:szCs w:val="22"/>
        </w:rPr>
        <w:tab/>
        <w:t>CZ</w:t>
      </w:r>
      <w:r w:rsidR="00A121AA">
        <w:rPr>
          <w:rFonts w:asciiTheme="minorHAnsi" w:hAnsiTheme="minorHAnsi" w:cstheme="minorHAnsi"/>
          <w:sz w:val="22"/>
          <w:szCs w:val="22"/>
        </w:rPr>
        <w:t>00272523</w:t>
      </w:r>
    </w:p>
    <w:p w14:paraId="09CA577A" w14:textId="7B7B7F5F" w:rsidR="00A121AA" w:rsidRDefault="00A121AA" w:rsidP="00342A76">
      <w:pPr>
        <w:tabs>
          <w:tab w:val="left" w:pos="3686"/>
        </w:tabs>
        <w:spacing w:line="252" w:lineRule="auto"/>
        <w:ind w:left="0"/>
        <w:rPr>
          <w:rFonts w:asciiTheme="minorHAnsi" w:hAnsiTheme="minorHAnsi" w:cstheme="minorHAnsi"/>
          <w:sz w:val="22"/>
          <w:szCs w:val="22"/>
        </w:rPr>
      </w:pPr>
      <w:r>
        <w:rPr>
          <w:rFonts w:asciiTheme="minorHAnsi" w:hAnsiTheme="minorHAnsi" w:cstheme="minorHAnsi"/>
          <w:sz w:val="22"/>
          <w:szCs w:val="22"/>
        </w:rPr>
        <w:t>Bankovní spojení:</w:t>
      </w:r>
      <w:r>
        <w:rPr>
          <w:rFonts w:asciiTheme="minorHAnsi" w:hAnsiTheme="minorHAnsi" w:cstheme="minorHAnsi"/>
          <w:sz w:val="22"/>
          <w:szCs w:val="22"/>
        </w:rPr>
        <w:tab/>
        <w:t>Komerční banka a.s.</w:t>
      </w:r>
    </w:p>
    <w:p w14:paraId="3D82065E" w14:textId="4FC15F15" w:rsidR="00342A76" w:rsidRPr="00342A76" w:rsidRDefault="00342A76" w:rsidP="00342A76">
      <w:pPr>
        <w:tabs>
          <w:tab w:val="left" w:pos="3686"/>
        </w:tabs>
        <w:spacing w:line="252" w:lineRule="auto"/>
        <w:ind w:left="0"/>
        <w:rPr>
          <w:rFonts w:asciiTheme="minorHAnsi" w:hAnsiTheme="minorHAnsi" w:cstheme="minorHAnsi"/>
          <w:sz w:val="22"/>
          <w:szCs w:val="22"/>
          <w:shd w:val="clear" w:color="auto" w:fill="FFFFFF"/>
        </w:rPr>
      </w:pPr>
      <w:r w:rsidRPr="00342A76">
        <w:rPr>
          <w:rFonts w:asciiTheme="minorHAnsi" w:hAnsiTheme="minorHAnsi" w:cstheme="minorHAnsi"/>
          <w:sz w:val="22"/>
          <w:szCs w:val="22"/>
        </w:rPr>
        <w:t>Číslo účtu:</w:t>
      </w:r>
      <w:r w:rsidRPr="00342A76">
        <w:rPr>
          <w:rFonts w:asciiTheme="minorHAnsi" w:hAnsiTheme="minorHAnsi" w:cstheme="minorHAnsi"/>
          <w:sz w:val="22"/>
          <w:szCs w:val="22"/>
        </w:rPr>
        <w:tab/>
      </w:r>
      <w:r w:rsidR="00A121AA">
        <w:rPr>
          <w:rFonts w:asciiTheme="minorHAnsi" w:hAnsiTheme="minorHAnsi" w:cstheme="minorHAnsi"/>
          <w:sz w:val="22"/>
          <w:szCs w:val="22"/>
          <w:shd w:val="clear" w:color="auto" w:fill="FFFFFF"/>
        </w:rPr>
        <w:t>9005-182355/0100</w:t>
      </w:r>
      <w:r w:rsidRPr="00342A76">
        <w:rPr>
          <w:rFonts w:asciiTheme="minorHAnsi" w:hAnsiTheme="minorHAnsi" w:cstheme="minorHAnsi"/>
          <w:sz w:val="22"/>
          <w:szCs w:val="22"/>
          <w:shd w:val="clear" w:color="auto" w:fill="FFFFFF"/>
        </w:rPr>
        <w:t xml:space="preserve"> </w:t>
      </w:r>
    </w:p>
    <w:tbl>
      <w:tblPr>
        <w:tblW w:w="7296" w:type="dxa"/>
        <w:tblCellSpacing w:w="15" w:type="dxa"/>
        <w:tblInd w:w="30" w:type="dxa"/>
        <w:shd w:val="clear" w:color="auto" w:fill="FFFFFF"/>
        <w:tblCellMar>
          <w:top w:w="15" w:type="dxa"/>
          <w:left w:w="15" w:type="dxa"/>
          <w:bottom w:w="15" w:type="dxa"/>
          <w:right w:w="15" w:type="dxa"/>
        </w:tblCellMar>
        <w:tblLook w:val="04A0" w:firstRow="1" w:lastRow="0" w:firstColumn="1" w:lastColumn="0" w:noHBand="0" w:noVBand="1"/>
      </w:tblPr>
      <w:tblGrid>
        <w:gridCol w:w="7296"/>
      </w:tblGrid>
      <w:tr w:rsidR="00342A76" w:rsidRPr="00342A76" w14:paraId="4BA13D6A" w14:textId="77777777" w:rsidTr="0034037A">
        <w:trPr>
          <w:trHeight w:val="261"/>
          <w:tblCellSpacing w:w="15" w:type="dxa"/>
        </w:trPr>
        <w:tc>
          <w:tcPr>
            <w:tcW w:w="0" w:type="auto"/>
            <w:shd w:val="clear" w:color="auto" w:fill="FFFFFF"/>
          </w:tcPr>
          <w:p w14:paraId="386D13E6" w14:textId="77777777" w:rsidR="00342A76" w:rsidRPr="00342A76" w:rsidRDefault="00342A76" w:rsidP="00342A76">
            <w:pPr>
              <w:ind w:left="0"/>
              <w:jc w:val="left"/>
              <w:rPr>
                <w:rFonts w:asciiTheme="minorHAnsi" w:hAnsiTheme="minorHAnsi" w:cstheme="minorHAnsi"/>
                <w:color w:val="000000"/>
                <w:sz w:val="22"/>
                <w:szCs w:val="22"/>
              </w:rPr>
            </w:pPr>
          </w:p>
        </w:tc>
      </w:tr>
    </w:tbl>
    <w:p w14:paraId="03BDE3B4" w14:textId="77777777" w:rsidR="00342A76" w:rsidRPr="00D37008" w:rsidRDefault="00342A76" w:rsidP="00342A76">
      <w:pPr>
        <w:tabs>
          <w:tab w:val="left" w:pos="3686"/>
        </w:tabs>
        <w:spacing w:line="252" w:lineRule="auto"/>
        <w:ind w:left="0"/>
        <w:rPr>
          <w:rFonts w:asciiTheme="minorHAnsi" w:hAnsiTheme="minorHAnsi" w:cstheme="minorHAnsi"/>
          <w:sz w:val="22"/>
          <w:szCs w:val="22"/>
        </w:rPr>
      </w:pPr>
      <w:r w:rsidRPr="00D37008">
        <w:rPr>
          <w:rFonts w:asciiTheme="minorHAnsi" w:hAnsiTheme="minorHAnsi" w:cstheme="minorHAnsi"/>
          <w:sz w:val="22"/>
          <w:szCs w:val="22"/>
        </w:rPr>
        <w:t>K technickému jednání je oprávněn:</w:t>
      </w:r>
      <w:r w:rsidRPr="00D37008">
        <w:rPr>
          <w:rFonts w:asciiTheme="minorHAnsi" w:hAnsiTheme="minorHAnsi" w:cstheme="minorHAnsi"/>
          <w:sz w:val="22"/>
          <w:szCs w:val="22"/>
        </w:rPr>
        <w:tab/>
        <w:t>………………………</w:t>
      </w:r>
    </w:p>
    <w:p w14:paraId="26D51BDA" w14:textId="77777777" w:rsidR="00342A76" w:rsidRPr="00D37008" w:rsidRDefault="00342A76" w:rsidP="00342A76">
      <w:pPr>
        <w:tabs>
          <w:tab w:val="left" w:pos="3686"/>
        </w:tabs>
        <w:spacing w:line="252" w:lineRule="auto"/>
        <w:ind w:left="0"/>
        <w:rPr>
          <w:rFonts w:asciiTheme="minorHAnsi" w:hAnsiTheme="minorHAnsi" w:cstheme="minorHAnsi"/>
          <w:sz w:val="22"/>
          <w:szCs w:val="22"/>
        </w:rPr>
      </w:pPr>
      <w:r w:rsidRPr="00D37008">
        <w:rPr>
          <w:rFonts w:asciiTheme="minorHAnsi" w:hAnsiTheme="minorHAnsi" w:cstheme="minorHAnsi"/>
          <w:sz w:val="22"/>
          <w:szCs w:val="22"/>
        </w:rPr>
        <w:t>Technický dozor stavebníka:</w:t>
      </w:r>
      <w:r w:rsidRPr="00D37008">
        <w:rPr>
          <w:rFonts w:asciiTheme="minorHAnsi" w:hAnsiTheme="minorHAnsi" w:cstheme="minorHAnsi"/>
          <w:sz w:val="22"/>
          <w:szCs w:val="22"/>
        </w:rPr>
        <w:tab/>
        <w:t>……………………….</w:t>
      </w:r>
    </w:p>
    <w:p w14:paraId="13E4ECD9" w14:textId="4E41450C" w:rsidR="00342A76" w:rsidRPr="00A121AA" w:rsidRDefault="00A121AA" w:rsidP="00B07427">
      <w:pPr>
        <w:pStyle w:val="Odkraje"/>
        <w:numPr>
          <w:ilvl w:val="12"/>
          <w:numId w:val="0"/>
        </w:numPr>
        <w:tabs>
          <w:tab w:val="left" w:pos="3686"/>
        </w:tabs>
        <w:spacing w:before="0"/>
        <w:rPr>
          <w:rFonts w:asciiTheme="minorHAnsi" w:eastAsia="Calibri" w:hAnsiTheme="minorHAnsi" w:cstheme="minorHAnsi"/>
          <w:bCs/>
          <w:color w:val="auto"/>
          <w:sz w:val="22"/>
          <w:szCs w:val="22"/>
          <w:lang w:eastAsia="en-US"/>
        </w:rPr>
      </w:pPr>
      <w:r w:rsidRPr="00D37008">
        <w:rPr>
          <w:rFonts w:asciiTheme="minorHAnsi" w:eastAsia="Calibri" w:hAnsiTheme="minorHAnsi" w:cstheme="minorHAnsi"/>
          <w:bCs/>
          <w:color w:val="auto"/>
          <w:sz w:val="22"/>
          <w:szCs w:val="22"/>
          <w:lang w:eastAsia="en-US"/>
        </w:rPr>
        <w:t>Koordinátor bezpečnosti práce:</w:t>
      </w:r>
      <w:r w:rsidRPr="00D37008">
        <w:rPr>
          <w:rFonts w:asciiTheme="minorHAnsi" w:eastAsia="Calibri" w:hAnsiTheme="minorHAnsi" w:cstheme="minorHAnsi"/>
          <w:bCs/>
          <w:color w:val="auto"/>
          <w:sz w:val="22"/>
          <w:szCs w:val="22"/>
          <w:lang w:eastAsia="en-US"/>
        </w:rPr>
        <w:tab/>
        <w:t>………………………</w:t>
      </w:r>
    </w:p>
    <w:p w14:paraId="5F2E22E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130F75">
        <w:rPr>
          <w:rFonts w:asciiTheme="minorHAnsi" w:eastAsia="Calibri" w:hAnsiTheme="minorHAnsi" w:cstheme="minorHAnsi"/>
          <w:color w:val="auto"/>
          <w:sz w:val="22"/>
          <w:szCs w:val="22"/>
          <w:lang w:eastAsia="en-US"/>
        </w:rPr>
        <w:t>(dále jen objednatel)</w:t>
      </w:r>
    </w:p>
    <w:p w14:paraId="07FDFBB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p>
    <w:p w14:paraId="03C01AF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a</w:t>
      </w:r>
    </w:p>
    <w:p w14:paraId="7BD755EF"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0F08BAB9"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5CEFF949"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7D3B5A8E"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b/>
          <w:color w:val="auto"/>
          <w:sz w:val="22"/>
          <w:szCs w:val="22"/>
          <w:lang w:eastAsia="en-US"/>
        </w:rPr>
        <w:t xml:space="preserve">ZHOTOVITEL: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
    <w:p w14:paraId="690DEF25"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Se sídlem:</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569C5E7E"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p>
    <w:p w14:paraId="47E1F1DF" w14:textId="77777777"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DIČ: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4208D9A5" w14:textId="77777777"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Statutární orgán: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68925C6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Smluvní zástupce: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roofErr w:type="gramStart"/>
      <w:r w:rsidRPr="00B07427">
        <w:rPr>
          <w:rFonts w:asciiTheme="minorHAnsi" w:eastAsia="Calibri" w:hAnsiTheme="minorHAnsi" w:cstheme="minorHAnsi"/>
          <w:color w:val="auto"/>
          <w:sz w:val="22"/>
          <w:szCs w:val="22"/>
          <w:lang w:eastAsia="en-US"/>
        </w:rPr>
        <w:t>e-mail</w:t>
      </w:r>
      <w:r w:rsidRPr="00871F19">
        <w:rPr>
          <w:rFonts w:asciiTheme="minorHAnsi" w:eastAsia="Calibri" w:hAnsiTheme="minorHAnsi" w:cstheme="minorHAnsi"/>
          <w:color w:val="auto"/>
          <w:sz w:val="22"/>
          <w:szCs w:val="22"/>
          <w:highlight w:val="yellow"/>
          <w:lang w:eastAsia="en-US"/>
        </w:rPr>
        <w:t>:</w:t>
      </w:r>
      <w:r w:rsidRPr="00871F19">
        <w:rPr>
          <w:rFonts w:asciiTheme="minorHAnsi" w:hAnsiTheme="minorHAnsi" w:cstheme="minorHAnsi"/>
          <w:sz w:val="22"/>
          <w:szCs w:val="22"/>
          <w:highlight w:val="yellow"/>
        </w:rPr>
        <w:t>…</w:t>
      </w:r>
      <w:proofErr w:type="gramEnd"/>
      <w:r w:rsidRPr="00871F19">
        <w:rPr>
          <w:rFonts w:asciiTheme="minorHAnsi" w:hAnsiTheme="minorHAnsi" w:cstheme="minorHAnsi"/>
          <w:sz w:val="22"/>
          <w:szCs w:val="22"/>
          <w:highlight w:val="yellow"/>
        </w:rPr>
        <w:t>…………………</w:t>
      </w:r>
    </w:p>
    <w:p w14:paraId="51F047AB"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Technický zástupce:</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roofErr w:type="gramStart"/>
      <w:r w:rsidRPr="00B07427">
        <w:rPr>
          <w:rFonts w:asciiTheme="minorHAnsi" w:eastAsia="Calibri" w:hAnsiTheme="minorHAnsi" w:cstheme="minorHAnsi"/>
          <w:color w:val="auto"/>
          <w:sz w:val="22"/>
          <w:szCs w:val="22"/>
          <w:lang w:eastAsia="en-US"/>
        </w:rPr>
        <w:t>e-mail</w:t>
      </w:r>
      <w:r w:rsidRPr="00871F19">
        <w:rPr>
          <w:rFonts w:asciiTheme="minorHAnsi" w:eastAsia="Calibri" w:hAnsiTheme="minorHAnsi" w:cstheme="minorHAnsi"/>
          <w:color w:val="auto"/>
          <w:sz w:val="22"/>
          <w:szCs w:val="22"/>
          <w:highlight w:val="yellow"/>
          <w:lang w:eastAsia="en-US"/>
        </w:rPr>
        <w:t>:</w:t>
      </w:r>
      <w:r w:rsidRPr="00871F19">
        <w:rPr>
          <w:rFonts w:asciiTheme="minorHAnsi" w:hAnsiTheme="minorHAnsi" w:cstheme="minorHAnsi"/>
          <w:sz w:val="22"/>
          <w:szCs w:val="22"/>
          <w:highlight w:val="yellow"/>
        </w:rPr>
        <w:t>…</w:t>
      </w:r>
      <w:proofErr w:type="gramEnd"/>
      <w:r w:rsidRPr="00871F19">
        <w:rPr>
          <w:rFonts w:asciiTheme="minorHAnsi" w:hAnsiTheme="minorHAnsi" w:cstheme="minorHAnsi"/>
          <w:sz w:val="22"/>
          <w:szCs w:val="22"/>
          <w:highlight w:val="yellow"/>
        </w:rPr>
        <w:t>…………………</w:t>
      </w:r>
    </w:p>
    <w:p w14:paraId="09FA39F3" w14:textId="77777777" w:rsidR="001255D9" w:rsidRDefault="006C31FD"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Hlavní stavbyvedoucí</w:t>
      </w:r>
      <w:r>
        <w:rPr>
          <w:rFonts w:asciiTheme="minorHAnsi" w:eastAsia="Calibri" w:hAnsiTheme="minorHAnsi" w:cstheme="minorHAnsi"/>
          <w:color w:val="auto"/>
          <w:sz w:val="22"/>
          <w:szCs w:val="22"/>
          <w:lang w:eastAsia="en-US"/>
        </w:rPr>
        <w:tab/>
      </w:r>
      <w:r w:rsidRPr="006C31FD">
        <w:rPr>
          <w:rFonts w:asciiTheme="minorHAnsi" w:eastAsia="Calibri" w:hAnsiTheme="minorHAnsi" w:cstheme="minorHAnsi"/>
          <w:color w:val="auto"/>
          <w:sz w:val="22"/>
          <w:szCs w:val="22"/>
          <w:highlight w:val="yellow"/>
          <w:lang w:eastAsia="en-US"/>
        </w:rPr>
        <w:t>………………………………………</w:t>
      </w:r>
    </w:p>
    <w:p w14:paraId="5F59821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Bankovní spojení: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p>
    <w:p w14:paraId="07E0B69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Číslo účtu: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t xml:space="preserve">          </w:t>
      </w:r>
      <w:r w:rsidRPr="00B07427">
        <w:rPr>
          <w:rFonts w:asciiTheme="minorHAnsi" w:eastAsia="Calibri" w:hAnsiTheme="minorHAnsi" w:cstheme="minorHAnsi"/>
          <w:color w:val="auto"/>
          <w:sz w:val="22"/>
          <w:szCs w:val="22"/>
          <w:lang w:eastAsia="en-US"/>
        </w:rPr>
        <w:tab/>
      </w:r>
    </w:p>
    <w:p w14:paraId="52C9EA4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Zápis v obchodním rejstříku: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 xml:space="preserve"> </w:t>
      </w:r>
    </w:p>
    <w:p w14:paraId="272E0980"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r w:rsidRPr="00B07427">
        <w:rPr>
          <w:rFonts w:asciiTheme="minorHAnsi" w:eastAsia="Calibri" w:hAnsiTheme="minorHAnsi" w:cstheme="minorHAnsi"/>
          <w:color w:val="auto"/>
          <w:sz w:val="22"/>
          <w:szCs w:val="22"/>
          <w:lang w:eastAsia="en-US"/>
        </w:rPr>
        <w:t>(dále jen zhotovitel)</w:t>
      </w:r>
      <w:r w:rsidRPr="00B07427">
        <w:rPr>
          <w:rFonts w:asciiTheme="minorHAnsi" w:eastAsia="Calibri" w:hAnsiTheme="minorHAnsi" w:cstheme="minorHAnsi"/>
          <w:color w:val="FF0000"/>
          <w:sz w:val="22"/>
          <w:szCs w:val="22"/>
          <w:lang w:eastAsia="en-US"/>
        </w:rPr>
        <w:t xml:space="preserve">                                                                                                     </w:t>
      </w:r>
    </w:p>
    <w:p w14:paraId="2C2F4D91" w14:textId="186CC17C" w:rsidR="001255D9" w:rsidRDefault="001255D9" w:rsidP="00B07427">
      <w:pPr>
        <w:jc w:val="center"/>
        <w:rPr>
          <w:rFonts w:asciiTheme="minorHAnsi" w:hAnsiTheme="minorHAnsi" w:cstheme="minorHAnsi"/>
          <w:sz w:val="22"/>
          <w:szCs w:val="22"/>
        </w:rPr>
      </w:pPr>
    </w:p>
    <w:p w14:paraId="1F476DEB" w14:textId="125088DF" w:rsidR="00B37C3E" w:rsidRDefault="00B37C3E" w:rsidP="00B07427">
      <w:pPr>
        <w:jc w:val="center"/>
        <w:rPr>
          <w:rFonts w:asciiTheme="minorHAnsi" w:hAnsiTheme="minorHAnsi" w:cstheme="minorHAnsi"/>
          <w:sz w:val="22"/>
          <w:szCs w:val="22"/>
        </w:rPr>
      </w:pPr>
    </w:p>
    <w:p w14:paraId="1BFAE3A2" w14:textId="77777777" w:rsidR="00B37C3E" w:rsidRPr="00B07427" w:rsidRDefault="00B37C3E" w:rsidP="00B07427">
      <w:pPr>
        <w:jc w:val="center"/>
        <w:rPr>
          <w:rFonts w:asciiTheme="minorHAnsi" w:hAnsiTheme="minorHAnsi" w:cstheme="minorHAnsi"/>
          <w:sz w:val="22"/>
          <w:szCs w:val="22"/>
        </w:rPr>
      </w:pPr>
    </w:p>
    <w:p w14:paraId="2DBF73E4" w14:textId="77777777" w:rsidR="00850743" w:rsidRPr="00B07427" w:rsidRDefault="00850743" w:rsidP="00B07427">
      <w:pPr>
        <w:tabs>
          <w:tab w:val="num" w:pos="0"/>
        </w:tabs>
        <w:ind w:left="0" w:right="-92"/>
        <w:rPr>
          <w:rFonts w:asciiTheme="minorHAnsi" w:hAnsiTheme="minorHAnsi" w:cstheme="minorHAnsi"/>
          <w:bCs/>
          <w:sz w:val="22"/>
          <w:szCs w:val="22"/>
        </w:rPr>
      </w:pPr>
    </w:p>
    <w:p w14:paraId="24CDBEDB" w14:textId="77777777" w:rsidR="00850743" w:rsidRPr="00B07427" w:rsidRDefault="001255D9" w:rsidP="00C23442">
      <w:pPr>
        <w:tabs>
          <w:tab w:val="num" w:pos="0"/>
        </w:tabs>
        <w:ind w:left="0" w:right="-92"/>
        <w:jc w:val="center"/>
        <w:rPr>
          <w:rFonts w:asciiTheme="minorHAnsi" w:hAnsiTheme="minorHAnsi" w:cstheme="minorHAnsi"/>
          <w:bCs/>
          <w:sz w:val="22"/>
          <w:szCs w:val="22"/>
        </w:rPr>
      </w:pPr>
      <w:r w:rsidRPr="00B07427">
        <w:rPr>
          <w:rFonts w:asciiTheme="minorHAnsi" w:hAnsiTheme="minorHAnsi" w:cstheme="minorHAnsi"/>
          <w:sz w:val="22"/>
          <w:szCs w:val="22"/>
        </w:rPr>
        <w:t>Zhotovitel prohlašuje, že je oprávněn k činnostem, které jsou předmětem plnění dle této smlouvy.</w:t>
      </w:r>
    </w:p>
    <w:p w14:paraId="041FA6E9" w14:textId="77777777" w:rsidR="001255D9" w:rsidRPr="00B07427" w:rsidRDefault="001255D9" w:rsidP="00B07427">
      <w:pPr>
        <w:tabs>
          <w:tab w:val="num" w:pos="0"/>
        </w:tabs>
        <w:ind w:left="0" w:right="-92"/>
        <w:rPr>
          <w:rFonts w:asciiTheme="minorHAnsi" w:hAnsiTheme="minorHAnsi" w:cstheme="minorHAnsi"/>
          <w:bCs/>
          <w:sz w:val="22"/>
          <w:szCs w:val="22"/>
        </w:rPr>
      </w:pPr>
    </w:p>
    <w:p w14:paraId="5EB98634" w14:textId="77777777" w:rsidR="00B6481E" w:rsidRDefault="00B6481E" w:rsidP="007044AD">
      <w:pPr>
        <w:tabs>
          <w:tab w:val="num" w:pos="0"/>
        </w:tabs>
        <w:ind w:left="0" w:right="-92"/>
        <w:rPr>
          <w:rFonts w:ascii="Arial" w:hAnsi="Arial" w:cs="Arial"/>
          <w:bCs/>
          <w:sz w:val="20"/>
        </w:rPr>
      </w:pPr>
    </w:p>
    <w:p w14:paraId="71A5D809" w14:textId="77777777" w:rsidR="00FC2B2B" w:rsidRDefault="00FC2B2B" w:rsidP="007044AD">
      <w:pPr>
        <w:tabs>
          <w:tab w:val="num" w:pos="0"/>
        </w:tabs>
        <w:ind w:left="0" w:right="-92"/>
        <w:rPr>
          <w:rFonts w:ascii="Arial" w:hAnsi="Arial" w:cs="Arial"/>
          <w:bCs/>
          <w:sz w:val="20"/>
        </w:rPr>
      </w:pPr>
    </w:p>
    <w:p w14:paraId="60B0695D" w14:textId="77777777" w:rsidR="00FC2B2B" w:rsidRDefault="00FC2B2B" w:rsidP="007044AD">
      <w:pPr>
        <w:tabs>
          <w:tab w:val="num" w:pos="0"/>
        </w:tabs>
        <w:ind w:left="0" w:right="-92"/>
        <w:rPr>
          <w:rFonts w:ascii="Arial" w:hAnsi="Arial" w:cs="Arial"/>
          <w:bCs/>
          <w:sz w:val="20"/>
        </w:rPr>
      </w:pPr>
    </w:p>
    <w:p w14:paraId="717D4218" w14:textId="77777777" w:rsidR="00FC2B2B" w:rsidRDefault="00FC2B2B" w:rsidP="007044AD">
      <w:pPr>
        <w:tabs>
          <w:tab w:val="num" w:pos="0"/>
        </w:tabs>
        <w:ind w:left="0" w:right="-92"/>
        <w:rPr>
          <w:rFonts w:ascii="Arial" w:hAnsi="Arial" w:cs="Arial"/>
          <w:bCs/>
          <w:sz w:val="20"/>
        </w:rPr>
      </w:pPr>
    </w:p>
    <w:p w14:paraId="33269FF9" w14:textId="05D816EE" w:rsidR="00416467" w:rsidRPr="00C92BA4" w:rsidRDefault="00B37C3E" w:rsidP="004C0FC7">
      <w:pPr>
        <w:pStyle w:val="Nadpis1"/>
        <w:ind w:left="284"/>
      </w:pPr>
      <w:r>
        <w:lastRenderedPageBreak/>
        <w:t>P</w:t>
      </w:r>
      <w:r w:rsidR="00416467" w:rsidRPr="00C92BA4">
        <w:t>ojmy</w:t>
      </w:r>
    </w:p>
    <w:p w14:paraId="6BD3E833" w14:textId="77777777" w:rsidR="00416467" w:rsidRPr="00C92BA4" w:rsidRDefault="00416467" w:rsidP="004C0FC7">
      <w:pPr>
        <w:pStyle w:val="Nadpis2"/>
        <w:ind w:left="284"/>
      </w:pPr>
      <w:r w:rsidRPr="00C92BA4">
        <w:t xml:space="preserve">V rámci </w:t>
      </w:r>
      <w:r w:rsidR="00CD6886">
        <w:t>s</w:t>
      </w:r>
      <w:r w:rsidR="001F465B" w:rsidRPr="00C92BA4">
        <w:t>mlouvy</w:t>
      </w:r>
      <w:r w:rsidR="00CD6886">
        <w:t xml:space="preserve"> o dílo (dále též „s</w:t>
      </w:r>
      <w:r w:rsidR="00B6481E">
        <w:t>mlouva“)</w:t>
      </w:r>
      <w:r w:rsidRPr="00C92BA4">
        <w:t xml:space="preserve"> jsou použita označení a názvy obvyklé v procesu </w:t>
      </w:r>
      <w:r w:rsidR="001E2695">
        <w:t>provádění stavebních</w:t>
      </w:r>
      <w:r w:rsidR="00100CFE">
        <w:t xml:space="preserve"> prací. </w:t>
      </w:r>
      <w:r w:rsidRPr="00C92BA4">
        <w:t>Pro jednoznačnost použitých pojmů se pod jednotlivými pojmy rozumí:</w:t>
      </w:r>
    </w:p>
    <w:p w14:paraId="3B7FD713" w14:textId="77777777" w:rsidR="006B040C" w:rsidRPr="003A5D6C" w:rsidRDefault="006B040C" w:rsidP="004C0FC7">
      <w:pPr>
        <w:pStyle w:val="Nadpis2"/>
        <w:ind w:left="284"/>
      </w:pPr>
      <w:r w:rsidRPr="003A5D6C">
        <w:rPr>
          <w:b/>
        </w:rPr>
        <w:t xml:space="preserve">Dodatkem </w:t>
      </w:r>
      <w:r w:rsidRPr="003A5D6C">
        <w:t>dokument zachycující</w:t>
      </w:r>
      <w:r w:rsidRPr="003A5D6C">
        <w:rPr>
          <w:b/>
        </w:rPr>
        <w:t xml:space="preserve"> </w:t>
      </w:r>
      <w:r w:rsidRPr="003A5D6C">
        <w:t>změny, upřesnění, rozšíření či zúžení předmětu díla při společné vůli obou smluvních stran.</w:t>
      </w:r>
    </w:p>
    <w:p w14:paraId="326AD922" w14:textId="77777777" w:rsidR="00416467" w:rsidRPr="003A5D6C" w:rsidRDefault="00416467" w:rsidP="004C0FC7">
      <w:pPr>
        <w:pStyle w:val="Nadpis2"/>
        <w:ind w:left="284"/>
      </w:pPr>
      <w:r w:rsidRPr="003A5D6C">
        <w:rPr>
          <w:b/>
        </w:rPr>
        <w:t xml:space="preserve">Méněpracemi </w:t>
      </w:r>
      <w:r w:rsidRPr="003A5D6C">
        <w:t xml:space="preserve">práce, které nejsou nezbytné pro </w:t>
      </w:r>
      <w:r w:rsidR="00100CFE" w:rsidRPr="003A5D6C">
        <w:t>provedení díla</w:t>
      </w:r>
      <w:r w:rsidRPr="003A5D6C">
        <w:t xml:space="preserve"> nebo jsou nahrazeny jinými pracemi, a jsou zahrnuté v předmětu díla a jejich cena je zahrnuta ve sjednané ceně a </w:t>
      </w:r>
      <w:r w:rsidR="00B6481E">
        <w:t>zhotovitel se s o</w:t>
      </w:r>
      <w:r w:rsidRPr="003A5D6C">
        <w:t>bjednatelem dohodl na jejich neprovedení.</w:t>
      </w:r>
    </w:p>
    <w:p w14:paraId="4818B00A" w14:textId="77777777" w:rsidR="003A5D6C" w:rsidRDefault="00416467" w:rsidP="004C0FC7">
      <w:pPr>
        <w:pStyle w:val="Nadpis2"/>
        <w:ind w:left="284"/>
      </w:pPr>
      <w:r w:rsidRPr="003A5D6C">
        <w:rPr>
          <w:b/>
        </w:rPr>
        <w:t xml:space="preserve">Nedodělkem </w:t>
      </w:r>
      <w:r w:rsidR="00100CFE" w:rsidRPr="003A5D6C">
        <w:t xml:space="preserve">nedokončené nebo neprovedené práce proti rozsahu stanovenému </w:t>
      </w:r>
      <w:r w:rsidR="00CD6886">
        <w:t>s</w:t>
      </w:r>
      <w:r w:rsidRPr="003A5D6C">
        <w:t>mlouvou</w:t>
      </w:r>
      <w:r w:rsidR="00B6481E">
        <w:t xml:space="preserve"> o dílo.</w:t>
      </w:r>
    </w:p>
    <w:p w14:paraId="76263C6E" w14:textId="77777777" w:rsidR="003A0977" w:rsidRPr="003A5D6C" w:rsidRDefault="003A0977" w:rsidP="004C0FC7">
      <w:pPr>
        <w:pStyle w:val="Nadpis2"/>
        <w:ind w:left="284"/>
      </w:pPr>
      <w:r w:rsidRPr="003A5D6C">
        <w:rPr>
          <w:b/>
        </w:rPr>
        <w:t>Soupisem</w:t>
      </w:r>
      <w:r w:rsidR="00CD6886">
        <w:rPr>
          <w:b/>
        </w:rPr>
        <w:t xml:space="preserve">/rozpočtem </w:t>
      </w:r>
      <w:r w:rsidR="00B6481E">
        <w:t>z</w:t>
      </w:r>
      <w:r w:rsidR="00416467" w:rsidRPr="003A5D6C">
        <w:t xml:space="preserve">hotovitelem oceněný soupis </w:t>
      </w:r>
      <w:r w:rsidR="00100CFE" w:rsidRPr="003A5D6C">
        <w:t xml:space="preserve">požadovaných </w:t>
      </w:r>
      <w:r w:rsidR="001E2695" w:rsidRPr="003A5D6C">
        <w:t>stavebních prací, dodávek a služeb</w:t>
      </w:r>
      <w:r w:rsidR="00B6481E">
        <w:t xml:space="preserve">, který byl </w:t>
      </w:r>
      <w:r w:rsidR="00CD6886">
        <w:t xml:space="preserve">zhotoviteli </w:t>
      </w:r>
      <w:r w:rsidRPr="003A5D6C">
        <w:t>poskytnut</w:t>
      </w:r>
      <w:r w:rsidR="00CD6886">
        <w:t xml:space="preserve"> objednatelem</w:t>
      </w:r>
      <w:r w:rsidRPr="003A5D6C">
        <w:t xml:space="preserve"> v rámci </w:t>
      </w:r>
      <w:r w:rsidR="00100CFE" w:rsidRPr="003A5D6C">
        <w:t>zadávacího</w:t>
      </w:r>
      <w:r w:rsidRPr="003A5D6C">
        <w:t xml:space="preserve"> řízení</w:t>
      </w:r>
      <w:r w:rsidR="00302A77" w:rsidRPr="003A5D6C">
        <w:t>.</w:t>
      </w:r>
    </w:p>
    <w:p w14:paraId="33E94F22" w14:textId="77777777" w:rsidR="00416467" w:rsidRPr="003A5D6C" w:rsidRDefault="00416467" w:rsidP="004C0FC7">
      <w:pPr>
        <w:pStyle w:val="Nadpis2"/>
        <w:ind w:left="284"/>
      </w:pPr>
      <w:r w:rsidRPr="003A5D6C">
        <w:rPr>
          <w:b/>
        </w:rPr>
        <w:t>Smlouvou</w:t>
      </w:r>
      <w:r w:rsidRPr="003A5D6C">
        <w:t xml:space="preserve"> dokument </w:t>
      </w:r>
      <w:r w:rsidR="00B6481E">
        <w:t>podepsaný oprávněnými zástupci o</w:t>
      </w:r>
      <w:r w:rsidRPr="003A5D6C">
        <w:t xml:space="preserve">bjednatele a </w:t>
      </w:r>
      <w:r w:rsidR="00B6481E">
        <w:t>z</w:t>
      </w:r>
      <w:r w:rsidRPr="003A5D6C">
        <w:t>hotovitele, v němž jsou obsaženy všechny podstatné náležitosti podle zvláštního právního předpisu, včetně všech j</w:t>
      </w:r>
      <w:r w:rsidR="00CD6886">
        <w:t>ejich</w:t>
      </w:r>
      <w:r w:rsidRPr="003A5D6C">
        <w:t xml:space="preserve"> přílo</w:t>
      </w:r>
      <w:r w:rsidR="00ED127C" w:rsidRPr="003A5D6C">
        <w:t>h</w:t>
      </w:r>
      <w:r w:rsidRPr="003A5D6C">
        <w:t xml:space="preserve">. </w:t>
      </w:r>
    </w:p>
    <w:p w14:paraId="188D98E8" w14:textId="77777777" w:rsidR="00416467" w:rsidRPr="003A5D6C" w:rsidRDefault="00416467" w:rsidP="004C0FC7">
      <w:pPr>
        <w:pStyle w:val="Nadpis2"/>
        <w:ind w:left="284"/>
      </w:pPr>
      <w:r w:rsidRPr="003A5D6C">
        <w:rPr>
          <w:b/>
        </w:rPr>
        <w:t>Soupisem provedených</w:t>
      </w:r>
      <w:r w:rsidR="006B2709" w:rsidRPr="003A5D6C">
        <w:rPr>
          <w:b/>
        </w:rPr>
        <w:t xml:space="preserve"> </w:t>
      </w:r>
      <w:r w:rsidRPr="003A5D6C">
        <w:rPr>
          <w:b/>
        </w:rPr>
        <w:t xml:space="preserve">prací </w:t>
      </w:r>
      <w:r w:rsidR="00100CFE" w:rsidRPr="003A5D6C">
        <w:t>podrobný popis</w:t>
      </w:r>
      <w:r w:rsidRPr="003A5D6C">
        <w:t xml:space="preserve"> prací odpovídající soupisu </w:t>
      </w:r>
      <w:r w:rsidR="00100CFE" w:rsidRPr="003A5D6C">
        <w:t>požadovaných</w:t>
      </w:r>
      <w:r w:rsidR="001E2695" w:rsidRPr="003A5D6C">
        <w:t xml:space="preserve"> stavebních prací, dodávek a služeb, </w:t>
      </w:r>
      <w:r w:rsidRPr="003A5D6C">
        <w:t xml:space="preserve">který definuje rozsah </w:t>
      </w:r>
      <w:r w:rsidR="00100CFE" w:rsidRPr="003A5D6C">
        <w:t xml:space="preserve">prací, </w:t>
      </w:r>
      <w:r w:rsidRPr="003A5D6C">
        <w:t>provedených na stavbě za příslušné časové období (obvykle kalendářní měsíc).</w:t>
      </w:r>
    </w:p>
    <w:p w14:paraId="0B2FAFB0" w14:textId="77777777" w:rsidR="00ED127C" w:rsidRPr="003A5D6C" w:rsidRDefault="00416467" w:rsidP="004C0FC7">
      <w:pPr>
        <w:pStyle w:val="Nadpis2"/>
        <w:ind w:left="284"/>
      </w:pPr>
      <w:r w:rsidRPr="003A5D6C">
        <w:rPr>
          <w:b/>
        </w:rPr>
        <w:t xml:space="preserve">Staveništěm </w:t>
      </w:r>
      <w:r w:rsidR="00B6481E">
        <w:t>prostory a plochy, které z</w:t>
      </w:r>
      <w:r w:rsidRPr="003A5D6C">
        <w:t>hotovitel použije pro r</w:t>
      </w:r>
      <w:r w:rsidR="00302A77" w:rsidRPr="003A5D6C">
        <w:t>ealizaci díla</w:t>
      </w:r>
      <w:r w:rsidR="001F465B" w:rsidRPr="003A5D6C">
        <w:t>.</w:t>
      </w:r>
    </w:p>
    <w:p w14:paraId="3F739747" w14:textId="77777777" w:rsidR="00ED127C" w:rsidRDefault="00100CFE" w:rsidP="004C0FC7">
      <w:pPr>
        <w:pStyle w:val="Nadpis2"/>
        <w:ind w:left="284"/>
        <w:rPr>
          <w:iCs/>
        </w:rPr>
      </w:pPr>
      <w:r>
        <w:rPr>
          <w:b/>
          <w:iCs/>
        </w:rPr>
        <w:t>Pod</w:t>
      </w:r>
      <w:r w:rsidR="00ED127C" w:rsidRPr="00C92BA4">
        <w:rPr>
          <w:b/>
          <w:iCs/>
        </w:rPr>
        <w:t>dodavatelem</w:t>
      </w:r>
      <w:r w:rsidR="00E5302C">
        <w:rPr>
          <w:b/>
          <w:iCs/>
        </w:rPr>
        <w:t>/podzhotovitelem</w:t>
      </w:r>
      <w:r w:rsidR="00ED127C" w:rsidRPr="00C92BA4">
        <w:rPr>
          <w:b/>
          <w:iCs/>
        </w:rPr>
        <w:t xml:space="preserve"> </w:t>
      </w:r>
      <w:r w:rsidR="00ED127C" w:rsidRPr="00C92BA4">
        <w:rPr>
          <w:iCs/>
        </w:rPr>
        <w:t>právnická nebo fyzická osoba</w:t>
      </w:r>
      <w:r w:rsidR="00B6481E">
        <w:t>, pomocí které má z</w:t>
      </w:r>
      <w:r w:rsidR="00ED127C" w:rsidRPr="00C92BA4">
        <w:t xml:space="preserve">hotovitel plnit určitou část díla </w:t>
      </w:r>
      <w:r w:rsidR="00B6481E">
        <w:t>nebo osoba která má poskytnout z</w:t>
      </w:r>
      <w:r w:rsidR="00ED127C" w:rsidRPr="00C92BA4">
        <w:t xml:space="preserve">hotoviteli k plnění díla určité věci či práva </w:t>
      </w:r>
      <w:r w:rsidR="00ED127C" w:rsidRPr="00C92BA4">
        <w:rPr>
          <w:iCs/>
        </w:rPr>
        <w:t>na základě sa</w:t>
      </w:r>
      <w:r w:rsidR="00B6481E">
        <w:rPr>
          <w:iCs/>
        </w:rPr>
        <w:t>mostatné smlouvy uzavřené mezi z</w:t>
      </w:r>
      <w:r w:rsidR="00ED127C" w:rsidRPr="00C92BA4">
        <w:rPr>
          <w:iCs/>
        </w:rPr>
        <w:t xml:space="preserve">hotovitelem a jeho </w:t>
      </w:r>
      <w:r w:rsidR="00B6481E">
        <w:rPr>
          <w:iCs/>
        </w:rPr>
        <w:t>p</w:t>
      </w:r>
      <w:r>
        <w:rPr>
          <w:iCs/>
        </w:rPr>
        <w:t>od</w:t>
      </w:r>
      <w:r w:rsidR="00ED127C" w:rsidRPr="00C92BA4">
        <w:rPr>
          <w:iCs/>
        </w:rPr>
        <w:t>dodavatelem</w:t>
      </w:r>
      <w:r w:rsidR="00E5302C">
        <w:rPr>
          <w:iCs/>
        </w:rPr>
        <w:t>/podzhotovitelem</w:t>
      </w:r>
      <w:r w:rsidR="00ED127C" w:rsidRPr="00C92BA4">
        <w:rPr>
          <w:iCs/>
        </w:rPr>
        <w:t>.</w:t>
      </w:r>
    </w:p>
    <w:p w14:paraId="507F5C4E" w14:textId="77777777" w:rsidR="009C064D" w:rsidRPr="00C532DE" w:rsidRDefault="009C064D" w:rsidP="004C0FC7">
      <w:pPr>
        <w:pStyle w:val="Nadpis2"/>
        <w:ind w:left="284"/>
        <w:rPr>
          <w:iCs/>
        </w:rPr>
      </w:pPr>
      <w:r w:rsidRPr="00C532DE">
        <w:rPr>
          <w:b/>
        </w:rPr>
        <w:t xml:space="preserve">Termín zahájení </w:t>
      </w:r>
      <w:r w:rsidR="006277E1">
        <w:rPr>
          <w:b/>
        </w:rPr>
        <w:t>plnění</w:t>
      </w:r>
      <w:r w:rsidR="008B6C96">
        <w:rPr>
          <w:b/>
        </w:rPr>
        <w:t>/díla</w:t>
      </w:r>
      <w:r w:rsidRPr="00C532DE">
        <w:rPr>
          <w:b/>
        </w:rPr>
        <w:t xml:space="preserve"> </w:t>
      </w:r>
      <w:r w:rsidRPr="00C532DE">
        <w:t xml:space="preserve">den, ve kterém </w:t>
      </w:r>
      <w:r w:rsidR="004B371D">
        <w:t>dojde k předání a p</w:t>
      </w:r>
      <w:r w:rsidRPr="00C532DE">
        <w:t>řevzetí staveniště.</w:t>
      </w:r>
    </w:p>
    <w:p w14:paraId="4104EA30" w14:textId="77777777" w:rsidR="001F465B" w:rsidRDefault="00ED127C" w:rsidP="004C0FC7">
      <w:pPr>
        <w:pStyle w:val="Nadpis2"/>
        <w:ind w:left="284"/>
      </w:pPr>
      <w:r w:rsidRPr="003531BC">
        <w:rPr>
          <w:b/>
        </w:rPr>
        <w:t xml:space="preserve">Termín dokončení díla </w:t>
      </w:r>
      <w:r w:rsidRPr="00C532DE">
        <w:t>den, ve kterém dojde k oboustrannému podpisu protokolu o úspěšném předání a převzetí díla.</w:t>
      </w:r>
    </w:p>
    <w:p w14:paraId="749902B5" w14:textId="77777777" w:rsidR="00416467" w:rsidRPr="00C92BA4" w:rsidRDefault="00416467" w:rsidP="004C0FC7">
      <w:pPr>
        <w:pStyle w:val="Nadpis2"/>
        <w:ind w:left="284"/>
      </w:pPr>
      <w:r w:rsidRPr="00C92BA4">
        <w:rPr>
          <w:b/>
        </w:rPr>
        <w:t>Vícepracemi</w:t>
      </w:r>
      <w:r w:rsidR="00302A77">
        <w:t xml:space="preserve"> práce, </w:t>
      </w:r>
      <w:r w:rsidRPr="00C92BA4">
        <w:t xml:space="preserve">které jsou nezbytné pro </w:t>
      </w:r>
      <w:r w:rsidR="00100CFE">
        <w:t>provedení díla</w:t>
      </w:r>
      <w:r w:rsidRPr="00C92BA4">
        <w:t xml:space="preserve"> a nejsou zahrnuté v</w:t>
      </w:r>
      <w:r w:rsidR="009C064D">
        <w:t> </w:t>
      </w:r>
      <w:r w:rsidR="00B6481E">
        <w:t>předmětu díla dle s</w:t>
      </w:r>
      <w:r w:rsidRPr="00C92BA4">
        <w:t>mlouvy a ani jejich cena n</w:t>
      </w:r>
      <w:r w:rsidR="003A5D6C">
        <w:t xml:space="preserve">ení zahrnuta ve sjednané ceně a </w:t>
      </w:r>
      <w:r w:rsidR="00B6481E">
        <w:t>zhotovitel se s o</w:t>
      </w:r>
      <w:r w:rsidRPr="00C92BA4">
        <w:t>bjednatelem dohodl na jejich provedení.</w:t>
      </w:r>
    </w:p>
    <w:p w14:paraId="2D09E0B4" w14:textId="77777777" w:rsidR="00416467" w:rsidRPr="00C92BA4" w:rsidRDefault="00416467" w:rsidP="004C0FC7">
      <w:pPr>
        <w:pStyle w:val="Nadpis2"/>
        <w:ind w:left="284"/>
      </w:pPr>
      <w:r w:rsidRPr="00C92BA4">
        <w:rPr>
          <w:b/>
        </w:rPr>
        <w:t xml:space="preserve">Vadou </w:t>
      </w:r>
      <w:r w:rsidRPr="00C92BA4">
        <w:t xml:space="preserve">odchylka v kvalitě, obsahu, rozsahu nebo parametrech </w:t>
      </w:r>
      <w:r w:rsidR="00CD6886">
        <w:t>díla</w:t>
      </w:r>
      <w:r w:rsidRPr="00C92BA4">
        <w:t xml:space="preserve"> či jeho části, proti podmínkám stan</w:t>
      </w:r>
      <w:r w:rsidR="00B6481E">
        <w:t>oveným příslušnou dokumentací, S</w:t>
      </w:r>
      <w:r w:rsidRPr="00C92BA4">
        <w:t>mlouvou nebo technickými normami či obecně závaznými předpisy.</w:t>
      </w:r>
    </w:p>
    <w:p w14:paraId="6EFE121C" w14:textId="77777777" w:rsidR="006B040C" w:rsidRDefault="006B040C" w:rsidP="007B1CAA">
      <w:pPr>
        <w:pStyle w:val="Nadpis2"/>
        <w:spacing w:after="0"/>
        <w:ind w:left="284"/>
      </w:pPr>
      <w:r w:rsidRPr="00C92BA4">
        <w:rPr>
          <w:b/>
        </w:rPr>
        <w:t>Změnovým listem</w:t>
      </w:r>
      <w:r w:rsidRPr="00C92BA4">
        <w:t xml:space="preserve"> dokument zohledňující změnová řízení a dopad realizovaných změn do </w:t>
      </w:r>
      <w:r w:rsidR="00CD6886">
        <w:t>zhotovitelem oceněného soupisu (rozpočtu)</w:t>
      </w:r>
      <w:r w:rsidRPr="00C92BA4">
        <w:t>, který</w:t>
      </w:r>
      <w:r w:rsidR="00B6481E">
        <w:t xml:space="preserve"> bude po</w:t>
      </w:r>
      <w:r w:rsidR="00CD6886">
        <w:t>dkladem pro zpracování dodatku s</w:t>
      </w:r>
      <w:r w:rsidRPr="00C92BA4">
        <w:t>mlouvy.</w:t>
      </w:r>
    </w:p>
    <w:p w14:paraId="2409A945" w14:textId="77777777" w:rsidR="002A38C1" w:rsidRPr="00C92BA4" w:rsidRDefault="002A38C1" w:rsidP="004C0FC7">
      <w:pPr>
        <w:pStyle w:val="Nadpis1"/>
        <w:ind w:left="284"/>
      </w:pPr>
      <w:r w:rsidRPr="00C92BA4">
        <w:t>Předmět díla</w:t>
      </w:r>
    </w:p>
    <w:p w14:paraId="21AF8187" w14:textId="2FDC0150" w:rsidR="001A751A" w:rsidRDefault="001A751A" w:rsidP="004C0FC7">
      <w:pPr>
        <w:pStyle w:val="Nadpis2"/>
        <w:ind w:left="284"/>
      </w:pPr>
      <w:r w:rsidRPr="003A5D6C">
        <w:t xml:space="preserve">Zhotovitel se </w:t>
      </w:r>
      <w:r>
        <w:t xml:space="preserve">touto smlouvou </w:t>
      </w:r>
      <w:r w:rsidRPr="003A5D6C">
        <w:t>zavazuje provést</w:t>
      </w:r>
      <w:r>
        <w:t xml:space="preserve"> řádně a včas na svůj náklad a nebezpečí s odbornou péčí a v rozsahu a za podmínek dohodnutých v této smlouvě pro objednatele dílo </w:t>
      </w:r>
      <w:r w:rsidRPr="003A5D6C">
        <w:t>s</w:t>
      </w:r>
      <w:r w:rsidR="00181AB0">
        <w:t> </w:t>
      </w:r>
      <w:r w:rsidRPr="009F6D06">
        <w:t>názvem</w:t>
      </w:r>
      <w:r w:rsidR="00181AB0">
        <w:t>:</w:t>
      </w:r>
      <w:r w:rsidRPr="009F6D06">
        <w:t xml:space="preserve"> </w:t>
      </w:r>
      <w:r w:rsidR="00A121AA">
        <w:rPr>
          <w:b/>
          <w:i/>
          <w:iCs/>
        </w:rPr>
        <w:t>Rekonstrukce třídy Soukenické v Broumově</w:t>
      </w:r>
      <w:r w:rsidRPr="001A751A">
        <w:t>,</w:t>
      </w:r>
      <w:r w:rsidRPr="009F6D06">
        <w:t xml:space="preserve"> a objednatel</w:t>
      </w:r>
      <w:r>
        <w:t xml:space="preserve"> se zavazuje dílo převzít a zaplatit za něj sjednanou cenu.</w:t>
      </w:r>
      <w:r w:rsidR="00AD4E41">
        <w:t xml:space="preserve"> Zhotovením díla se rozumí funkční, úplné a bezvadné provedení veškerých stavebních prací, dodávek, konstrukcí, a to včetně dodávek veškerého materiálu a zařízení nezbytných pro řádné provedení díla jako celku, provedení všech nutných činností, a to včetně koordinační a kompletační činnosti stavby.</w:t>
      </w:r>
      <w:r>
        <w:t xml:space="preserve"> Zhotovitel se dále zavazuje převést na objednatele vlastnická a jiná práva k dílu za podmínek dále uvedených v této smlouvě, není-li objednatel vlastníkem či oprávněným ex lege nebo z podstaty věci. </w:t>
      </w:r>
    </w:p>
    <w:p w14:paraId="6508DA21" w14:textId="56F24BAC" w:rsidR="003A0977" w:rsidRPr="003A5D6C" w:rsidRDefault="000D3E02" w:rsidP="004C0FC7">
      <w:pPr>
        <w:pStyle w:val="Nadpis2"/>
        <w:ind w:left="284"/>
      </w:pPr>
      <w:r w:rsidRPr="003A5D6C">
        <w:lastRenderedPageBreak/>
        <w:t>P</w:t>
      </w:r>
      <w:r w:rsidR="00B644D7" w:rsidRPr="003A5D6C">
        <w:t>rovedení díla obsahuje</w:t>
      </w:r>
      <w:r w:rsidR="001A751A">
        <w:t xml:space="preserve"> stavební práce</w:t>
      </w:r>
      <w:r w:rsidR="001E2695" w:rsidRPr="003A5D6C">
        <w:t>,</w:t>
      </w:r>
      <w:r w:rsidR="001C2020">
        <w:t xml:space="preserve"> dodávky</w:t>
      </w:r>
      <w:r w:rsidR="001E2695" w:rsidRPr="003A5D6C">
        <w:t xml:space="preserve"> a služby</w:t>
      </w:r>
      <w:r w:rsidR="00B644D7" w:rsidRPr="003A5D6C">
        <w:t xml:space="preserve">, které jsou uvedeny v </w:t>
      </w:r>
      <w:r w:rsidR="00CF5EC2" w:rsidRPr="003A5D6C">
        <w:t xml:space="preserve">nabídce </w:t>
      </w:r>
      <w:r w:rsidR="0008426C">
        <w:t>z</w:t>
      </w:r>
      <w:r w:rsidR="00CF5EC2" w:rsidRPr="003A5D6C">
        <w:t>hotovitele ze dne</w:t>
      </w:r>
      <w:r w:rsidR="001A751A">
        <w:t xml:space="preserve"> </w:t>
      </w:r>
      <w:r w:rsidR="00CF5EC2" w:rsidRPr="00871F19">
        <w:rPr>
          <w:highlight w:val="yellow"/>
        </w:rPr>
        <w:t>……………</w:t>
      </w:r>
      <w:r w:rsidR="00D32988">
        <w:t xml:space="preserve"> </w:t>
      </w:r>
      <w:r w:rsidR="00D759D3">
        <w:t>202</w:t>
      </w:r>
      <w:r w:rsidR="00342A76">
        <w:t>4</w:t>
      </w:r>
      <w:r w:rsidRPr="003A5D6C">
        <w:t xml:space="preserve">, </w:t>
      </w:r>
      <w:r w:rsidR="00B644D7" w:rsidRPr="003A5D6C">
        <w:t xml:space="preserve">která je samostatně </w:t>
      </w:r>
      <w:r w:rsidR="003A0977" w:rsidRPr="003A5D6C">
        <w:t>založena u obou smluvních stran.</w:t>
      </w:r>
      <w:r w:rsidR="003A5D6C" w:rsidRPr="003A5D6C">
        <w:t xml:space="preserve"> </w:t>
      </w:r>
    </w:p>
    <w:p w14:paraId="18DB31FB" w14:textId="0E95195F" w:rsidR="003A5D6C" w:rsidRPr="001745DC" w:rsidRDefault="0039553A" w:rsidP="004C0FC7">
      <w:pPr>
        <w:pStyle w:val="Nadpis2"/>
        <w:ind w:left="284"/>
      </w:pPr>
      <w:r w:rsidRPr="001745DC">
        <w:t>Bližší specifikaci díla</w:t>
      </w:r>
      <w:r w:rsidR="00DE19DC" w:rsidRPr="001745DC">
        <w:t xml:space="preserve"> a rozsah díla</w:t>
      </w:r>
      <w:r w:rsidRPr="001745DC">
        <w:t xml:space="preserve"> obsahuje </w:t>
      </w:r>
      <w:r w:rsidR="00C23442" w:rsidRPr="001745DC">
        <w:t>projektová dokumentace</w:t>
      </w:r>
      <w:r w:rsidR="00FF5112" w:rsidRPr="001745DC">
        <w:t xml:space="preserve"> ve stupni</w:t>
      </w:r>
      <w:r w:rsidR="00C23442" w:rsidRPr="001745DC">
        <w:t xml:space="preserve"> </w:t>
      </w:r>
      <w:r w:rsidRPr="001745DC">
        <w:t>pro provádění stavby a soupis stavební</w:t>
      </w:r>
      <w:r w:rsidR="00B37C3E">
        <w:t>ch</w:t>
      </w:r>
      <w:r w:rsidRPr="001745DC">
        <w:t xml:space="preserve"> prací, dodávek a služeb s</w:t>
      </w:r>
      <w:r w:rsidR="004465CF">
        <w:t xml:space="preserve"> adresným </w:t>
      </w:r>
      <w:r w:rsidRPr="001745DC">
        <w:t>výkazem výměr,</w:t>
      </w:r>
      <w:r w:rsidR="00722D46" w:rsidRPr="001745DC">
        <w:t xml:space="preserve"> </w:t>
      </w:r>
      <w:r w:rsidR="00076631" w:rsidRPr="001745DC">
        <w:t xml:space="preserve">vše </w:t>
      </w:r>
      <w:r w:rsidRPr="001745DC">
        <w:t>zpracova</w:t>
      </w:r>
      <w:r w:rsidR="00076631" w:rsidRPr="001745DC">
        <w:t>né</w:t>
      </w:r>
      <w:r w:rsidRPr="001745DC">
        <w:t xml:space="preserve"> </w:t>
      </w:r>
      <w:r w:rsidR="00FC2B2B">
        <w:t xml:space="preserve">společností </w:t>
      </w:r>
      <w:r w:rsidR="00A121AA">
        <w:rPr>
          <w:rFonts w:eastAsia="Arial Unicode MS" w:cs="Segoe UI"/>
          <w:bCs/>
          <w:szCs w:val="20"/>
        </w:rPr>
        <w:t>Prodin a.s.</w:t>
      </w:r>
      <w:r w:rsidR="00342A76" w:rsidRPr="00342A76">
        <w:rPr>
          <w:rFonts w:eastAsia="Arial Unicode MS" w:cs="Segoe UI"/>
          <w:bCs/>
          <w:szCs w:val="20"/>
        </w:rPr>
        <w:t xml:space="preserve">, se sídlem: </w:t>
      </w:r>
      <w:r w:rsidR="00A121AA">
        <w:rPr>
          <w:rFonts w:eastAsia="Arial Unicode MS" w:cs="Segoe UI"/>
          <w:bCs/>
          <w:szCs w:val="20"/>
        </w:rPr>
        <w:t>Jiráskova 169, 530 02 Pardubice, IČ: 25292161.</w:t>
      </w:r>
    </w:p>
    <w:p w14:paraId="2C1934BD" w14:textId="77777777" w:rsidR="002F3BD0" w:rsidRPr="0047797C" w:rsidRDefault="002F3BD0" w:rsidP="004C0FC7">
      <w:pPr>
        <w:pStyle w:val="Nadpis2"/>
        <w:ind w:left="284"/>
      </w:pPr>
      <w:r w:rsidRPr="002E2FD8">
        <w:t>Zhotovitel prohlašuje, že si před uzavřením této</w:t>
      </w:r>
      <w:r w:rsidRPr="0047797C">
        <w:t xml:space="preserve"> smlouvy prověřil</w:t>
      </w:r>
      <w:r w:rsidR="000752AE">
        <w:t xml:space="preserve"> příslušnou</w:t>
      </w:r>
      <w:r w:rsidRPr="0047797C">
        <w:t xml:space="preserve"> projektovou dokumentaci a soupis prací a že tyto odpovídají skutečnosti, že se v plném rozsahu seznámil s povahou díla, že jsou mu známy veškeré technické, kvalitativní</w:t>
      </w:r>
      <w:r w:rsidR="000752AE">
        <w:t>, místní, časové</w:t>
      </w:r>
      <w:r w:rsidRPr="0047797C">
        <w:t xml:space="preserve"> a jiné podmínky nezbytné k realizaci díla a že disponuje takovými kapacitami a odbornými znalostmi</w:t>
      </w:r>
      <w:r w:rsidR="00FF5112">
        <w:t xml:space="preserve"> a zkušenostmi</w:t>
      </w:r>
      <w:r w:rsidRPr="0047797C">
        <w:t>, které jsou k provedení díla nezbytné.</w:t>
      </w:r>
    </w:p>
    <w:p w14:paraId="5E09063C" w14:textId="77777777" w:rsidR="002F3BD0" w:rsidRPr="0047797C" w:rsidRDefault="002F3BD0" w:rsidP="004C0FC7">
      <w:pPr>
        <w:pStyle w:val="Nadpis2"/>
        <w:ind w:left="284"/>
      </w:pPr>
      <w:r w:rsidRPr="0047797C">
        <w:t>Dílo bude provedeno řádně, a to zejména v souladu s:</w:t>
      </w:r>
    </w:p>
    <w:p w14:paraId="1B4101E4" w14:textId="3B13E3B1" w:rsidR="002F3BD0" w:rsidRDefault="00B37C3E" w:rsidP="006F374C">
      <w:pPr>
        <w:numPr>
          <w:ilvl w:val="0"/>
          <w:numId w:val="7"/>
        </w:numPr>
        <w:spacing w:before="60" w:after="60"/>
        <w:ind w:left="284"/>
        <w:outlineLvl w:val="2"/>
        <w:rPr>
          <w:rFonts w:asciiTheme="minorHAnsi" w:hAnsiTheme="minorHAnsi"/>
          <w:sz w:val="22"/>
        </w:rPr>
      </w:pPr>
      <w:r>
        <w:rPr>
          <w:rFonts w:asciiTheme="minorHAnsi" w:hAnsiTheme="minorHAnsi"/>
          <w:sz w:val="22"/>
        </w:rPr>
        <w:t>p</w:t>
      </w:r>
      <w:r w:rsidR="00FF5112">
        <w:rPr>
          <w:rFonts w:asciiTheme="minorHAnsi" w:hAnsiTheme="minorHAnsi"/>
          <w:sz w:val="22"/>
        </w:rPr>
        <w:t>rojektov</w:t>
      </w:r>
      <w:r>
        <w:rPr>
          <w:rFonts w:asciiTheme="minorHAnsi" w:hAnsiTheme="minorHAnsi"/>
          <w:sz w:val="22"/>
        </w:rPr>
        <w:t>ou</w:t>
      </w:r>
      <w:r w:rsidR="00FF5112">
        <w:rPr>
          <w:rFonts w:asciiTheme="minorHAnsi" w:hAnsiTheme="minorHAnsi"/>
          <w:sz w:val="22"/>
        </w:rPr>
        <w:t xml:space="preserve"> dokumentac</w:t>
      </w:r>
      <w:r>
        <w:rPr>
          <w:rFonts w:asciiTheme="minorHAnsi" w:hAnsiTheme="minorHAnsi"/>
          <w:sz w:val="22"/>
        </w:rPr>
        <w:t>í</w:t>
      </w:r>
      <w:r w:rsidR="002F3BD0" w:rsidRPr="0047797C">
        <w:rPr>
          <w:rFonts w:asciiTheme="minorHAnsi" w:hAnsiTheme="minorHAnsi"/>
          <w:sz w:val="22"/>
        </w:rPr>
        <w:t xml:space="preserve"> a soup</w:t>
      </w:r>
      <w:r w:rsidR="001673CD">
        <w:rPr>
          <w:rFonts w:asciiTheme="minorHAnsi" w:hAnsiTheme="minorHAnsi"/>
          <w:sz w:val="22"/>
        </w:rPr>
        <w:t>isem prací uvedený</w:t>
      </w:r>
      <w:r w:rsidR="00AD7009">
        <w:rPr>
          <w:rFonts w:asciiTheme="minorHAnsi" w:hAnsiTheme="minorHAnsi"/>
          <w:sz w:val="22"/>
        </w:rPr>
        <w:t>ch</w:t>
      </w:r>
      <w:r w:rsidR="001673CD">
        <w:rPr>
          <w:rFonts w:asciiTheme="minorHAnsi" w:hAnsiTheme="minorHAnsi"/>
          <w:sz w:val="22"/>
        </w:rPr>
        <w:t xml:space="preserve"> v odst. 2.4</w:t>
      </w:r>
      <w:r w:rsidR="002F3BD0" w:rsidRPr="0047797C">
        <w:rPr>
          <w:rFonts w:asciiTheme="minorHAnsi" w:hAnsiTheme="minorHAnsi"/>
          <w:sz w:val="22"/>
        </w:rPr>
        <w:t xml:space="preserve"> této smlouvy, </w:t>
      </w:r>
      <w:r w:rsidR="00463A14">
        <w:rPr>
          <w:rFonts w:asciiTheme="minorHAnsi" w:hAnsiTheme="minorHAnsi"/>
          <w:sz w:val="22"/>
        </w:rPr>
        <w:t>stavebním povolením (</w:t>
      </w:r>
      <w:r w:rsidR="003575FF">
        <w:rPr>
          <w:rFonts w:asciiTheme="minorHAnsi" w:hAnsiTheme="minorHAnsi"/>
          <w:sz w:val="22"/>
        </w:rPr>
        <w:t xml:space="preserve">bylo-li vydáno), </w:t>
      </w:r>
      <w:r w:rsidR="00E6533C">
        <w:rPr>
          <w:rFonts w:asciiTheme="minorHAnsi" w:hAnsiTheme="minorHAnsi"/>
          <w:sz w:val="22"/>
        </w:rPr>
        <w:t>příslušnými</w:t>
      </w:r>
      <w:r w:rsidR="00BE4717">
        <w:rPr>
          <w:rFonts w:asciiTheme="minorHAnsi" w:hAnsiTheme="minorHAnsi"/>
          <w:sz w:val="22"/>
        </w:rPr>
        <w:t xml:space="preserve"> </w:t>
      </w:r>
      <w:r w:rsidR="002F3BD0" w:rsidRPr="0047797C">
        <w:rPr>
          <w:rFonts w:asciiTheme="minorHAnsi" w:hAnsiTheme="minorHAnsi"/>
          <w:sz w:val="22"/>
        </w:rPr>
        <w:t>vyjádřeními dotčených orgánů</w:t>
      </w:r>
      <w:r w:rsidR="00E6533C">
        <w:rPr>
          <w:rFonts w:asciiTheme="minorHAnsi" w:hAnsiTheme="minorHAnsi"/>
          <w:sz w:val="22"/>
        </w:rPr>
        <w:t>,</w:t>
      </w:r>
    </w:p>
    <w:p w14:paraId="27F2565B" w14:textId="0996F628" w:rsidR="00BB393A" w:rsidRPr="0047797C" w:rsidRDefault="00B37C3E" w:rsidP="006F374C">
      <w:pPr>
        <w:numPr>
          <w:ilvl w:val="0"/>
          <w:numId w:val="7"/>
        </w:numPr>
        <w:spacing w:before="60" w:after="60"/>
        <w:ind w:left="284"/>
        <w:outlineLvl w:val="2"/>
        <w:rPr>
          <w:rFonts w:asciiTheme="minorHAnsi" w:hAnsiTheme="minorHAnsi"/>
          <w:sz w:val="22"/>
        </w:rPr>
      </w:pPr>
      <w:r>
        <w:rPr>
          <w:rFonts w:asciiTheme="minorHAnsi" w:hAnsiTheme="minorHAnsi"/>
          <w:sz w:val="22"/>
        </w:rPr>
        <w:t xml:space="preserve">Výzvou k podání nabídky vč. </w:t>
      </w:r>
      <w:r w:rsidR="00BB393A">
        <w:rPr>
          <w:rFonts w:asciiTheme="minorHAnsi" w:hAnsiTheme="minorHAnsi"/>
          <w:sz w:val="22"/>
        </w:rPr>
        <w:t>zadávací dokumentac</w:t>
      </w:r>
      <w:r>
        <w:rPr>
          <w:rFonts w:asciiTheme="minorHAnsi" w:hAnsiTheme="minorHAnsi"/>
          <w:sz w:val="22"/>
        </w:rPr>
        <w:t xml:space="preserve">e a pokynů pro zpracování nabídky </w:t>
      </w:r>
      <w:r w:rsidR="00BB393A">
        <w:rPr>
          <w:rFonts w:asciiTheme="minorHAnsi" w:hAnsiTheme="minorHAnsi"/>
          <w:sz w:val="22"/>
        </w:rPr>
        <w:t>veřejné zakázky</w:t>
      </w:r>
      <w:r w:rsidR="00FF5112">
        <w:rPr>
          <w:rFonts w:asciiTheme="minorHAnsi" w:hAnsiTheme="minorHAnsi"/>
          <w:sz w:val="22"/>
        </w:rPr>
        <w:t xml:space="preserve"> zadané v podlimitním zadávacím řízení s názvem</w:t>
      </w:r>
      <w:r w:rsidR="00BB393A">
        <w:rPr>
          <w:rFonts w:asciiTheme="minorHAnsi" w:hAnsiTheme="minorHAnsi"/>
          <w:sz w:val="22"/>
        </w:rPr>
        <w:t xml:space="preserve">: </w:t>
      </w:r>
      <w:r w:rsidR="00A121AA">
        <w:rPr>
          <w:rFonts w:asciiTheme="minorHAnsi" w:hAnsiTheme="minorHAnsi"/>
          <w:i/>
          <w:iCs/>
          <w:sz w:val="22"/>
        </w:rPr>
        <w:t>Rekonstrukce třídy Soukenické v Broumově</w:t>
      </w:r>
      <w:r w:rsidR="00342A76">
        <w:rPr>
          <w:rFonts w:asciiTheme="minorHAnsi" w:hAnsiTheme="minorHAnsi"/>
          <w:i/>
          <w:iCs/>
          <w:sz w:val="22"/>
        </w:rPr>
        <w:t>.</w:t>
      </w:r>
    </w:p>
    <w:p w14:paraId="16E7A253" w14:textId="77777777" w:rsidR="002F3BD0" w:rsidRPr="0047797C"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t>požadavky a pokyny objednatele (na případnou nevhodnost požadavků a pokynů objednatele je zhotovitel v případě, že tuto nevhodnost mohl zjistit při vynaložení odborné péče, povinen objednatele písemně upozornit, v opačném případě odpovídá za škodu tím způsobenou),</w:t>
      </w:r>
    </w:p>
    <w:p w14:paraId="4F4B05A5" w14:textId="77777777" w:rsidR="002F3BD0"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t>položkovým rozpočtem, tj. oceněným soupisem prací, dodávek a služeb s adresným výkazem výměr, který je nedílnou přílohou č. 1 této smlouvy,</w:t>
      </w:r>
    </w:p>
    <w:p w14:paraId="0C246D53" w14:textId="77777777" w:rsidR="00A37832"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závaznými technickými standardy dle Technických podmínek a pokyny pro aplikaci konkrétních materiálů nebo výrobků,</w:t>
      </w:r>
    </w:p>
    <w:p w14:paraId="6C82CF95" w14:textId="77777777" w:rsidR="002F3BD0"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 xml:space="preserve">s obecně </w:t>
      </w:r>
      <w:r w:rsidR="002F3BD0" w:rsidRPr="0047797C">
        <w:rPr>
          <w:rFonts w:asciiTheme="minorHAnsi" w:hAnsiTheme="minorHAnsi"/>
          <w:sz w:val="22"/>
        </w:rPr>
        <w:t>platnými právními předpisy, zejména z oblasti ochrany životního prostředí, bezpečnosti práce a v souladu s technickými normami EN a ČSN.</w:t>
      </w:r>
    </w:p>
    <w:p w14:paraId="71627D70" w14:textId="77777777" w:rsidR="005915BD" w:rsidRDefault="005915BD" w:rsidP="004C0FC7">
      <w:pPr>
        <w:pStyle w:val="Nadpis2"/>
        <w:ind w:left="284"/>
      </w:pPr>
      <w:r w:rsidRPr="0047797C">
        <w:t xml:space="preserve">Zhotovitel se zavazuje provést dílo včetně všech souvisejících </w:t>
      </w:r>
      <w:r>
        <w:t xml:space="preserve">dodávek, </w:t>
      </w:r>
      <w:r w:rsidRPr="0047797C">
        <w:t xml:space="preserve">plnění a prací na vlastní náklady a nebezpečí v rozsahu a za podmínek dohodnutých v této smlouvě a řádně dokončené dílo předat objednateli v termínu uvedeném v čl. III. této smlouvy. Zhotovitel se zavazuje, že </w:t>
      </w:r>
      <w:r>
        <w:t xml:space="preserve">dodání a </w:t>
      </w:r>
      <w:r w:rsidRPr="0047797C">
        <w:t>provedení díla zabezpečí kvalifikovanými odbornými pracovníky a prohlašuje, že důkladně zkontroloval všechny podmínky včetně stavební připravenosti a prohlašuje, že neshledal žádné překážky, které by bránily zahájení realizace díla včetně jeho řádného dokončení dle této smlouvy.</w:t>
      </w:r>
    </w:p>
    <w:p w14:paraId="6A732AB2" w14:textId="77777777" w:rsidR="005915BD" w:rsidRPr="0047797C" w:rsidRDefault="005915BD" w:rsidP="004C0FC7">
      <w:pPr>
        <w:pStyle w:val="Nadpis2"/>
        <w:ind w:left="284"/>
      </w:pPr>
      <w:r w:rsidRPr="0047797C">
        <w:t>Zhotovitel zabezpečí na svůj náklad a své nebezpečí i všechny související dodávky, plnění a práce, a to zejména:</w:t>
      </w:r>
    </w:p>
    <w:p w14:paraId="5F39D5FD" w14:textId="77777777" w:rsidR="005915BD" w:rsidRPr="00E74FDA" w:rsidRDefault="005915BD" w:rsidP="006F374C">
      <w:pPr>
        <w:pStyle w:val="Odstavecseseznamem"/>
        <w:numPr>
          <w:ilvl w:val="0"/>
          <w:numId w:val="9"/>
        </w:numPr>
        <w:spacing w:before="60" w:after="60"/>
        <w:ind w:left="284"/>
        <w:outlineLvl w:val="2"/>
        <w:rPr>
          <w:rFonts w:asciiTheme="minorHAnsi" w:hAnsiTheme="minorHAnsi"/>
          <w:sz w:val="22"/>
        </w:rPr>
      </w:pPr>
      <w:r w:rsidRPr="00E74FDA">
        <w:rPr>
          <w:rFonts w:asciiTheme="minorHAnsi" w:hAnsiTheme="minorHAnsi"/>
          <w:sz w:val="22"/>
        </w:rPr>
        <w:t xml:space="preserve">veškeré související režie, nehmotné dodávky jako jsou např. </w:t>
      </w:r>
      <w:r w:rsidR="00B72144">
        <w:rPr>
          <w:rFonts w:asciiTheme="minorHAnsi" w:hAnsiTheme="minorHAnsi"/>
          <w:sz w:val="22"/>
        </w:rPr>
        <w:t xml:space="preserve">dílenské dokumentace, </w:t>
      </w:r>
      <w:r w:rsidRPr="00E74FDA">
        <w:rPr>
          <w:rFonts w:asciiTheme="minorHAnsi" w:hAnsiTheme="minorHAnsi"/>
          <w:sz w:val="22"/>
        </w:rPr>
        <w:t>vedlejší náklady zhotovitele související s provedením díla nebo jeho části, doprava, energie, mzdové příplatky za práce o svátcích, za práce přesčas, nepřetržitý provoz a podobně, které vzniknou při provádění prací zhotovitelem atd.,</w:t>
      </w:r>
    </w:p>
    <w:p w14:paraId="48D33742"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dodržení podmínek správců inženýrských sítí, </w:t>
      </w:r>
      <w:r w:rsidR="000752AE">
        <w:rPr>
          <w:rFonts w:asciiTheme="minorHAnsi" w:hAnsiTheme="minorHAnsi"/>
          <w:sz w:val="22"/>
        </w:rPr>
        <w:t>a to včetně vytyčení všech podzemních a nadzemních sítí a technických zařízení v území stavby u příslušných vlastníků a správců,</w:t>
      </w:r>
    </w:p>
    <w:p w14:paraId="69FBAB7A" w14:textId="5A5BF2B4" w:rsidR="00FF5112" w:rsidRDefault="00FF5112" w:rsidP="006F374C">
      <w:pPr>
        <w:pStyle w:val="Odstavecseseznamem"/>
        <w:numPr>
          <w:ilvl w:val="0"/>
          <w:numId w:val="8"/>
        </w:numPr>
        <w:spacing w:before="60" w:after="60"/>
        <w:ind w:left="284"/>
        <w:outlineLvl w:val="2"/>
        <w:rPr>
          <w:rFonts w:asciiTheme="minorHAnsi" w:hAnsiTheme="minorHAnsi" w:cstheme="minorHAnsi"/>
          <w:sz w:val="22"/>
          <w:szCs w:val="22"/>
        </w:rPr>
      </w:pPr>
      <w:r w:rsidRPr="00E6533C">
        <w:rPr>
          <w:rFonts w:asciiTheme="minorHAnsi" w:hAnsiTheme="minorHAnsi" w:cstheme="minorHAnsi"/>
          <w:sz w:val="22"/>
          <w:szCs w:val="22"/>
        </w:rPr>
        <w:t xml:space="preserve">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(dále jen „doklady“) </w:t>
      </w:r>
      <w:r w:rsidR="00E6533C" w:rsidRPr="00E6533C">
        <w:rPr>
          <w:rFonts w:asciiTheme="minorHAnsi" w:hAnsiTheme="minorHAnsi" w:cstheme="minorHAnsi"/>
          <w:sz w:val="22"/>
          <w:szCs w:val="22"/>
        </w:rPr>
        <w:t>ve spolupráci s objednatelem</w:t>
      </w:r>
      <w:r w:rsidRPr="00E6533C">
        <w:rPr>
          <w:rFonts w:asciiTheme="minorHAnsi" w:hAnsiTheme="minorHAnsi" w:cstheme="minorHAnsi"/>
          <w:sz w:val="22"/>
          <w:szCs w:val="22"/>
        </w:rPr>
        <w:t>,</w:t>
      </w:r>
    </w:p>
    <w:p w14:paraId="4FAD6419" w14:textId="6B46E403" w:rsidR="006030FC" w:rsidRPr="00883949" w:rsidRDefault="006030FC" w:rsidP="006F374C">
      <w:pPr>
        <w:pStyle w:val="Odstavecseseznamem"/>
        <w:numPr>
          <w:ilvl w:val="0"/>
          <w:numId w:val="8"/>
        </w:numPr>
        <w:spacing w:before="60" w:after="60"/>
        <w:ind w:left="284"/>
        <w:outlineLvl w:val="2"/>
        <w:rPr>
          <w:rFonts w:asciiTheme="minorHAnsi" w:hAnsiTheme="minorHAnsi" w:cstheme="minorHAnsi"/>
          <w:sz w:val="22"/>
          <w:szCs w:val="22"/>
        </w:rPr>
      </w:pPr>
      <w:r w:rsidRPr="00883949">
        <w:rPr>
          <w:rFonts w:asciiTheme="minorHAnsi" w:hAnsiTheme="minorHAnsi" w:cstheme="minorHAnsi"/>
          <w:sz w:val="22"/>
          <w:szCs w:val="22"/>
        </w:rPr>
        <w:t>zajištění a provedení všech opatření organizačního a stavebně technologického charakteru k řádnému provedení díla,</w:t>
      </w:r>
    </w:p>
    <w:p w14:paraId="18A2B5AC" w14:textId="27D3D4FA" w:rsidR="006030FC" w:rsidRPr="00883949" w:rsidRDefault="006030FC" w:rsidP="006F374C">
      <w:pPr>
        <w:pStyle w:val="Odstavecseseznamem"/>
        <w:numPr>
          <w:ilvl w:val="0"/>
          <w:numId w:val="8"/>
        </w:numPr>
        <w:spacing w:before="60" w:after="60"/>
        <w:ind w:left="284"/>
        <w:outlineLvl w:val="2"/>
        <w:rPr>
          <w:rFonts w:asciiTheme="minorHAnsi" w:hAnsiTheme="minorHAnsi" w:cstheme="minorHAnsi"/>
          <w:sz w:val="22"/>
          <w:szCs w:val="22"/>
        </w:rPr>
      </w:pPr>
      <w:r w:rsidRPr="00883949">
        <w:rPr>
          <w:rFonts w:asciiTheme="minorHAnsi" w:hAnsiTheme="minorHAnsi" w:cstheme="minorHAnsi"/>
          <w:sz w:val="22"/>
          <w:szCs w:val="22"/>
        </w:rPr>
        <w:t xml:space="preserve">zajištění a projednání dopravně inženýrských opatření a zvláštního užívání komunikace – provádění stavebních prací u silničního správního úřadu při </w:t>
      </w:r>
      <w:proofErr w:type="spellStart"/>
      <w:r w:rsidRPr="00883949">
        <w:rPr>
          <w:rFonts w:asciiTheme="minorHAnsi" w:hAnsiTheme="minorHAnsi" w:cstheme="minorHAnsi"/>
          <w:sz w:val="22"/>
          <w:szCs w:val="22"/>
        </w:rPr>
        <w:t>MěÚ</w:t>
      </w:r>
      <w:proofErr w:type="spellEnd"/>
      <w:r w:rsidRPr="00883949">
        <w:rPr>
          <w:rFonts w:asciiTheme="minorHAnsi" w:hAnsiTheme="minorHAnsi" w:cstheme="minorHAnsi"/>
          <w:sz w:val="22"/>
          <w:szCs w:val="22"/>
        </w:rPr>
        <w:t xml:space="preserve"> Broumov,</w:t>
      </w:r>
    </w:p>
    <w:p w14:paraId="6CFF6884"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lastRenderedPageBreak/>
        <w:t>veškerá povolení</w:t>
      </w:r>
      <w:r w:rsidR="000752AE">
        <w:rPr>
          <w:rFonts w:asciiTheme="minorHAnsi" w:hAnsiTheme="minorHAnsi"/>
          <w:sz w:val="22"/>
        </w:rPr>
        <w:t>, dodržování podmínek obsažených ve stanoviscích správců komunikací, vlastníků a správců dotčených sítí a technických zařízení,</w:t>
      </w:r>
      <w:r w:rsidRPr="00E74FDA">
        <w:rPr>
          <w:rFonts w:asciiTheme="minorHAnsi" w:hAnsiTheme="minorHAnsi"/>
          <w:sz w:val="22"/>
        </w:rPr>
        <w:t xml:space="preserve"> a jiné náležitosti potřebné k užívání veřejných ploch dotčených prováděním díla,</w:t>
      </w:r>
    </w:p>
    <w:p w14:paraId="1D596F0A" w14:textId="33E08F95"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zařízení staveniště v souladu se svými potřebami,</w:t>
      </w:r>
      <w:r w:rsidR="00E86EED">
        <w:rPr>
          <w:rFonts w:asciiTheme="minorHAnsi" w:hAnsiTheme="minorHAnsi"/>
          <w:sz w:val="22"/>
        </w:rPr>
        <w:t xml:space="preserve"> </w:t>
      </w:r>
      <w:r w:rsidRPr="00E74FDA">
        <w:rPr>
          <w:rFonts w:asciiTheme="minorHAnsi" w:hAnsiTheme="minorHAnsi"/>
          <w:sz w:val="22"/>
        </w:rPr>
        <w:t xml:space="preserve">projektovou dokumentací předanou objednatelem a požadavky objednatele, </w:t>
      </w:r>
    </w:p>
    <w:p w14:paraId="70DC507A"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v rámci zařízení staveniště podmínky pro výkon funkce autorského dozoru a technického dozoru investora a pro činnost koordinátora bezpečnosti a ochrany zdraví při práci na staveništi, a to v přiměřeném rozsahu,</w:t>
      </w:r>
    </w:p>
    <w:p w14:paraId="4F083CA6"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bezpečnostní opatření (ve vztahu k pracovníkům, chodcům, vozidlům</w:t>
      </w:r>
      <w:r w:rsidR="00B04DFE">
        <w:rPr>
          <w:rFonts w:asciiTheme="minorHAnsi" w:hAnsiTheme="minorHAnsi"/>
          <w:sz w:val="22"/>
        </w:rPr>
        <w:t xml:space="preserve">, životnímu </w:t>
      </w:r>
      <w:proofErr w:type="gramStart"/>
      <w:r w:rsidR="00B04DFE">
        <w:rPr>
          <w:rFonts w:asciiTheme="minorHAnsi" w:hAnsiTheme="minorHAnsi"/>
          <w:sz w:val="22"/>
        </w:rPr>
        <w:t>prostředí,</w:t>
      </w:r>
      <w:proofErr w:type="gramEnd"/>
      <w:r w:rsidRPr="00E74FDA">
        <w:rPr>
          <w:rFonts w:asciiTheme="minorHAnsi" w:hAnsiTheme="minorHAnsi"/>
          <w:sz w:val="22"/>
        </w:rPr>
        <w:t xml:space="preserve"> apod.),</w:t>
      </w:r>
    </w:p>
    <w:p w14:paraId="0A0B8E8A" w14:textId="02066403"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likvidaci</w:t>
      </w:r>
      <w:r w:rsidR="006030FC">
        <w:rPr>
          <w:rFonts w:asciiTheme="minorHAnsi" w:hAnsiTheme="minorHAnsi"/>
          <w:sz w:val="22"/>
        </w:rPr>
        <w:t>, odvoz a uložení vybouraných hmot a stavební suti na skládku včetně poplatku za uskladnění</w:t>
      </w:r>
      <w:r w:rsidRPr="00E74FDA">
        <w:rPr>
          <w:rFonts w:asciiTheme="minorHAnsi" w:hAnsiTheme="minorHAnsi"/>
          <w:sz w:val="22"/>
        </w:rPr>
        <w:t xml:space="preserve"> odpadů v souladu s platnými právními předpisy, včetně zaplacení poplatků za uložení </w:t>
      </w:r>
      <w:proofErr w:type="gramStart"/>
      <w:r w:rsidRPr="00E74FDA">
        <w:rPr>
          <w:rFonts w:asciiTheme="minorHAnsi" w:hAnsiTheme="minorHAnsi"/>
          <w:sz w:val="22"/>
        </w:rPr>
        <w:t>odpadu,</w:t>
      </w:r>
      <w:proofErr w:type="gramEnd"/>
      <w:r w:rsidRPr="00E74FDA">
        <w:rPr>
          <w:rFonts w:asciiTheme="minorHAnsi" w:hAnsiTheme="minorHAnsi"/>
          <w:sz w:val="22"/>
        </w:rPr>
        <w:t xml:space="preserve"> atd.</w:t>
      </w:r>
      <w:r w:rsidR="006030FC">
        <w:rPr>
          <w:rFonts w:asciiTheme="minorHAnsi" w:hAnsiTheme="minorHAnsi"/>
          <w:sz w:val="22"/>
        </w:rPr>
        <w:t>, a to v souladu se zákonem č. 541/2020 Sb., ve znění pozdějších předpisů</w:t>
      </w:r>
      <w:r w:rsidRPr="00E74FDA">
        <w:rPr>
          <w:rFonts w:asciiTheme="minorHAnsi" w:hAnsiTheme="minorHAnsi"/>
          <w:sz w:val="22"/>
        </w:rPr>
        <w:t>,</w:t>
      </w:r>
    </w:p>
    <w:p w14:paraId="7867FCA0" w14:textId="77777777" w:rsidR="00862FB3" w:rsidRPr="00E74FDA" w:rsidRDefault="00862FB3"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originál stavebního deníku,</w:t>
      </w:r>
    </w:p>
    <w:p w14:paraId="485384AE" w14:textId="3CDCD17E"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uvedení místa plnění a jeho okolí dotčeného prováděním díla do původního stavu</w:t>
      </w:r>
      <w:r w:rsidR="00FB36F9">
        <w:rPr>
          <w:rFonts w:asciiTheme="minorHAnsi" w:hAnsiTheme="minorHAnsi"/>
          <w:sz w:val="22"/>
        </w:rPr>
        <w:t xml:space="preserve"> (a to komunikací, chodníků, zeleně, příkopů</w:t>
      </w:r>
      <w:r w:rsidRPr="00E74FDA">
        <w:rPr>
          <w:rFonts w:asciiTheme="minorHAnsi" w:hAnsiTheme="minorHAnsi"/>
          <w:sz w:val="22"/>
        </w:rPr>
        <w:t xml:space="preserve">, </w:t>
      </w:r>
      <w:proofErr w:type="gramStart"/>
      <w:r w:rsidR="00FB36F9">
        <w:rPr>
          <w:rFonts w:asciiTheme="minorHAnsi" w:hAnsiTheme="minorHAnsi"/>
          <w:sz w:val="22"/>
        </w:rPr>
        <w:t>propustků,</w:t>
      </w:r>
      <w:proofErr w:type="gramEnd"/>
      <w:r w:rsidR="00FB36F9">
        <w:rPr>
          <w:rFonts w:asciiTheme="minorHAnsi" w:hAnsiTheme="minorHAnsi"/>
          <w:sz w:val="22"/>
        </w:rPr>
        <w:t xml:space="preserve"> apod.),</w:t>
      </w:r>
    </w:p>
    <w:p w14:paraId="4715D91C" w14:textId="59C9CF0D" w:rsidR="005915BD" w:rsidRPr="00883949" w:rsidRDefault="005915BD" w:rsidP="006F374C">
      <w:pPr>
        <w:numPr>
          <w:ilvl w:val="0"/>
          <w:numId w:val="8"/>
        </w:numPr>
        <w:spacing w:before="60" w:after="60"/>
        <w:ind w:left="284"/>
        <w:outlineLvl w:val="2"/>
        <w:rPr>
          <w:rFonts w:asciiTheme="minorHAnsi" w:hAnsiTheme="minorHAnsi"/>
          <w:sz w:val="22"/>
        </w:rPr>
      </w:pPr>
      <w:r w:rsidRPr="00F53243">
        <w:rPr>
          <w:rFonts w:asciiTheme="minorHAnsi" w:hAnsiTheme="minorHAnsi"/>
          <w:sz w:val="22"/>
        </w:rPr>
        <w:t xml:space="preserve">zajištění a provedení veškerých prací dle platných zákonů, norem a předpisů, dále atestů, </w:t>
      </w:r>
      <w:r w:rsidR="00B04DFE" w:rsidRPr="00F53243">
        <w:rPr>
          <w:rFonts w:asciiTheme="minorHAnsi" w:hAnsiTheme="minorHAnsi"/>
          <w:sz w:val="22"/>
        </w:rPr>
        <w:t xml:space="preserve">revizí, zkoušek, průzkumů, rozborů, </w:t>
      </w:r>
      <w:r w:rsidRPr="00F53243">
        <w:rPr>
          <w:rFonts w:asciiTheme="minorHAnsi" w:hAnsiTheme="minorHAnsi"/>
          <w:sz w:val="22"/>
        </w:rPr>
        <w:t xml:space="preserve">certifikátů, záručních listů, dokladů nutných ke kolaudaci díla, </w:t>
      </w:r>
      <w:r w:rsidRPr="00883949">
        <w:rPr>
          <w:rFonts w:asciiTheme="minorHAnsi" w:hAnsiTheme="minorHAnsi"/>
          <w:sz w:val="22"/>
        </w:rPr>
        <w:t xml:space="preserve">prohlášení o shodě </w:t>
      </w:r>
      <w:r w:rsidR="00862FB3" w:rsidRPr="00883949">
        <w:rPr>
          <w:rFonts w:asciiTheme="minorHAnsi" w:hAnsiTheme="minorHAnsi"/>
          <w:sz w:val="22"/>
        </w:rPr>
        <w:t xml:space="preserve">na stavbě použitých materiálů, výrobků a realizovaných dodávek </w:t>
      </w:r>
      <w:r w:rsidRPr="00883949">
        <w:rPr>
          <w:rFonts w:asciiTheme="minorHAnsi" w:hAnsiTheme="minorHAnsi"/>
          <w:sz w:val="22"/>
        </w:rPr>
        <w:t>at</w:t>
      </w:r>
      <w:r w:rsidR="00AD7009" w:rsidRPr="00883949">
        <w:rPr>
          <w:rFonts w:asciiTheme="minorHAnsi" w:hAnsiTheme="minorHAnsi"/>
          <w:sz w:val="22"/>
        </w:rPr>
        <w:t>d.,</w:t>
      </w:r>
    </w:p>
    <w:p w14:paraId="11335BED" w14:textId="0884DB02" w:rsidR="00AD7009" w:rsidRPr="00883949" w:rsidRDefault="00AD7009" w:rsidP="006F374C">
      <w:pPr>
        <w:numPr>
          <w:ilvl w:val="0"/>
          <w:numId w:val="8"/>
        </w:numPr>
        <w:spacing w:before="60" w:after="60"/>
        <w:ind w:left="284"/>
        <w:outlineLvl w:val="2"/>
        <w:rPr>
          <w:rFonts w:asciiTheme="minorHAnsi" w:hAnsiTheme="minorHAnsi"/>
          <w:sz w:val="22"/>
        </w:rPr>
      </w:pPr>
      <w:r w:rsidRPr="00883949">
        <w:rPr>
          <w:rFonts w:asciiTheme="minorHAnsi" w:hAnsiTheme="minorHAnsi"/>
          <w:sz w:val="22"/>
        </w:rPr>
        <w:t xml:space="preserve">zpracování geometrického plánu </w:t>
      </w:r>
      <w:r w:rsidR="00E6533C" w:rsidRPr="00883949">
        <w:rPr>
          <w:rFonts w:asciiTheme="minorHAnsi" w:hAnsiTheme="minorHAnsi"/>
          <w:sz w:val="22"/>
        </w:rPr>
        <w:t xml:space="preserve">po dokončení </w:t>
      </w:r>
      <w:r w:rsidR="00342A76" w:rsidRPr="00883949">
        <w:rPr>
          <w:rFonts w:asciiTheme="minorHAnsi" w:hAnsiTheme="minorHAnsi"/>
          <w:sz w:val="22"/>
        </w:rPr>
        <w:t>díla</w:t>
      </w:r>
      <w:r w:rsidR="00FB36F9" w:rsidRPr="00883949">
        <w:rPr>
          <w:rFonts w:asciiTheme="minorHAnsi" w:hAnsiTheme="minorHAnsi"/>
          <w:sz w:val="22"/>
        </w:rPr>
        <w:t xml:space="preserve"> a geodetického zaměření skutečného provedení díla a jeho předání objednateli, a to v 3 tištěných vyhotoveních a v elektronické podobě ve formátu .</w:t>
      </w:r>
      <w:proofErr w:type="spellStart"/>
      <w:r w:rsidR="00FB36F9" w:rsidRPr="00883949">
        <w:rPr>
          <w:rFonts w:asciiTheme="minorHAnsi" w:hAnsiTheme="minorHAnsi"/>
          <w:sz w:val="22"/>
        </w:rPr>
        <w:t>pdf</w:t>
      </w:r>
      <w:proofErr w:type="spellEnd"/>
      <w:r w:rsidR="00FB36F9" w:rsidRPr="00883949">
        <w:rPr>
          <w:rFonts w:asciiTheme="minorHAnsi" w:hAnsiTheme="minorHAnsi"/>
          <w:sz w:val="22"/>
        </w:rPr>
        <w:t xml:space="preserve"> a .</w:t>
      </w:r>
      <w:proofErr w:type="spellStart"/>
      <w:r w:rsidR="00FB36F9" w:rsidRPr="00883949">
        <w:rPr>
          <w:rFonts w:asciiTheme="minorHAnsi" w:hAnsiTheme="minorHAnsi"/>
          <w:sz w:val="22"/>
        </w:rPr>
        <w:t>dwg</w:t>
      </w:r>
      <w:proofErr w:type="spellEnd"/>
      <w:r w:rsidR="00FB36F9" w:rsidRPr="00883949">
        <w:rPr>
          <w:rFonts w:asciiTheme="minorHAnsi" w:hAnsiTheme="minorHAnsi"/>
          <w:sz w:val="22"/>
        </w:rPr>
        <w:t xml:space="preserve"> (popř. obdobném otevřeném formátu)</w:t>
      </w:r>
      <w:r w:rsidR="00342A76" w:rsidRPr="00883949">
        <w:rPr>
          <w:rFonts w:asciiTheme="minorHAnsi" w:hAnsiTheme="minorHAnsi"/>
          <w:sz w:val="22"/>
        </w:rPr>
        <w:t>,</w:t>
      </w:r>
    </w:p>
    <w:p w14:paraId="43DB2EF8" w14:textId="508E6960" w:rsidR="00FB36F9" w:rsidRPr="00883949" w:rsidRDefault="00FB36F9" w:rsidP="006F374C">
      <w:pPr>
        <w:numPr>
          <w:ilvl w:val="0"/>
          <w:numId w:val="8"/>
        </w:numPr>
        <w:spacing w:before="60" w:after="60"/>
        <w:ind w:left="284"/>
        <w:outlineLvl w:val="2"/>
        <w:rPr>
          <w:rFonts w:asciiTheme="minorHAnsi" w:hAnsiTheme="minorHAnsi"/>
          <w:sz w:val="22"/>
        </w:rPr>
      </w:pPr>
      <w:r w:rsidRPr="00883949">
        <w:rPr>
          <w:rFonts w:asciiTheme="minorHAnsi" w:hAnsiTheme="minorHAnsi"/>
          <w:sz w:val="22"/>
        </w:rPr>
        <w:t xml:space="preserve">zajištění všech dokladů požadovaných stavebním úřadem ke kolaudaci stavby, a to nejpozději k datu </w:t>
      </w:r>
      <w:r w:rsidR="00435E92">
        <w:rPr>
          <w:rFonts w:asciiTheme="minorHAnsi" w:hAnsiTheme="minorHAnsi"/>
          <w:sz w:val="22"/>
        </w:rPr>
        <w:t>15</w:t>
      </w:r>
      <w:r w:rsidRPr="00883949">
        <w:rPr>
          <w:rFonts w:asciiTheme="minorHAnsi" w:hAnsiTheme="minorHAnsi"/>
          <w:sz w:val="22"/>
        </w:rPr>
        <w:t>.10.2024.</w:t>
      </w:r>
    </w:p>
    <w:p w14:paraId="0D8A935D" w14:textId="77777777" w:rsidR="005915BD" w:rsidRDefault="002C42F9" w:rsidP="004C0FC7">
      <w:pPr>
        <w:pStyle w:val="Nadpis2"/>
        <w:ind w:left="284"/>
        <w:rPr>
          <w:rFonts w:cstheme="minorHAnsi"/>
          <w:szCs w:val="22"/>
        </w:rPr>
      </w:pPr>
      <w:r w:rsidRPr="002C42F9">
        <w:t>Zhotovitel zpracuje dokumentaci skutečného provedení stavby</w:t>
      </w:r>
      <w:r w:rsidR="00B04DFE">
        <w:t xml:space="preserve"> (dále jen „DSPS“)</w:t>
      </w:r>
      <w:r w:rsidRPr="002C42F9">
        <w:t>, která bude odpovídat</w:t>
      </w:r>
      <w:r>
        <w:t xml:space="preserve"> </w:t>
      </w:r>
      <w:r w:rsidRPr="002C42F9">
        <w:rPr>
          <w:rFonts w:cstheme="minorHAnsi"/>
          <w:szCs w:val="22"/>
        </w:rPr>
        <w:t>svou podrobností dokumentaci pro provedení stavby a dodavatelským dokumentacím, v níž bude podrobně zachycen stav díla v okamžiku jeho dokončení.</w:t>
      </w:r>
      <w:r>
        <w:rPr>
          <w:rFonts w:cstheme="minorHAnsi"/>
          <w:szCs w:val="22"/>
        </w:rPr>
        <w:t xml:space="preserve"> </w:t>
      </w:r>
      <w:r w:rsidRPr="002C42F9">
        <w:rPr>
          <w:rFonts w:cstheme="minorHAnsi"/>
          <w:szCs w:val="22"/>
        </w:rPr>
        <w:t xml:space="preserve">Dokumentace bude zpracována v </w:t>
      </w:r>
      <w:r w:rsidRPr="002E2FD8">
        <w:rPr>
          <w:rFonts w:cstheme="minorHAnsi"/>
          <w:szCs w:val="22"/>
        </w:rPr>
        <w:t xml:space="preserve">následujícím rozsahu: změny provedené během výstavby budou ve výkresech skutečného provedení všech objektů a souborů </w:t>
      </w:r>
      <w:r w:rsidRPr="00883949">
        <w:rPr>
          <w:rFonts w:cstheme="minorHAnsi"/>
          <w:szCs w:val="22"/>
        </w:rPr>
        <w:t xml:space="preserve">jasně vyznačeny (např. červenou barvou). Dokumentace beze změn musí být opatřena poznámkou: „Beze změn“. Dokumentace skutečného provedení stavby bude zpracována v českém jazyce a předána objednateli, minimálně však </w:t>
      </w:r>
      <w:r w:rsidR="00DE465D" w:rsidRPr="00883949">
        <w:rPr>
          <w:rFonts w:cstheme="minorHAnsi"/>
          <w:szCs w:val="22"/>
        </w:rPr>
        <w:t xml:space="preserve">v </w:t>
      </w:r>
      <w:r w:rsidR="00B04DFE" w:rsidRPr="00883949">
        <w:rPr>
          <w:rFonts w:cstheme="minorHAnsi"/>
          <w:szCs w:val="22"/>
        </w:rPr>
        <w:t>3</w:t>
      </w:r>
      <w:r w:rsidRPr="00883949">
        <w:rPr>
          <w:rFonts w:cstheme="minorHAnsi"/>
          <w:szCs w:val="22"/>
        </w:rPr>
        <w:t xml:space="preserve"> tištěných vyhotoveních. Odevzdávání dokumentace musí odpovídat postupu uvádění stavby do provozu, vždy za každou dokončenou část stavby, předanou k užívání, ke dni jejího předání a převzetí zadavatelem. Zpracovaná dokumentace skutečného provedení podléhá odsouhlasení </w:t>
      </w:r>
      <w:r w:rsidR="0037103A" w:rsidRPr="00883949">
        <w:rPr>
          <w:rFonts w:cstheme="minorHAnsi"/>
          <w:szCs w:val="22"/>
        </w:rPr>
        <w:t>objednatele</w:t>
      </w:r>
      <w:r w:rsidRPr="00883949">
        <w:rPr>
          <w:rFonts w:cstheme="minorHAnsi"/>
          <w:szCs w:val="22"/>
        </w:rPr>
        <w:t>. Objednatel si vyhrazuje právo dokumentaci překontrolovat a do 2 týdnů uplatnit své případné připomínky písemně. Zhotovitel je povinen opravit dokumentaci do dalších 2 týdnů. Spolu s tištěnou verzí dokumentace skutečného vyhotovení bude předána rovněž její elektronická verze na datovém nosiči (DVD nebo CD disk</w:t>
      </w:r>
      <w:r w:rsidR="006B31D0" w:rsidRPr="00883949">
        <w:rPr>
          <w:rFonts w:cstheme="minorHAnsi"/>
          <w:szCs w:val="22"/>
        </w:rPr>
        <w:t xml:space="preserve"> v 3x vyhotovení</w:t>
      </w:r>
      <w:r w:rsidRPr="00883949">
        <w:rPr>
          <w:rFonts w:cstheme="minorHAnsi"/>
          <w:szCs w:val="22"/>
        </w:rPr>
        <w:t>). Textové</w:t>
      </w:r>
      <w:r w:rsidRPr="002C42F9">
        <w:rPr>
          <w:rFonts w:cstheme="minorHAnsi"/>
          <w:szCs w:val="22"/>
        </w:rPr>
        <w:t xml:space="preserve"> dokumenty pořizované zhotovitelem budou zachyceny ve standardizovaném</w:t>
      </w:r>
      <w:r>
        <w:rPr>
          <w:rFonts w:cstheme="minorHAnsi"/>
          <w:szCs w:val="22"/>
        </w:rPr>
        <w:t xml:space="preserve"> </w:t>
      </w:r>
      <w:r w:rsidRPr="002C42F9">
        <w:rPr>
          <w:rFonts w:cstheme="minorHAnsi"/>
          <w:szCs w:val="22"/>
        </w:rPr>
        <w:t xml:space="preserve">formátu (např. </w:t>
      </w:r>
      <w:r w:rsidRPr="002C42F9">
        <w:rPr>
          <w:rFonts w:cstheme="minorHAnsi"/>
          <w:i/>
          <w:iCs/>
          <w:szCs w:val="22"/>
        </w:rPr>
        <w:t>doc,</w:t>
      </w:r>
      <w:r w:rsidR="00DE465D">
        <w:rPr>
          <w:rFonts w:cstheme="minorHAnsi"/>
          <w:i/>
          <w:iCs/>
          <w:szCs w:val="22"/>
        </w:rPr>
        <w:t xml:space="preserve"> </w:t>
      </w:r>
      <w:proofErr w:type="spellStart"/>
      <w:r w:rsidR="00DE465D">
        <w:rPr>
          <w:rFonts w:cstheme="minorHAnsi"/>
          <w:i/>
          <w:iCs/>
          <w:szCs w:val="22"/>
        </w:rPr>
        <w:t>xls</w:t>
      </w:r>
      <w:proofErr w:type="spellEnd"/>
      <w:r w:rsidR="00DE465D">
        <w:rPr>
          <w:rFonts w:cstheme="minorHAnsi"/>
          <w:i/>
          <w:iCs/>
          <w:szCs w:val="22"/>
        </w:rPr>
        <w:t>,</w:t>
      </w:r>
      <w:r w:rsidRPr="002C42F9">
        <w:rPr>
          <w:rFonts w:cstheme="minorHAnsi"/>
          <w:i/>
          <w:iCs/>
          <w:szCs w:val="22"/>
        </w:rPr>
        <w:t xml:space="preserve"> </w:t>
      </w:r>
      <w:proofErr w:type="spellStart"/>
      <w:r w:rsidRPr="002C42F9">
        <w:rPr>
          <w:rFonts w:cstheme="minorHAnsi"/>
          <w:i/>
          <w:iCs/>
          <w:szCs w:val="22"/>
        </w:rPr>
        <w:t>rtf</w:t>
      </w:r>
      <w:proofErr w:type="spellEnd"/>
      <w:r w:rsidRPr="002C42F9">
        <w:rPr>
          <w:rFonts w:cstheme="minorHAnsi"/>
          <w:i/>
          <w:iCs/>
          <w:szCs w:val="22"/>
        </w:rPr>
        <w:t xml:space="preserve">, </w:t>
      </w:r>
      <w:proofErr w:type="spellStart"/>
      <w:r w:rsidRPr="002C42F9">
        <w:rPr>
          <w:rFonts w:cstheme="minorHAnsi"/>
          <w:i/>
          <w:iCs/>
          <w:szCs w:val="22"/>
        </w:rPr>
        <w:t>xml</w:t>
      </w:r>
      <w:proofErr w:type="spellEnd"/>
      <w:r w:rsidRPr="002C42F9">
        <w:rPr>
          <w:rFonts w:cstheme="minorHAnsi"/>
          <w:i/>
          <w:iCs/>
          <w:szCs w:val="22"/>
        </w:rPr>
        <w:t xml:space="preserve">, </w:t>
      </w:r>
      <w:proofErr w:type="spellStart"/>
      <w:r w:rsidRPr="002C42F9">
        <w:rPr>
          <w:rFonts w:cstheme="minorHAnsi"/>
          <w:i/>
          <w:iCs/>
          <w:szCs w:val="22"/>
        </w:rPr>
        <w:t>htm</w:t>
      </w:r>
      <w:proofErr w:type="spellEnd"/>
      <w:r w:rsidRPr="002C42F9">
        <w:rPr>
          <w:rFonts w:cstheme="minorHAnsi"/>
          <w:i/>
          <w:iCs/>
          <w:szCs w:val="22"/>
        </w:rPr>
        <w:t xml:space="preserve">, </w:t>
      </w:r>
      <w:proofErr w:type="spellStart"/>
      <w:r w:rsidRPr="002C42F9">
        <w:rPr>
          <w:rFonts w:cstheme="minorHAnsi"/>
          <w:i/>
          <w:iCs/>
          <w:szCs w:val="22"/>
        </w:rPr>
        <w:t>odt</w:t>
      </w:r>
      <w:proofErr w:type="spellEnd"/>
      <w:r w:rsidRPr="002C42F9">
        <w:rPr>
          <w:rFonts w:cstheme="minorHAnsi"/>
          <w:i/>
          <w:iCs/>
          <w:szCs w:val="22"/>
        </w:rPr>
        <w:t xml:space="preserve"> </w:t>
      </w:r>
      <w:r w:rsidRPr="002C42F9">
        <w:rPr>
          <w:rFonts w:cstheme="minorHAnsi"/>
          <w:szCs w:val="22"/>
        </w:rPr>
        <w:t xml:space="preserve">a současně </w:t>
      </w:r>
      <w:proofErr w:type="spellStart"/>
      <w:r w:rsidRPr="002C42F9">
        <w:rPr>
          <w:rFonts w:cstheme="minorHAnsi"/>
          <w:i/>
          <w:iCs/>
          <w:szCs w:val="22"/>
        </w:rPr>
        <w:t>pdf</w:t>
      </w:r>
      <w:proofErr w:type="spellEnd"/>
      <w:r w:rsidRPr="002C42F9">
        <w:rPr>
          <w:rFonts w:cstheme="minorHAnsi"/>
          <w:szCs w:val="22"/>
        </w:rPr>
        <w:t>), výkresová část bude uložena ve</w:t>
      </w:r>
      <w:r>
        <w:rPr>
          <w:rFonts w:cstheme="minorHAnsi"/>
          <w:szCs w:val="22"/>
        </w:rPr>
        <w:t xml:space="preserve"> </w:t>
      </w:r>
      <w:r w:rsidRPr="002C42F9">
        <w:rPr>
          <w:rFonts w:cstheme="minorHAnsi"/>
          <w:szCs w:val="22"/>
        </w:rPr>
        <w:t xml:space="preserve">formátu </w:t>
      </w:r>
      <w:proofErr w:type="spellStart"/>
      <w:r w:rsidRPr="002C42F9">
        <w:rPr>
          <w:rFonts w:cstheme="minorHAnsi"/>
          <w:i/>
          <w:iCs/>
          <w:szCs w:val="22"/>
        </w:rPr>
        <w:t>dwg</w:t>
      </w:r>
      <w:proofErr w:type="spellEnd"/>
      <w:r w:rsidRPr="002C42F9">
        <w:rPr>
          <w:rFonts w:cstheme="minorHAnsi"/>
          <w:i/>
          <w:iCs/>
          <w:szCs w:val="22"/>
        </w:rPr>
        <w:t xml:space="preserve">, </w:t>
      </w:r>
      <w:r w:rsidRPr="002C42F9">
        <w:rPr>
          <w:rFonts w:cstheme="minorHAnsi"/>
          <w:szCs w:val="22"/>
        </w:rPr>
        <w:t xml:space="preserve">nebo </w:t>
      </w:r>
      <w:proofErr w:type="spellStart"/>
      <w:r w:rsidRPr="002C42F9">
        <w:rPr>
          <w:rFonts w:cstheme="minorHAnsi"/>
          <w:i/>
          <w:iCs/>
          <w:szCs w:val="22"/>
        </w:rPr>
        <w:t>dxf</w:t>
      </w:r>
      <w:proofErr w:type="spellEnd"/>
      <w:r w:rsidRPr="002C42F9">
        <w:rPr>
          <w:rFonts w:cstheme="minorHAnsi"/>
          <w:i/>
          <w:iCs/>
          <w:szCs w:val="22"/>
        </w:rPr>
        <w:t xml:space="preserve">, </w:t>
      </w:r>
      <w:r w:rsidRPr="002C42F9">
        <w:rPr>
          <w:rFonts w:cstheme="minorHAnsi"/>
          <w:szCs w:val="22"/>
        </w:rPr>
        <w:t xml:space="preserve">nebo </w:t>
      </w:r>
      <w:proofErr w:type="spellStart"/>
      <w:r w:rsidRPr="002C42F9">
        <w:rPr>
          <w:rFonts w:cstheme="minorHAnsi"/>
          <w:i/>
          <w:iCs/>
          <w:szCs w:val="22"/>
        </w:rPr>
        <w:t>dgn</w:t>
      </w:r>
      <w:proofErr w:type="spellEnd"/>
      <w:r w:rsidRPr="002C42F9">
        <w:rPr>
          <w:rFonts w:cstheme="minorHAnsi"/>
          <w:i/>
          <w:iCs/>
          <w:szCs w:val="22"/>
        </w:rPr>
        <w:t xml:space="preserve"> </w:t>
      </w:r>
      <w:r w:rsidRPr="002C42F9">
        <w:rPr>
          <w:rFonts w:cstheme="minorHAnsi"/>
          <w:szCs w:val="22"/>
        </w:rPr>
        <w:t xml:space="preserve">a současně </w:t>
      </w:r>
      <w:proofErr w:type="spellStart"/>
      <w:r w:rsidRPr="002C42F9">
        <w:rPr>
          <w:rFonts w:cstheme="minorHAnsi"/>
          <w:i/>
          <w:iCs/>
          <w:szCs w:val="22"/>
        </w:rPr>
        <w:t>pdf</w:t>
      </w:r>
      <w:proofErr w:type="spellEnd"/>
      <w:r w:rsidRPr="002C42F9">
        <w:rPr>
          <w:rFonts w:cstheme="minorHAnsi"/>
          <w:szCs w:val="22"/>
        </w:rPr>
        <w:t>. Převzaté dokumenty (dodávané</w:t>
      </w:r>
      <w:r>
        <w:rPr>
          <w:rFonts w:cstheme="minorHAnsi"/>
          <w:szCs w:val="22"/>
        </w:rPr>
        <w:t xml:space="preserve"> </w:t>
      </w:r>
      <w:r w:rsidRPr="002C42F9">
        <w:rPr>
          <w:rFonts w:cstheme="minorHAnsi"/>
          <w:szCs w:val="22"/>
        </w:rPr>
        <w:t xml:space="preserve">výrobcem) budou převedeny do formátu </w:t>
      </w:r>
      <w:proofErr w:type="spellStart"/>
      <w:r w:rsidRPr="002C42F9">
        <w:rPr>
          <w:rFonts w:cstheme="minorHAnsi"/>
          <w:i/>
          <w:iCs/>
          <w:szCs w:val="22"/>
        </w:rPr>
        <w:t>pdf</w:t>
      </w:r>
      <w:proofErr w:type="spellEnd"/>
      <w:r w:rsidRPr="002C42F9">
        <w:rPr>
          <w:rFonts w:cstheme="minorHAnsi"/>
          <w:szCs w:val="22"/>
        </w:rPr>
        <w:t>, nebrání-li tomu autorská práva k</w:t>
      </w:r>
      <w:r>
        <w:t xml:space="preserve"> </w:t>
      </w:r>
      <w:r w:rsidRPr="002C42F9">
        <w:rPr>
          <w:rFonts w:cstheme="minorHAnsi"/>
          <w:szCs w:val="22"/>
        </w:rPr>
        <w:t>původním dokumentům.</w:t>
      </w:r>
    </w:p>
    <w:p w14:paraId="62B945B4" w14:textId="7F6693F8" w:rsidR="00BB393A" w:rsidRDefault="00BB393A" w:rsidP="005869B0">
      <w:pPr>
        <w:pStyle w:val="Nadpis2"/>
        <w:spacing w:after="0"/>
        <w:ind w:left="284"/>
      </w:pPr>
      <w:r>
        <w:t xml:space="preserve">Zhotovitel se současně zavazuje </w:t>
      </w:r>
      <w:proofErr w:type="gramStart"/>
      <w:r>
        <w:t>k</w:t>
      </w:r>
      <w:r w:rsidR="000E3B98">
        <w:t>e</w:t>
      </w:r>
      <w:r>
        <w:t>  spolupráci</w:t>
      </w:r>
      <w:proofErr w:type="gramEnd"/>
      <w:r>
        <w:t xml:space="preserve"> a součinnosti </w:t>
      </w:r>
      <w:r w:rsidRPr="009F35C6">
        <w:t xml:space="preserve">s objednatelem </w:t>
      </w:r>
      <w:r w:rsidR="00F945EB">
        <w:t>při</w:t>
      </w:r>
      <w:r w:rsidRPr="009F35C6">
        <w:t xml:space="preserve"> řešení případných nedostatků v rámci provozu</w:t>
      </w:r>
      <w:r w:rsidR="0060492A">
        <w:t>, v případě kolaudačního řízení, bude-li relevantní.</w:t>
      </w:r>
    </w:p>
    <w:p w14:paraId="46339902" w14:textId="1B9A0477" w:rsidR="00342A76" w:rsidRDefault="00342A76" w:rsidP="00342A76">
      <w:pPr>
        <w:pStyle w:val="Nadpis2"/>
        <w:ind w:left="284"/>
        <w:rPr>
          <w:sz w:val="24"/>
        </w:rPr>
      </w:pPr>
      <w:r>
        <w:t xml:space="preserve">Zhotovitel se současně zavazuje, že bude dodržovat podmínky dotačního titulu, a to, že projekt bude </w:t>
      </w:r>
      <w:r w:rsidRPr="00E31836">
        <w:rPr>
          <w:rFonts w:eastAsia="Arial Unicode MS"/>
        </w:rPr>
        <w:t xml:space="preserve">spolufinancován z MMR ČR </w:t>
      </w:r>
      <w:r w:rsidRPr="00E31836">
        <w:t>v rámci programu 117</w:t>
      </w:r>
      <w:r w:rsidR="00A121AA">
        <w:t>D8220A</w:t>
      </w:r>
      <w:r w:rsidRPr="00E31836">
        <w:t xml:space="preserve"> </w:t>
      </w:r>
      <w:r w:rsidR="00A121AA">
        <w:t>Podpora obnovy místních komunikací</w:t>
      </w:r>
      <w:r w:rsidR="00C5571B">
        <w:t>.</w:t>
      </w:r>
    </w:p>
    <w:p w14:paraId="2AD9BF7E" w14:textId="77777777" w:rsidR="002A6E85" w:rsidRPr="0047797C" w:rsidRDefault="002A6E85" w:rsidP="002A6E85">
      <w:pPr>
        <w:pStyle w:val="Nadpis2"/>
        <w:ind w:left="284" w:hanging="568"/>
      </w:pPr>
      <w:r w:rsidRPr="0047797C">
        <w:t>Zhotovitel se zavazuje, že bez písemného souhlasu objednatele neprovede dílo odchylně od projektové dokumentace,</w:t>
      </w:r>
      <w:r w:rsidR="00D25284">
        <w:t xml:space="preserve"> pokynů objednatele,</w:t>
      </w:r>
      <w:r w:rsidRPr="0047797C">
        <w:t xml:space="preserve"> této smlouvy, právních předpisů. V opačném případě odpovídá za vzniklou škodu.</w:t>
      </w:r>
    </w:p>
    <w:p w14:paraId="7E94073B" w14:textId="77777777" w:rsidR="00A10E00" w:rsidRDefault="00A10E00" w:rsidP="00A10E00">
      <w:pPr>
        <w:pStyle w:val="Nadpis2"/>
        <w:ind w:left="284"/>
      </w:pPr>
      <w:r w:rsidRPr="00A10E00">
        <w:lastRenderedPageBreak/>
        <w:t>Objednatel se zavazuje řádně provedené dílo převzít a zaplatit za něj objednateli cenu podle čl. 4 této smlouvy a dle podmínek v čl. 5 této smlouvy.</w:t>
      </w:r>
    </w:p>
    <w:p w14:paraId="0FE6670F" w14:textId="77777777" w:rsidR="009B457A" w:rsidRPr="00767968" w:rsidRDefault="006277E1" w:rsidP="009570FD">
      <w:pPr>
        <w:pStyle w:val="Nadpis1"/>
        <w:ind w:left="0" w:firstLine="0"/>
      </w:pPr>
      <w:r w:rsidRPr="00767968">
        <w:t xml:space="preserve">Termín a místo </w:t>
      </w:r>
      <w:r w:rsidR="009B457A" w:rsidRPr="00767968">
        <w:t>plnění</w:t>
      </w:r>
    </w:p>
    <w:p w14:paraId="150C7169" w14:textId="3B7D489C" w:rsidR="000A2231" w:rsidRPr="000A2231" w:rsidRDefault="00610FA7" w:rsidP="000A2231">
      <w:pPr>
        <w:pStyle w:val="Nadpis2"/>
        <w:ind w:left="284"/>
      </w:pPr>
      <w:r w:rsidRPr="00767968">
        <w:t xml:space="preserve">Zhotovitel se zavazuje postupovat dle </w:t>
      </w:r>
      <w:r w:rsidR="008B7E7E">
        <w:t>měsíčního</w:t>
      </w:r>
      <w:r w:rsidRPr="00767968">
        <w:t xml:space="preserve"> harmonogramu prací,</w:t>
      </w:r>
      <w:r w:rsidR="00B04DFE">
        <w:t xml:space="preserve"> </w:t>
      </w:r>
      <w:r w:rsidR="000A2231" w:rsidRPr="00767968">
        <w:t>včetně</w:t>
      </w:r>
      <w:r w:rsidR="00C743A2" w:rsidRPr="00767968">
        <w:t xml:space="preserve"> odpovídajícího</w:t>
      </w:r>
      <w:r w:rsidR="000A2231" w:rsidRPr="00767968">
        <w:t xml:space="preserve"> platebního kalendáře, který objednateli předl</w:t>
      </w:r>
      <w:r w:rsidR="002019AC" w:rsidRPr="00767968">
        <w:t xml:space="preserve">ožil </w:t>
      </w:r>
      <w:r w:rsidR="00456E78">
        <w:t>předáním staveniště, a to na základě koordinační schůzky s dotčenými správci technické infrastruktury za účasti objednatele s cílem umožnit obnovu případně dožilých částí technické infrastruktury. Na základě této schůzky bude následně zhotovitelem zpracován harmonogram postupu prací, který bude v rámci předání staveniště předán objednateli.</w:t>
      </w:r>
      <w:r w:rsidR="000A2231" w:rsidRPr="00767968">
        <w:t xml:space="preserve"> Změna harmonogramu prací je možná pouze na základě </w:t>
      </w:r>
      <w:r w:rsidR="002019AC" w:rsidRPr="00767968">
        <w:t xml:space="preserve">souhlasu obou smluvních stran, </w:t>
      </w:r>
      <w:r w:rsidR="00181AB0">
        <w:t>zápisem do stavebního deník</w:t>
      </w:r>
      <w:r w:rsidR="00AD7009">
        <w:t>u</w:t>
      </w:r>
      <w:r w:rsidR="00181AB0">
        <w:t xml:space="preserve">, </w:t>
      </w:r>
      <w:r w:rsidR="008661F1">
        <w:t>a</w:t>
      </w:r>
      <w:r w:rsidR="00181AB0">
        <w:t xml:space="preserve"> není podmíněna</w:t>
      </w:r>
      <w:r w:rsidR="008661F1">
        <w:t xml:space="preserve"> </w:t>
      </w:r>
      <w:r w:rsidR="00181AB0">
        <w:t>dodatkem</w:t>
      </w:r>
      <w:r w:rsidR="008661F1">
        <w:t xml:space="preserve"> ke smlouvě o dílo</w:t>
      </w:r>
      <w:r w:rsidR="00181AB0">
        <w:t>.</w:t>
      </w:r>
      <w:r w:rsidR="008661F1">
        <w:t xml:space="preserve"> </w:t>
      </w:r>
      <w:r w:rsidR="000A2231" w:rsidRPr="000A2231">
        <w:t>Jestliže objednatel kdykoli oznámí zhotoviteli, že program prací</w:t>
      </w:r>
      <w:r w:rsidR="002019AC">
        <w:t>,</w:t>
      </w:r>
      <w:r w:rsidR="00DB4647">
        <w:t xml:space="preserve"> </w:t>
      </w:r>
      <w:r w:rsidR="002019AC">
        <w:t xml:space="preserve">dodávek </w:t>
      </w:r>
      <w:r w:rsidR="00DB4647">
        <w:t>a služeb</w:t>
      </w:r>
      <w:r w:rsidR="000A2231" w:rsidRPr="000A2231">
        <w:t xml:space="preserve"> (v míře, která je uvedena) neodpovídá smlouvě, předloží zhotovitel opravený program prací</w:t>
      </w:r>
      <w:r w:rsidR="002019AC">
        <w:t>,</w:t>
      </w:r>
      <w:r w:rsidR="000A2231" w:rsidRPr="000A2231">
        <w:t xml:space="preserve"> </w:t>
      </w:r>
      <w:r w:rsidR="002019AC">
        <w:t xml:space="preserve">dodávek </w:t>
      </w:r>
      <w:r w:rsidR="006D7566">
        <w:t xml:space="preserve">a služeb </w:t>
      </w:r>
      <w:r w:rsidR="000A2231" w:rsidRPr="000A2231">
        <w:t>objednateli ke schválení v souladu s tímto odstavcem.</w:t>
      </w:r>
      <w:r w:rsidR="003A03D4">
        <w:t xml:space="preserve">  </w:t>
      </w:r>
    </w:p>
    <w:p w14:paraId="19677D26" w14:textId="1A8565A2" w:rsidR="00610FA7" w:rsidRDefault="00610FA7" w:rsidP="004C0FC7">
      <w:pPr>
        <w:pStyle w:val="Nadpis2"/>
        <w:ind w:left="284"/>
      </w:pPr>
      <w:r w:rsidRPr="00610FA7">
        <w:t>Termín dokončení díla uvedený v</w:t>
      </w:r>
      <w:r w:rsidR="00DB69BD">
        <w:t xml:space="preserve"> odst. </w:t>
      </w:r>
      <w:r w:rsidR="002D74B2">
        <w:t>3.3.</w:t>
      </w:r>
      <w:r w:rsidR="00A85B9F">
        <w:t>3</w:t>
      </w:r>
      <w:r w:rsidR="00E5302C">
        <w:t xml:space="preserve"> této smlouvy je závazný</w:t>
      </w:r>
      <w:r w:rsidRPr="00610FA7">
        <w:t xml:space="preserve"> a je</w:t>
      </w:r>
      <w:r w:rsidR="00E5302C">
        <w:t xml:space="preserve">ho </w:t>
      </w:r>
      <w:r w:rsidRPr="00610FA7">
        <w:t xml:space="preserve">porušení může být důvodem pro vyúčtování smluvní pokuty podle článku </w:t>
      </w:r>
      <w:r w:rsidR="00E5302C">
        <w:t xml:space="preserve">6 odst. 6.1 </w:t>
      </w:r>
      <w:r w:rsidRPr="00610FA7">
        <w:t xml:space="preserve">této smlouvy. </w:t>
      </w:r>
    </w:p>
    <w:p w14:paraId="3238D088" w14:textId="77777777" w:rsidR="00E5302C" w:rsidRPr="00E5302C" w:rsidRDefault="00E5302C" w:rsidP="004C0FC7">
      <w:pPr>
        <w:pStyle w:val="Nadpis2"/>
        <w:ind w:left="284"/>
      </w:pPr>
      <w:r w:rsidRPr="008B6C96">
        <w:rPr>
          <w:u w:val="single"/>
        </w:rPr>
        <w:t>Termíny plnění díla jsou stanoveny následovně</w:t>
      </w:r>
      <w:r>
        <w:t>:</w:t>
      </w:r>
    </w:p>
    <w:p w14:paraId="31668827" w14:textId="1461577F" w:rsidR="00342A76" w:rsidRPr="000E3B98" w:rsidRDefault="00342A76" w:rsidP="007001AC">
      <w:pPr>
        <w:pStyle w:val="Zkladntextodsazen"/>
        <w:numPr>
          <w:ilvl w:val="1"/>
          <w:numId w:val="16"/>
        </w:numPr>
        <w:tabs>
          <w:tab w:val="right" w:pos="-7513"/>
          <w:tab w:val="left" w:pos="5245"/>
        </w:tabs>
        <w:spacing w:line="22" w:lineRule="atLeast"/>
        <w:rPr>
          <w:rFonts w:asciiTheme="minorHAnsi" w:hAnsiTheme="minorHAnsi" w:cstheme="minorHAnsi"/>
          <w:szCs w:val="22"/>
        </w:rPr>
      </w:pPr>
      <w:r w:rsidRPr="000E3B98">
        <w:rPr>
          <w:rFonts w:asciiTheme="minorHAnsi" w:hAnsiTheme="minorHAnsi" w:cstheme="minorHAnsi"/>
          <w:szCs w:val="22"/>
        </w:rPr>
        <w:t xml:space="preserve">Předpokládaný termín zahájení díla: </w:t>
      </w:r>
      <w:r w:rsidRPr="000E3B98">
        <w:rPr>
          <w:rFonts w:asciiTheme="minorHAnsi" w:hAnsiTheme="minorHAnsi" w:cstheme="minorHAnsi"/>
          <w:szCs w:val="22"/>
        </w:rPr>
        <w:tab/>
      </w:r>
      <w:r w:rsidR="008B7E7E">
        <w:rPr>
          <w:rFonts w:asciiTheme="minorHAnsi" w:hAnsiTheme="minorHAnsi" w:cstheme="minorHAnsi"/>
          <w:b/>
          <w:szCs w:val="22"/>
        </w:rPr>
        <w:t>06 /</w:t>
      </w:r>
      <w:r w:rsidRPr="000E3B98">
        <w:rPr>
          <w:rFonts w:asciiTheme="minorHAnsi" w:hAnsiTheme="minorHAnsi" w:cstheme="minorHAnsi"/>
          <w:b/>
          <w:szCs w:val="22"/>
        </w:rPr>
        <w:t xml:space="preserve"> 2024</w:t>
      </w:r>
    </w:p>
    <w:p w14:paraId="45821968" w14:textId="09D04623" w:rsidR="00342A76" w:rsidRPr="000E3B98" w:rsidRDefault="00342A76" w:rsidP="00342A76">
      <w:pPr>
        <w:pStyle w:val="Zkladntextodsazen"/>
        <w:tabs>
          <w:tab w:val="right" w:pos="-7513"/>
          <w:tab w:val="left" w:pos="5245"/>
        </w:tabs>
        <w:spacing w:line="22" w:lineRule="atLeast"/>
        <w:ind w:left="5245" w:hanging="4885"/>
        <w:rPr>
          <w:rFonts w:asciiTheme="minorHAnsi" w:hAnsiTheme="minorHAnsi" w:cstheme="minorHAnsi"/>
          <w:szCs w:val="22"/>
        </w:rPr>
      </w:pPr>
      <w:r w:rsidRPr="000E3B98">
        <w:rPr>
          <w:rFonts w:asciiTheme="minorHAnsi" w:hAnsiTheme="minorHAnsi" w:cstheme="minorHAnsi"/>
          <w:szCs w:val="22"/>
        </w:rPr>
        <w:t>Předpokládaný termín ukončení díla:</w:t>
      </w:r>
      <w:r w:rsidRPr="000E3B98">
        <w:rPr>
          <w:rFonts w:asciiTheme="minorHAnsi" w:hAnsiTheme="minorHAnsi" w:cstheme="minorHAnsi"/>
          <w:szCs w:val="22"/>
        </w:rPr>
        <w:tab/>
      </w:r>
      <w:r w:rsidR="008B7E7E" w:rsidRPr="008B7E7E">
        <w:rPr>
          <w:rFonts w:asciiTheme="minorHAnsi" w:hAnsiTheme="minorHAnsi" w:cstheme="minorHAnsi"/>
          <w:b/>
          <w:bCs/>
          <w:szCs w:val="22"/>
        </w:rPr>
        <w:t>1</w:t>
      </w:r>
      <w:r w:rsidR="00435E92">
        <w:rPr>
          <w:rFonts w:asciiTheme="minorHAnsi" w:hAnsiTheme="minorHAnsi" w:cstheme="minorHAnsi"/>
          <w:b/>
          <w:bCs/>
          <w:szCs w:val="22"/>
        </w:rPr>
        <w:t>0</w:t>
      </w:r>
      <w:r w:rsidR="008B7E7E" w:rsidRPr="008B7E7E">
        <w:rPr>
          <w:rFonts w:asciiTheme="minorHAnsi" w:hAnsiTheme="minorHAnsi" w:cstheme="minorHAnsi"/>
          <w:b/>
          <w:bCs/>
          <w:szCs w:val="22"/>
        </w:rPr>
        <w:t xml:space="preserve"> / 2024</w:t>
      </w:r>
      <w:r w:rsidR="008B7E7E">
        <w:rPr>
          <w:rFonts w:asciiTheme="minorHAnsi" w:hAnsiTheme="minorHAnsi" w:cstheme="minorHAnsi"/>
          <w:szCs w:val="22"/>
        </w:rPr>
        <w:t xml:space="preserve"> </w:t>
      </w:r>
    </w:p>
    <w:p w14:paraId="2B15916F" w14:textId="121C4AA0" w:rsidR="00342A76" w:rsidRPr="000E3B98" w:rsidRDefault="00342A76" w:rsidP="00342A76">
      <w:pPr>
        <w:pStyle w:val="Zkladntextodsazen"/>
        <w:tabs>
          <w:tab w:val="left" w:pos="567"/>
          <w:tab w:val="left" w:pos="5245"/>
        </w:tabs>
        <w:spacing w:line="22" w:lineRule="atLeast"/>
        <w:ind w:left="0" w:firstLine="0"/>
        <w:rPr>
          <w:rFonts w:asciiTheme="minorHAnsi" w:hAnsiTheme="minorHAnsi" w:cstheme="minorHAnsi"/>
          <w:szCs w:val="22"/>
        </w:rPr>
      </w:pPr>
      <w:r w:rsidRPr="000E3B98">
        <w:rPr>
          <w:rFonts w:asciiTheme="minorHAnsi" w:hAnsiTheme="minorHAnsi" w:cstheme="minorHAnsi"/>
          <w:szCs w:val="22"/>
        </w:rPr>
        <w:t xml:space="preserve">       Předání a převzetí staveniště:</w:t>
      </w:r>
      <w:r w:rsidRPr="000E3B98">
        <w:rPr>
          <w:rFonts w:asciiTheme="minorHAnsi" w:hAnsiTheme="minorHAnsi" w:cstheme="minorHAnsi"/>
          <w:szCs w:val="22"/>
        </w:rPr>
        <w:tab/>
      </w:r>
      <w:r w:rsidRPr="000E3B98">
        <w:rPr>
          <w:rFonts w:asciiTheme="minorHAnsi" w:hAnsiTheme="minorHAnsi" w:cstheme="minorHAnsi"/>
          <w:b/>
          <w:szCs w:val="22"/>
        </w:rPr>
        <w:t>na výzvu objednatele</w:t>
      </w:r>
      <w:r w:rsidRPr="000E3B98">
        <w:rPr>
          <w:rFonts w:asciiTheme="minorHAnsi" w:hAnsiTheme="minorHAnsi" w:cstheme="minorHAnsi"/>
          <w:szCs w:val="22"/>
        </w:rPr>
        <w:t xml:space="preserve"> (nejdéle do </w:t>
      </w:r>
      <w:r w:rsidR="007001AC" w:rsidRPr="000E3B98">
        <w:rPr>
          <w:rFonts w:asciiTheme="minorHAnsi" w:hAnsiTheme="minorHAnsi" w:cstheme="minorHAnsi"/>
          <w:szCs w:val="22"/>
        </w:rPr>
        <w:t>5</w:t>
      </w:r>
    </w:p>
    <w:p w14:paraId="75792351" w14:textId="40DD1F61" w:rsidR="00342A76" w:rsidRPr="000E3B98" w:rsidRDefault="00342A76" w:rsidP="00342A76">
      <w:pPr>
        <w:pStyle w:val="Zkladntextodsazen"/>
        <w:tabs>
          <w:tab w:val="left" w:pos="567"/>
          <w:tab w:val="left" w:pos="5245"/>
        </w:tabs>
        <w:spacing w:line="22" w:lineRule="atLeast"/>
        <w:ind w:left="0" w:firstLine="0"/>
        <w:rPr>
          <w:rFonts w:asciiTheme="minorHAnsi" w:hAnsiTheme="minorHAnsi" w:cstheme="minorHAnsi"/>
          <w:szCs w:val="22"/>
        </w:rPr>
      </w:pPr>
      <w:r w:rsidRPr="000E3B98">
        <w:rPr>
          <w:rFonts w:asciiTheme="minorHAnsi" w:hAnsiTheme="minorHAnsi" w:cstheme="minorHAnsi"/>
          <w:szCs w:val="22"/>
        </w:rPr>
        <w:t xml:space="preserve"> </w:t>
      </w:r>
      <w:r w:rsidRPr="000E3B98">
        <w:rPr>
          <w:rFonts w:asciiTheme="minorHAnsi" w:hAnsiTheme="minorHAnsi" w:cstheme="minorHAnsi"/>
          <w:szCs w:val="22"/>
        </w:rPr>
        <w:tab/>
      </w:r>
      <w:r w:rsidRPr="000E3B98">
        <w:rPr>
          <w:rFonts w:asciiTheme="minorHAnsi" w:hAnsiTheme="minorHAnsi" w:cstheme="minorHAnsi"/>
          <w:szCs w:val="22"/>
        </w:rPr>
        <w:tab/>
      </w:r>
      <w:r w:rsidR="007001AC" w:rsidRPr="000E3B98">
        <w:rPr>
          <w:rFonts w:asciiTheme="minorHAnsi" w:hAnsiTheme="minorHAnsi" w:cstheme="minorHAnsi"/>
          <w:szCs w:val="22"/>
        </w:rPr>
        <w:t>kalendářních</w:t>
      </w:r>
      <w:r w:rsidRPr="000E3B98">
        <w:rPr>
          <w:rFonts w:asciiTheme="minorHAnsi" w:hAnsiTheme="minorHAnsi" w:cstheme="minorHAnsi"/>
          <w:szCs w:val="22"/>
        </w:rPr>
        <w:t xml:space="preserve"> dní od obdržení výzvy)</w:t>
      </w:r>
    </w:p>
    <w:p w14:paraId="434CCC04" w14:textId="45C33902" w:rsidR="00342A76" w:rsidRPr="000E3B98" w:rsidRDefault="00342A76" w:rsidP="00342A76">
      <w:pPr>
        <w:pStyle w:val="Zkladntextodsazen"/>
        <w:spacing w:line="22" w:lineRule="atLeast"/>
        <w:ind w:left="5245" w:hanging="4961"/>
        <w:rPr>
          <w:rFonts w:asciiTheme="minorHAnsi" w:hAnsiTheme="minorHAnsi" w:cstheme="minorHAnsi"/>
          <w:b/>
          <w:szCs w:val="22"/>
        </w:rPr>
      </w:pPr>
      <w:r w:rsidRPr="000E3B98">
        <w:rPr>
          <w:rFonts w:asciiTheme="minorHAnsi" w:hAnsiTheme="minorHAnsi" w:cstheme="minorHAnsi"/>
          <w:szCs w:val="22"/>
        </w:rPr>
        <w:t xml:space="preserve"> Zahájení díla:</w:t>
      </w:r>
      <w:r w:rsidRPr="000E3B98">
        <w:rPr>
          <w:rFonts w:asciiTheme="minorHAnsi" w:hAnsiTheme="minorHAnsi" w:cstheme="minorHAnsi"/>
          <w:szCs w:val="22"/>
        </w:rPr>
        <w:tab/>
      </w:r>
      <w:r w:rsidRPr="000E3B98">
        <w:rPr>
          <w:rFonts w:asciiTheme="minorHAnsi" w:hAnsiTheme="minorHAnsi" w:cstheme="minorHAnsi"/>
          <w:b/>
          <w:szCs w:val="22"/>
        </w:rPr>
        <w:t>ke dni předání a převzetí staveniště</w:t>
      </w:r>
    </w:p>
    <w:p w14:paraId="0D4BF345" w14:textId="4BE2732C" w:rsidR="00342A76" w:rsidRPr="000E3B98" w:rsidRDefault="00342A76" w:rsidP="00342A76">
      <w:pPr>
        <w:pStyle w:val="Zkladntextodsazen"/>
        <w:spacing w:line="22" w:lineRule="atLeast"/>
        <w:ind w:left="5245" w:hanging="4961"/>
        <w:rPr>
          <w:rFonts w:asciiTheme="minorHAnsi" w:hAnsiTheme="minorHAnsi" w:cstheme="minorHAnsi"/>
          <w:b/>
          <w:szCs w:val="22"/>
        </w:rPr>
      </w:pPr>
      <w:r w:rsidRPr="000E3B98">
        <w:rPr>
          <w:rFonts w:asciiTheme="minorHAnsi" w:hAnsiTheme="minorHAnsi" w:cstheme="minorHAnsi"/>
          <w:bCs/>
          <w:szCs w:val="22"/>
        </w:rPr>
        <w:t xml:space="preserve"> Max. doba realizace:</w:t>
      </w:r>
      <w:r w:rsidRPr="000E3B98">
        <w:rPr>
          <w:rFonts w:asciiTheme="minorHAnsi" w:hAnsiTheme="minorHAnsi" w:cstheme="minorHAnsi"/>
          <w:b/>
          <w:szCs w:val="22"/>
        </w:rPr>
        <w:tab/>
      </w:r>
      <w:r w:rsidR="00435E92">
        <w:rPr>
          <w:rFonts w:asciiTheme="minorHAnsi" w:hAnsiTheme="minorHAnsi" w:cstheme="minorHAnsi"/>
          <w:b/>
          <w:szCs w:val="22"/>
        </w:rPr>
        <w:t>5</w:t>
      </w:r>
      <w:r w:rsidR="008B7E7E">
        <w:rPr>
          <w:rFonts w:asciiTheme="minorHAnsi" w:hAnsiTheme="minorHAnsi" w:cstheme="minorHAnsi"/>
          <w:b/>
          <w:szCs w:val="22"/>
        </w:rPr>
        <w:t xml:space="preserve"> měsíců</w:t>
      </w:r>
    </w:p>
    <w:p w14:paraId="2E11699B" w14:textId="5CA52513" w:rsidR="00342A76" w:rsidRPr="00342A76" w:rsidRDefault="00342A76" w:rsidP="00342A76">
      <w:pPr>
        <w:pStyle w:val="Zkladntextodsazen"/>
        <w:tabs>
          <w:tab w:val="left" w:pos="567"/>
          <w:tab w:val="left" w:pos="5245"/>
        </w:tabs>
        <w:spacing w:line="22" w:lineRule="atLeast"/>
        <w:rPr>
          <w:rFonts w:asciiTheme="minorHAnsi" w:hAnsiTheme="minorHAnsi" w:cstheme="minorHAnsi"/>
          <w:szCs w:val="22"/>
        </w:rPr>
      </w:pPr>
      <w:r w:rsidRPr="000E3B98">
        <w:rPr>
          <w:rFonts w:asciiTheme="minorHAnsi" w:hAnsiTheme="minorHAnsi" w:cstheme="minorHAnsi"/>
          <w:szCs w:val="22"/>
        </w:rPr>
        <w:tab/>
        <w:t>Počátek běhu záruční lhůty:</w:t>
      </w:r>
      <w:r w:rsidRPr="000E3B98">
        <w:rPr>
          <w:rFonts w:asciiTheme="minorHAnsi" w:hAnsiTheme="minorHAnsi" w:cstheme="minorHAnsi"/>
          <w:szCs w:val="22"/>
        </w:rPr>
        <w:tab/>
        <w:t>den následující po dni, ve kterém dojde k oboustrannému podpisu protokolu o úspěšném předání a převzetí díla</w:t>
      </w:r>
      <w:r w:rsidRPr="00342A76">
        <w:rPr>
          <w:rFonts w:asciiTheme="minorHAnsi" w:hAnsiTheme="minorHAnsi" w:cstheme="minorHAnsi"/>
          <w:szCs w:val="22"/>
        </w:rPr>
        <w:t xml:space="preserve"> </w:t>
      </w:r>
    </w:p>
    <w:p w14:paraId="7ABAE916" w14:textId="64F7E559" w:rsidR="008B55E2" w:rsidRPr="00C578FA" w:rsidRDefault="008B55E2" w:rsidP="004C0FC7">
      <w:pPr>
        <w:pStyle w:val="Nadpis3"/>
        <w:ind w:left="567" w:hanging="567"/>
        <w:rPr>
          <w:b/>
        </w:rPr>
      </w:pPr>
      <w:r w:rsidRPr="00C578FA">
        <w:t>Celková doba realizace díla, tj. doba mezi zahájením a dokončením</w:t>
      </w:r>
      <w:r w:rsidR="008B6C96" w:rsidRPr="00C578FA">
        <w:t xml:space="preserve"> celého</w:t>
      </w:r>
      <w:r w:rsidRPr="00C578FA">
        <w:t xml:space="preserve"> díla: </w:t>
      </w:r>
      <w:r w:rsidRPr="00C578FA">
        <w:rPr>
          <w:b/>
        </w:rPr>
        <w:t xml:space="preserve">max. </w:t>
      </w:r>
      <w:r w:rsidR="00435E92">
        <w:rPr>
          <w:b/>
        </w:rPr>
        <w:t>5</w:t>
      </w:r>
      <w:r w:rsidR="008B7E7E">
        <w:rPr>
          <w:b/>
        </w:rPr>
        <w:t xml:space="preserve"> měsíců</w:t>
      </w:r>
    </w:p>
    <w:p w14:paraId="6F8CECB2" w14:textId="77777777" w:rsidR="004F7EC0" w:rsidRDefault="004F7EC0" w:rsidP="004C0FC7">
      <w:pPr>
        <w:pStyle w:val="Nadpis3"/>
        <w:ind w:left="567" w:hanging="567"/>
      </w:pPr>
      <w:r w:rsidRPr="005650D8">
        <w:t>Počátek běhu záruční lhůty:</w:t>
      </w:r>
      <w:r>
        <w:t xml:space="preserve"> den následující po dni, ve kterém dojde k oboustrannému podpisu protokolu o úspěšném předání a převzetí díla</w:t>
      </w:r>
      <w:r w:rsidR="00E5302C">
        <w:t>.</w:t>
      </w:r>
    </w:p>
    <w:p w14:paraId="1920CD6D" w14:textId="25B149A2" w:rsidR="00883949" w:rsidRDefault="00883949" w:rsidP="004C0FC7">
      <w:pPr>
        <w:pStyle w:val="Nadpis3"/>
        <w:ind w:left="567" w:hanging="567"/>
      </w:pPr>
      <w:r>
        <w:t xml:space="preserve">Zhotovitel se zavazuje zrealizovat předmět smlouvy </w:t>
      </w:r>
      <w:r w:rsidRPr="00DF6BDF">
        <w:rPr>
          <w:b/>
          <w:bCs/>
        </w:rPr>
        <w:t xml:space="preserve">max. do data: </w:t>
      </w:r>
      <w:r w:rsidR="00DF6BDF" w:rsidRPr="00DF6BDF">
        <w:rPr>
          <w:b/>
          <w:bCs/>
        </w:rPr>
        <w:t>31</w:t>
      </w:r>
      <w:r w:rsidRPr="00DF6BDF">
        <w:rPr>
          <w:b/>
          <w:bCs/>
        </w:rPr>
        <w:t>.1</w:t>
      </w:r>
      <w:r w:rsidR="00435E92" w:rsidRPr="00DF6BDF">
        <w:rPr>
          <w:b/>
          <w:bCs/>
        </w:rPr>
        <w:t>0</w:t>
      </w:r>
      <w:r w:rsidRPr="00DF6BDF">
        <w:rPr>
          <w:b/>
          <w:bCs/>
        </w:rPr>
        <w:t>.2024</w:t>
      </w:r>
      <w:r>
        <w:t>, a to z důvodu podmínek stanovených poskytovatelem dotačních podmínek</w:t>
      </w:r>
      <w:r w:rsidR="00D37008">
        <w:t>, současně se zhotovitel zavazuje předat doklady ke kolaudaci nejpozději k datu: 15.10.2024.</w:t>
      </w:r>
    </w:p>
    <w:p w14:paraId="0C6164AD" w14:textId="77777777" w:rsidR="00564661" w:rsidRDefault="00564661" w:rsidP="004C0FC7">
      <w:pPr>
        <w:pStyle w:val="Nadpis2"/>
        <w:ind w:left="284"/>
        <w:rPr>
          <w:u w:val="single"/>
        </w:rPr>
      </w:pPr>
      <w:r w:rsidRPr="00564661">
        <w:rPr>
          <w:u w:val="single"/>
        </w:rPr>
        <w:t>Podmínky pro změnu termínu plnění</w:t>
      </w:r>
      <w:r w:rsidR="00CD6886">
        <w:rPr>
          <w:u w:val="single"/>
        </w:rPr>
        <w:t xml:space="preserve"> díla</w:t>
      </w:r>
      <w:r w:rsidRPr="00564661">
        <w:rPr>
          <w:u w:val="single"/>
        </w:rPr>
        <w:t>:</w:t>
      </w:r>
    </w:p>
    <w:p w14:paraId="0F5FE5A4" w14:textId="77777777" w:rsidR="002835BC" w:rsidRPr="00374FC9" w:rsidRDefault="002835BC" w:rsidP="004C0FC7">
      <w:pPr>
        <w:pStyle w:val="Nadpis3"/>
        <w:ind w:left="567" w:hanging="567"/>
      </w:pPr>
      <w:r w:rsidRPr="00374FC9">
        <w:t>Pokud zhotovitel zjistí, že pro řádné dokončení díla je nezbytné prodloužit termín pro</w:t>
      </w:r>
      <w:r>
        <w:t> </w:t>
      </w:r>
      <w:r w:rsidRPr="00374FC9">
        <w:t xml:space="preserve">dokončení díla, předloží svůj návrh na změnu lhůty pro dokončení díla technickému dozoru stavby </w:t>
      </w:r>
      <w:r w:rsidR="00DB1410">
        <w:t xml:space="preserve">a objednateli </w:t>
      </w:r>
      <w:r w:rsidRPr="00374FC9">
        <w:t>k projednání.</w:t>
      </w:r>
    </w:p>
    <w:p w14:paraId="6CF97F2B" w14:textId="77777777" w:rsidR="002835BC" w:rsidRPr="00417137" w:rsidRDefault="002835BC" w:rsidP="004C0FC7">
      <w:pPr>
        <w:pStyle w:val="Nadpis3"/>
        <w:ind w:left="567" w:hanging="567"/>
      </w:pPr>
      <w:r w:rsidRPr="00374FC9">
        <w:t xml:space="preserve">Prodloužení termínu dokončení díla je možné v důsledku okolností, které objednatel a zhotovitel </w:t>
      </w:r>
      <w:r w:rsidRPr="00417137">
        <w:t xml:space="preserve">jednající s náležitou péčí nemohli předvídat, v důsledku okolností, které nemají svůj původ v činnosti zhotovitele, a z důvodů finančních na straně objednatele. </w:t>
      </w:r>
    </w:p>
    <w:p w14:paraId="3A909679" w14:textId="31F0D3B2" w:rsidR="002835BC" w:rsidRPr="00417137" w:rsidRDefault="002835BC" w:rsidP="004C0FC7">
      <w:pPr>
        <w:pStyle w:val="Nadpis3"/>
        <w:ind w:left="567" w:hanging="567"/>
      </w:pPr>
      <w:r w:rsidRPr="00417137">
        <w:t>O případném prodloužení lhůty pro dokončení díla z výše uvedených důvodů musí být sjednán písemný dodatek ke smlouvě, jinak je neplatné.</w:t>
      </w:r>
      <w:r w:rsidR="00103702" w:rsidRPr="00417137">
        <w:t xml:space="preserve"> O případných změnách v </w:t>
      </w:r>
      <w:r w:rsidR="007D20EA">
        <w:t>týdenním</w:t>
      </w:r>
      <w:r w:rsidR="00103702" w:rsidRPr="00417137">
        <w:t xml:space="preserve"> harmonogramu prací bez vlivu na dobu plnění díla bude zhotovitel objednatele informovat v rámci kontrolních dnů, písemný dodatek se v tomto případě uzavírat nemusí.</w:t>
      </w:r>
    </w:p>
    <w:p w14:paraId="57E9718E" w14:textId="77777777" w:rsidR="002835BC" w:rsidRPr="00417137" w:rsidRDefault="002835BC" w:rsidP="004C0FC7">
      <w:pPr>
        <w:pStyle w:val="Nadpis3"/>
        <w:ind w:left="567" w:hanging="567"/>
      </w:pPr>
      <w:r w:rsidRPr="00417137">
        <w:t>Běžné klimatické podmínky odpovídající ročnímu období, v němž se stavební práce provádí, nejsou důvodem k prodloužení termínu pro dokončení díla.</w:t>
      </w:r>
    </w:p>
    <w:p w14:paraId="31B62702" w14:textId="77777777" w:rsidR="009570FD" w:rsidRDefault="000A2231" w:rsidP="00706048">
      <w:pPr>
        <w:pStyle w:val="Nadpis2"/>
        <w:ind w:left="284" w:hanging="568"/>
      </w:pPr>
      <w:r w:rsidRPr="00E6533C">
        <w:t xml:space="preserve">Jestliže v průběhu plnění předmětu díla dle této smlouvy vyvstanou skryté nebo jiné objektivní překážky, kterou nemohl objednatel ani zhotovitel předpokládat, zavazují se obě smluvní strany, že </w:t>
      </w:r>
      <w:r w:rsidRPr="00E6533C">
        <w:lastRenderedPageBreak/>
        <w:t>se bezodkladně dohodnou na řešení, včetně zohlednění případných dopadů do termínu plnění díla a učiní vše podstatné pro odstranění všech překážek tak, aby nebyl ohrožen termín dokončení díla</w:t>
      </w:r>
      <w:r w:rsidR="009570FD" w:rsidRPr="00E6533C">
        <w:t>.</w:t>
      </w:r>
    </w:p>
    <w:p w14:paraId="34034A13" w14:textId="38F7C310" w:rsidR="00923FFA" w:rsidRPr="0009626F" w:rsidRDefault="008B7E7E" w:rsidP="0009626F">
      <w:pPr>
        <w:pStyle w:val="Nadpis3"/>
        <w:numPr>
          <w:ilvl w:val="0"/>
          <w:numId w:val="0"/>
        </w:numPr>
        <w:ind w:left="284" w:hanging="568"/>
      </w:pPr>
      <w:r>
        <w:t xml:space="preserve">3.6 </w:t>
      </w:r>
      <w:r>
        <w:tab/>
      </w:r>
      <w:r w:rsidR="006664D5" w:rsidRPr="008B7E7E">
        <w:rPr>
          <w:rFonts w:cstheme="minorHAnsi"/>
          <w:szCs w:val="22"/>
        </w:rPr>
        <w:t>Místem plnění díla je</w:t>
      </w:r>
      <w:r w:rsidR="00CD6886" w:rsidRPr="008B7E7E">
        <w:rPr>
          <w:rFonts w:cstheme="minorHAnsi"/>
          <w:szCs w:val="22"/>
        </w:rPr>
        <w:t>:</w:t>
      </w:r>
      <w:r w:rsidR="009570FD" w:rsidRPr="008B7E7E">
        <w:rPr>
          <w:rFonts w:cstheme="minorHAnsi"/>
          <w:szCs w:val="22"/>
        </w:rPr>
        <w:t xml:space="preserve"> </w:t>
      </w:r>
      <w:r w:rsidRPr="008B7E7E">
        <w:rPr>
          <w:rFonts w:eastAsia="Arial Unicode MS"/>
        </w:rPr>
        <w:t>město Broumov,</w:t>
      </w:r>
      <w:r w:rsidR="0009626F">
        <w:rPr>
          <w:rFonts w:eastAsia="Arial Unicode MS"/>
        </w:rPr>
        <w:t xml:space="preserve"> </w:t>
      </w:r>
      <w:proofErr w:type="spellStart"/>
      <w:r w:rsidR="0009626F">
        <w:rPr>
          <w:rFonts w:eastAsia="Arial Unicode MS"/>
        </w:rPr>
        <w:t>k.ú</w:t>
      </w:r>
      <w:proofErr w:type="spellEnd"/>
      <w:r w:rsidR="0009626F">
        <w:rPr>
          <w:rFonts w:eastAsia="Arial Unicode MS"/>
        </w:rPr>
        <w:t xml:space="preserve">. Broumov </w:t>
      </w:r>
      <w:r w:rsidR="0009626F" w:rsidRPr="00A6005F">
        <w:rPr>
          <w:rFonts w:eastAsia="Calibri" w:cs="Segoe UI"/>
          <w:color w:val="000000"/>
        </w:rPr>
        <w:t>[612766],</w:t>
      </w:r>
      <w:r w:rsidR="0009626F" w:rsidRPr="000E195A">
        <w:rPr>
          <w:rFonts w:eastAsia="Calibri" w:cs="Segoe UI"/>
          <w:color w:val="000000"/>
        </w:rPr>
        <w:t xml:space="preserve"> </w:t>
      </w:r>
      <w:r w:rsidR="0009626F">
        <w:rPr>
          <w:rFonts w:eastAsia="Calibri" w:cs="Segoe UI"/>
          <w:color w:val="000000"/>
        </w:rPr>
        <w:t>Velká Ves u Broumova,</w:t>
      </w:r>
      <w:r w:rsidRPr="008B7E7E">
        <w:rPr>
          <w:rFonts w:eastAsia="Arial Unicode MS"/>
        </w:rPr>
        <w:t xml:space="preserve"> </w:t>
      </w:r>
      <w:r w:rsidRPr="008B7E7E">
        <w:rPr>
          <w:rFonts w:eastAsia="Arial Unicode MS" w:cs="Segoe UI"/>
        </w:rPr>
        <w:t xml:space="preserve">parcela č. 737/1, 737/20, 737/9, st. 439, st. 438/1, 717/47, 717/2, st. 586, st. 595/2, 711/2, 711/6, 830, 831/1, 696/1, 781/1, 692, 781/3, st. 544, 691, 685, 771, 836/3, 836/1, 838/1, 836/2, 672/1, 672/2, 779/1, 780/1, 1032, 924/2, </w:t>
      </w:r>
      <w:proofErr w:type="spellStart"/>
      <w:r w:rsidRPr="008B7E7E">
        <w:rPr>
          <w:rFonts w:eastAsia="Arial Unicode MS" w:cs="Segoe UI"/>
        </w:rPr>
        <w:t>k.ú</w:t>
      </w:r>
      <w:proofErr w:type="spellEnd"/>
      <w:r w:rsidRPr="008B7E7E">
        <w:rPr>
          <w:rFonts w:eastAsia="Arial Unicode MS" w:cs="Segoe UI"/>
        </w:rPr>
        <w:t>. Broumov,  parcela č. 737/1, 737/20, 737/9, st. 439, st. 438/1, 717/47, 717/2, st. 586, st. 595/2, 711/2, 711/6, 830, 831/1, 696/1, 781/1, 692, 781/3, st. 544, 691, 685, 771, 836/3, 836/1, 838/1, 836/2, 672/1, 672/2, 779/1, 780/1, 1032, 924/2,</w:t>
      </w:r>
      <w:r w:rsidR="0009626F">
        <w:rPr>
          <w:rFonts w:eastAsia="Arial Unicode MS" w:cs="Segoe UI"/>
        </w:rPr>
        <w:t xml:space="preserve"> kraj CZ052 Královéhradecký</w:t>
      </w:r>
      <w:r w:rsidR="00342A76">
        <w:rPr>
          <w:rFonts w:eastAsia="Arial Unicode MS"/>
        </w:rPr>
        <w:t xml:space="preserve"> </w:t>
      </w:r>
      <w:r w:rsidR="009570FD" w:rsidRPr="00342A76">
        <w:rPr>
          <w:rFonts w:cstheme="minorHAnsi"/>
          <w:szCs w:val="22"/>
        </w:rPr>
        <w:t>(blíže viz. projektová dokumentace</w:t>
      </w:r>
      <w:r w:rsidR="00AA616F" w:rsidRPr="00342A76">
        <w:rPr>
          <w:rFonts w:cstheme="minorHAnsi"/>
          <w:szCs w:val="22"/>
        </w:rPr>
        <w:t xml:space="preserve"> dle odst. 2.</w:t>
      </w:r>
      <w:r w:rsidR="00E6533C" w:rsidRPr="00342A76">
        <w:rPr>
          <w:rFonts w:cstheme="minorHAnsi"/>
          <w:szCs w:val="22"/>
        </w:rPr>
        <w:t>3</w:t>
      </w:r>
      <w:r w:rsidR="00AA616F" w:rsidRPr="00342A76">
        <w:rPr>
          <w:rFonts w:cstheme="minorHAnsi"/>
          <w:szCs w:val="22"/>
        </w:rPr>
        <w:t xml:space="preserve"> této smlouvy</w:t>
      </w:r>
      <w:r w:rsidR="009570FD" w:rsidRPr="00342A76">
        <w:rPr>
          <w:rFonts w:cstheme="minorHAnsi"/>
          <w:szCs w:val="22"/>
        </w:rPr>
        <w:t>).</w:t>
      </w:r>
    </w:p>
    <w:p w14:paraId="7D3D8647" w14:textId="77777777" w:rsidR="002444BD" w:rsidRPr="00C92BA4" w:rsidRDefault="002444BD" w:rsidP="004C0FC7">
      <w:pPr>
        <w:pStyle w:val="Nadpis1"/>
        <w:ind w:left="284"/>
      </w:pPr>
      <w:r w:rsidRPr="00C92BA4">
        <w:t xml:space="preserve">Cena </w:t>
      </w:r>
      <w:r w:rsidR="00610FA7">
        <w:t>díla</w:t>
      </w:r>
      <w:r w:rsidRPr="00C92BA4">
        <w:t xml:space="preserve"> a podmínky pro změnu sjednané ceny</w:t>
      </w:r>
    </w:p>
    <w:p w14:paraId="3C5547A8" w14:textId="77777777" w:rsidR="00610FA7" w:rsidRPr="00332451" w:rsidRDefault="00610FA7" w:rsidP="004C0FC7">
      <w:pPr>
        <w:pStyle w:val="Nadpis2"/>
        <w:ind w:left="284"/>
      </w:pPr>
      <w:r w:rsidRPr="004F0945">
        <w:t xml:space="preserve">Cena za zhotovení </w:t>
      </w:r>
      <w:r>
        <w:t>díla</w:t>
      </w:r>
      <w:r w:rsidRPr="004F0945">
        <w:t xml:space="preserve"> v rozsahu čl. </w:t>
      </w:r>
      <w:r w:rsidR="00E5302C">
        <w:t>2</w:t>
      </w:r>
      <w:r w:rsidRPr="004F0945">
        <w:t xml:space="preserve"> této smlouvy je stanovena dohodou smluvních stran podle </w:t>
      </w:r>
      <w:r w:rsidRPr="00332451">
        <w:t xml:space="preserve">ustanovení § 2 zákona č. 526/1990 Sb., o cenách, ve znění pozdějších předpisů a v souladu s ustanovením § 2620 občanského zákoníku. </w:t>
      </w:r>
    </w:p>
    <w:p w14:paraId="2EAAC73B" w14:textId="4411B657" w:rsidR="00610FA7" w:rsidRPr="00332451" w:rsidRDefault="006E7BA6" w:rsidP="004C0FC7">
      <w:pPr>
        <w:pStyle w:val="Nadpis2"/>
        <w:ind w:left="284"/>
      </w:pPr>
      <w:r w:rsidRPr="00332451">
        <w:t>Celková c</w:t>
      </w:r>
      <w:r w:rsidR="00610FA7" w:rsidRPr="00332451">
        <w:t>ena za zhotovení díla činí:</w:t>
      </w:r>
      <w:r w:rsidR="00966A5B" w:rsidRPr="00332451">
        <w:tab/>
      </w:r>
      <w:r w:rsidR="00C578FA" w:rsidRPr="00332451">
        <w:rPr>
          <w:highlight w:val="yellow"/>
        </w:rPr>
        <w:t>………</w:t>
      </w:r>
      <w:proofErr w:type="gramStart"/>
      <w:r w:rsidR="00C578FA" w:rsidRPr="00332451">
        <w:rPr>
          <w:highlight w:val="yellow"/>
        </w:rPr>
        <w:t>…….</w:t>
      </w:r>
      <w:proofErr w:type="gramEnd"/>
      <w:r w:rsidR="00C578FA" w:rsidRPr="00332451">
        <w:rPr>
          <w:highlight w:val="yellow"/>
        </w:rPr>
        <w:t>……</w:t>
      </w:r>
      <w:r w:rsidR="00FB2C22" w:rsidRPr="00332451">
        <w:rPr>
          <w:highlight w:val="yellow"/>
        </w:rPr>
        <w:t xml:space="preserve"> </w:t>
      </w:r>
      <w:r w:rsidR="00610FA7" w:rsidRPr="00332451">
        <w:rPr>
          <w:highlight w:val="yellow"/>
        </w:rPr>
        <w:t>Kč bez DPH</w:t>
      </w:r>
    </w:p>
    <w:p w14:paraId="68A9FC0C" w14:textId="35F3D68E" w:rsidR="00610FA7" w:rsidRPr="004F0945" w:rsidRDefault="00C578FA" w:rsidP="00370FE5">
      <w:pPr>
        <w:pStyle w:val="Nadpis2"/>
        <w:numPr>
          <w:ilvl w:val="0"/>
          <w:numId w:val="0"/>
        </w:numPr>
        <w:ind w:left="2836" w:firstLine="709"/>
      </w:pPr>
      <w:r w:rsidRPr="008B3C7F">
        <w:rPr>
          <w:highlight w:val="yellow"/>
        </w:rPr>
        <w:t>………………….</w:t>
      </w:r>
      <w:r w:rsidR="00610FA7" w:rsidRPr="008B3C7F">
        <w:rPr>
          <w:highlight w:val="yellow"/>
        </w:rPr>
        <w:t xml:space="preserve"> Kč DPH 21%</w:t>
      </w:r>
    </w:p>
    <w:p w14:paraId="5C373B7D" w14:textId="38C63FCA" w:rsidR="00610FA7" w:rsidRDefault="00C578FA" w:rsidP="00370FE5">
      <w:pPr>
        <w:pStyle w:val="Nadpis2"/>
        <w:numPr>
          <w:ilvl w:val="0"/>
          <w:numId w:val="0"/>
        </w:numPr>
        <w:ind w:left="3120" w:firstLine="425"/>
      </w:pPr>
      <w:r w:rsidRPr="008B3C7F">
        <w:rPr>
          <w:highlight w:val="yellow"/>
        </w:rPr>
        <w:t>………………….</w:t>
      </w:r>
      <w:r w:rsidR="00610FA7" w:rsidRPr="008B3C7F">
        <w:rPr>
          <w:highlight w:val="yellow"/>
        </w:rPr>
        <w:t xml:space="preserve"> Kč včetně DPH</w:t>
      </w:r>
    </w:p>
    <w:p w14:paraId="4DF2102A" w14:textId="543312DC" w:rsidR="00563888" w:rsidRPr="004F0945" w:rsidRDefault="00563888" w:rsidP="00563888">
      <w:pPr>
        <w:pStyle w:val="Nadpis2"/>
        <w:ind w:left="284"/>
      </w:pPr>
      <w:r>
        <w:t>C</w:t>
      </w:r>
      <w:r w:rsidRPr="004F0945">
        <w:t xml:space="preserve">ena uvedená </w:t>
      </w:r>
      <w:r>
        <w:t>v odst. 4.2 této smlouvy</w:t>
      </w:r>
      <w:r w:rsidRPr="004F0945">
        <w:t xml:space="preserve"> </w:t>
      </w:r>
      <w:r>
        <w:t xml:space="preserve">je stanovena jako maximální, nejvýše přípustná, </w:t>
      </w:r>
      <w:r w:rsidRPr="004F0945">
        <w:t>zahrnuje veškeré náklady zhotovitele související s provedením díla,</w:t>
      </w:r>
      <w:r>
        <w:t xml:space="preserve"> </w:t>
      </w:r>
      <w:r w:rsidR="00EE6248">
        <w:t xml:space="preserve">mimostaveništní a </w:t>
      </w:r>
      <w:proofErr w:type="spellStart"/>
      <w:r w:rsidR="00EE6248">
        <w:t>vnitrostaveništní</w:t>
      </w:r>
      <w:proofErr w:type="spellEnd"/>
      <w:r w:rsidR="00EE6248">
        <w:t xml:space="preserve"> přepravy a </w:t>
      </w:r>
      <w:r>
        <w:t>dopravy do místa plnění, vč. vykládky, skladování, manipulační a zdvihací techniky a přesunů hmot, zařízení staveniště a jeho celkového zabezpečení, hygienického zázemí pro pracovníky zhotovitele, pro veškerou dokumentaci díla jako takového (zejména dílenskou, výrobní, technologické či jiné pracovní postupy, atd.), dokumentaci skutečného provedení, geodetické práce,</w:t>
      </w:r>
      <w:r w:rsidR="00AD7009">
        <w:t xml:space="preserve"> geometrický plán,</w:t>
      </w:r>
      <w:r>
        <w:t xml:space="preserve"> provedení předepsaných zkoušek, revizí, atestů, předání osvědčení, prohlášení o shodě, revizních protokolů</w:t>
      </w:r>
      <w:r w:rsidR="00706048">
        <w:t>, jednáních s dotčenými orgány státní správy, správci sítí</w:t>
      </w:r>
      <w:r>
        <w:t xml:space="preserve"> a všech dalších nutných dokumentů nutných k řádného provedení díla jako celku. Dále se jedná zejména o náklady na cla, režie, materiál, stavební hmoty,</w:t>
      </w:r>
      <w:r w:rsidR="00EE1B02">
        <w:t xml:space="preserve"> elektřinu a vodu,</w:t>
      </w:r>
      <w:r>
        <w:t xml:space="preserve"> mzdy</w:t>
      </w:r>
      <w:r w:rsidR="000C6090">
        <w:t>,</w:t>
      </w:r>
      <w:r>
        <w:t xml:space="preserve"> sociální pojištění, poplatky,</w:t>
      </w:r>
      <w:r w:rsidR="00AD7009">
        <w:t xml:space="preserve"> případné</w:t>
      </w:r>
      <w:r>
        <w:t xml:space="preserve"> zábory, dopravní značení, pojištění dle smlouvy, zajištění bezpečnosti práce na stavbě a protipožární opatření, </w:t>
      </w:r>
      <w:r w:rsidR="00825889">
        <w:t xml:space="preserve">včetně nákladů na </w:t>
      </w:r>
      <w:r w:rsidR="00AD7009">
        <w:t xml:space="preserve">případnou </w:t>
      </w:r>
      <w:r w:rsidR="00825889">
        <w:t>činnost geologa, statika</w:t>
      </w:r>
      <w:r w:rsidR="00141609">
        <w:t xml:space="preserve"> </w:t>
      </w:r>
      <w:r w:rsidR="00DB1410">
        <w:t>a</w:t>
      </w:r>
      <w:r>
        <w:t xml:space="preserve"> další veškeré náklady související dle rozhodnutí příslušných správních orgánů nebo dle obecně závazných právních předpisů.</w:t>
      </w:r>
      <w:r w:rsidRPr="004F0945">
        <w:t xml:space="preserve"> </w:t>
      </w:r>
    </w:p>
    <w:p w14:paraId="5A62E85C" w14:textId="3D6DDD71" w:rsidR="000C6090" w:rsidRPr="000C6090" w:rsidRDefault="000C6090" w:rsidP="000C6090">
      <w:pPr>
        <w:pStyle w:val="Nadpis2"/>
        <w:ind w:left="284"/>
        <w:rPr>
          <w:snapToGrid w:val="0"/>
        </w:rPr>
      </w:pPr>
      <w:r w:rsidRPr="000C6090">
        <w:rPr>
          <w:snapToGrid w:val="0"/>
        </w:rPr>
        <w:t xml:space="preserve">Cena za splnění díla je stanovena podle zhotovitelem oceněného soupisu stavebních prací, dodávek a služeb s adresným výkazem výměr (položkového rozpočtu), který je zpracován na základě podkladů předaných objednatelem zhotoviteli. Jednotkové ceny jsou cenami platnými po celou dobu </w:t>
      </w:r>
      <w:r w:rsidRPr="005869B0">
        <w:rPr>
          <w:snapToGrid w:val="0"/>
        </w:rPr>
        <w:t>realizace díla. Oceněný soupis stavebních prací, dodávek a služeb</w:t>
      </w:r>
      <w:r w:rsidR="00440AAD" w:rsidRPr="005869B0">
        <w:rPr>
          <w:snapToGrid w:val="0"/>
        </w:rPr>
        <w:t xml:space="preserve"> s výkazem výměr</w:t>
      </w:r>
      <w:r w:rsidRPr="005869B0">
        <w:rPr>
          <w:snapToGrid w:val="0"/>
        </w:rPr>
        <w:t xml:space="preserve"> je nedílnou přílohou č. 1 této smlouvy a současně tvořil součást nabídky podané v rámci zadávacího řízení s názvem:</w:t>
      </w:r>
      <w:r w:rsidR="005869B0">
        <w:rPr>
          <w:snapToGrid w:val="0"/>
        </w:rPr>
        <w:t xml:space="preserve"> </w:t>
      </w:r>
      <w:r w:rsidRPr="005869B0">
        <w:rPr>
          <w:i/>
          <w:iCs/>
          <w:snapToGrid w:val="0"/>
        </w:rPr>
        <w:t>„</w:t>
      </w:r>
      <w:r w:rsidR="0009626F">
        <w:rPr>
          <w:i/>
          <w:iCs/>
        </w:rPr>
        <w:t>Rekonstrukce třídy Soukenické v Broumově“.</w:t>
      </w:r>
    </w:p>
    <w:p w14:paraId="1F78E7BE" w14:textId="77777777" w:rsidR="003A0977" w:rsidRPr="00CF5FA7" w:rsidRDefault="002444BD" w:rsidP="004C0FC7">
      <w:pPr>
        <w:pStyle w:val="Nadpis2"/>
        <w:ind w:left="284"/>
        <w:rPr>
          <w:snapToGrid w:val="0"/>
        </w:rPr>
      </w:pPr>
      <w:r w:rsidRPr="00CF5FA7">
        <w:rPr>
          <w:snapToGrid w:val="0"/>
        </w:rPr>
        <w:t xml:space="preserve">Zhotovitel </w:t>
      </w:r>
      <w:r w:rsidR="00706A6F" w:rsidRPr="00CF5FA7">
        <w:rPr>
          <w:snapToGrid w:val="0"/>
        </w:rPr>
        <w:t xml:space="preserve">se před podpisem </w:t>
      </w:r>
      <w:r w:rsidR="006E7BA6">
        <w:rPr>
          <w:snapToGrid w:val="0"/>
        </w:rPr>
        <w:t>s</w:t>
      </w:r>
      <w:r w:rsidR="00CC0E77" w:rsidRPr="00CF5FA7">
        <w:rPr>
          <w:snapToGrid w:val="0"/>
        </w:rPr>
        <w:t>mlouvy o dílo seznámil</w:t>
      </w:r>
      <w:r w:rsidRPr="00CF5FA7">
        <w:rPr>
          <w:snapToGrid w:val="0"/>
        </w:rPr>
        <w:t xml:space="preserve"> se všemi okolnostmi a podmínkami svého plnění, které mohou mít jakýkoliv vliv na</w:t>
      </w:r>
      <w:r w:rsidR="006E7BA6">
        <w:rPr>
          <w:snapToGrid w:val="0"/>
        </w:rPr>
        <w:t xml:space="preserve"> cenu za dílo. Veškeré náklady z</w:t>
      </w:r>
      <w:r w:rsidRPr="00CF5FA7">
        <w:rPr>
          <w:snapToGrid w:val="0"/>
        </w:rPr>
        <w:t xml:space="preserve">hotovitele vyplývající ze </w:t>
      </w:r>
      <w:r w:rsidR="006E7BA6">
        <w:rPr>
          <w:snapToGrid w:val="0"/>
        </w:rPr>
        <w:t>s</w:t>
      </w:r>
      <w:r w:rsidRPr="00CF5FA7">
        <w:rPr>
          <w:snapToGrid w:val="0"/>
        </w:rPr>
        <w:t>mlouvy jsou zahrnuty ve sjednané ceně.</w:t>
      </w:r>
    </w:p>
    <w:p w14:paraId="7C5F2116" w14:textId="77777777" w:rsidR="00ED27FD" w:rsidRPr="000236F0" w:rsidRDefault="00ED27FD" w:rsidP="00ED27FD">
      <w:pPr>
        <w:pStyle w:val="Nadpis2"/>
        <w:ind w:left="284" w:hanging="568"/>
        <w:rPr>
          <w:snapToGrid w:val="0"/>
        </w:rPr>
      </w:pPr>
      <w:r w:rsidRPr="000236F0">
        <w:rPr>
          <w:snapToGrid w:val="0"/>
        </w:rPr>
        <w:t>Sjednaná cena může být změněna pouze z objektivních a nepředvídatelných důvodů, a to za níže uvedených podmínek:</w:t>
      </w:r>
    </w:p>
    <w:p w14:paraId="68854A9E" w14:textId="77777777" w:rsidR="00ED27FD" w:rsidRPr="000236F0" w:rsidRDefault="00ED27FD" w:rsidP="00ED27FD">
      <w:pPr>
        <w:pStyle w:val="Nadpis3"/>
        <w:ind w:left="1134" w:hanging="850"/>
      </w:pPr>
      <w:r w:rsidRPr="000236F0">
        <w:t>Pokud se při provádění předmětu plnění díla vyskytnou skutečnosti, které nebyly v době sjednání smlouvy známy, a zhotovitel ani objednatel je nezavinili ani nemohli předvídat, a tyto skutečnosti mají prokazatelný vliv na sjednanou cenu.</w:t>
      </w:r>
    </w:p>
    <w:p w14:paraId="5C8C7287" w14:textId="77777777" w:rsidR="00ED27FD" w:rsidRPr="000236F0" w:rsidRDefault="00ED27FD" w:rsidP="00ED27FD">
      <w:pPr>
        <w:pStyle w:val="Nadpis3"/>
        <w:ind w:left="1134" w:hanging="850"/>
      </w:pPr>
      <w:r w:rsidRPr="000236F0">
        <w:lastRenderedPageBreak/>
        <w:t>Bude-li objednatel písemně požadovat provedení prací, které nebyly obsaženy v zadávacích podmínkách (vícepráce) a naopak, nebude-li objednatel požadovat některé práce, které byly v zadávacích podmínkách obsaženy (méněpráce).</w:t>
      </w:r>
    </w:p>
    <w:p w14:paraId="13128ACC" w14:textId="77777777" w:rsidR="00ED27FD" w:rsidRPr="000236F0" w:rsidRDefault="00ED27FD" w:rsidP="00ED27FD">
      <w:pPr>
        <w:pStyle w:val="Nadpis3"/>
        <w:ind w:left="1134" w:hanging="850"/>
      </w:pPr>
      <w:r w:rsidRPr="000236F0">
        <w:t>Pokud se při provádění díla zjistí skutečnosti odlišné od projektové dokumentace předané objednatelem zhotoviteli.</w:t>
      </w:r>
    </w:p>
    <w:p w14:paraId="49638136" w14:textId="4183AC9A" w:rsidR="00ED27FD" w:rsidRPr="000236F0" w:rsidRDefault="00ED27FD" w:rsidP="00ED27FD">
      <w:pPr>
        <w:pStyle w:val="Nadpis3"/>
        <w:ind w:left="1134" w:hanging="850"/>
      </w:pPr>
      <w:r w:rsidRPr="000236F0">
        <w:t>Změna ceny dle bodu 4.6.</w:t>
      </w:r>
      <w:proofErr w:type="gramStart"/>
      <w:r w:rsidRPr="000236F0">
        <w:t>1 – 4</w:t>
      </w:r>
      <w:proofErr w:type="gramEnd"/>
      <w:r w:rsidR="00844E97">
        <w:t>.6</w:t>
      </w:r>
      <w:r w:rsidRPr="000236F0">
        <w:t xml:space="preserve">.3 této smlouvy je možná pouze v případě, že se nejedná o podstatnou změnu závazku ze smlouvy na veřejnou zakázku dle § 222 zákona </w:t>
      </w:r>
      <w:r w:rsidR="00141609">
        <w:t xml:space="preserve">                            </w:t>
      </w:r>
      <w:r w:rsidRPr="000236F0">
        <w:t>č. 134/2016 Sb., o zadávání veřejných zakázek, ve znění pozdějších předpisů.</w:t>
      </w:r>
    </w:p>
    <w:p w14:paraId="0960CAF0" w14:textId="77777777" w:rsidR="004F7EC0" w:rsidRPr="00030768" w:rsidRDefault="004F7EC0" w:rsidP="004C0FC7">
      <w:pPr>
        <w:pStyle w:val="Nadpis2"/>
        <w:ind w:left="284"/>
      </w:pPr>
      <w:r w:rsidRPr="00030768">
        <w:t>V</w:t>
      </w:r>
      <w:r w:rsidR="00440AAD">
        <w:t>eškeré</w:t>
      </w:r>
      <w:r w:rsidRPr="00030768">
        <w:t xml:space="preserve"> úpravy cen musí být v souladu s obecně platnými cenovými předpisy a podléhají smluvnímu schválení obou stran. Zhotovitel odpovídá za to, že sazba DPH je stanovena v</w:t>
      </w:r>
      <w:r w:rsidR="00E5302C">
        <w:t> </w:t>
      </w:r>
      <w:r w:rsidRPr="00030768">
        <w:t>souladu s platnými právními předpisy.</w:t>
      </w:r>
    </w:p>
    <w:p w14:paraId="61561641" w14:textId="602AB5EF" w:rsidR="00ED27FD" w:rsidRPr="000236F0" w:rsidRDefault="00ED27FD" w:rsidP="00ED27FD">
      <w:pPr>
        <w:pStyle w:val="Nadpis2"/>
        <w:ind w:left="284"/>
      </w:pPr>
      <w:r w:rsidRPr="000236F0">
        <w:t xml:space="preserve">Veškeré změny v průběhu plnění předmětu díla dle této smlouvy budou probíhat v režimu změnového řízení, přičemž na každou změnu bude vystaven změnový list, </w:t>
      </w:r>
      <w:r w:rsidR="00822184">
        <w:t>v soulad s touto smlouvou</w:t>
      </w:r>
      <w:r w:rsidRPr="000236F0">
        <w:t>. Návrh změny včetně návrhu ocenění změny bude zaslán objednateli a objednatel se k požadované změně vyjádří. Pro obě smluvní strany platí lhůta 5 pracovních dnů, a to jak pro zpracování návrhu změny, tak pro vyjádření se ke změnám majících vliv na cenu díla dle předchozí věty.</w:t>
      </w:r>
    </w:p>
    <w:p w14:paraId="3EA096E0" w14:textId="77777777" w:rsidR="00ED27FD" w:rsidRPr="000236F0" w:rsidRDefault="00ED27FD" w:rsidP="00ED27FD">
      <w:pPr>
        <w:pStyle w:val="Nadpis2"/>
        <w:ind w:left="284"/>
      </w:pPr>
      <w:r w:rsidRPr="000236F0">
        <w:t xml:space="preserve">Vícepráce: </w:t>
      </w:r>
    </w:p>
    <w:p w14:paraId="31C8F25B" w14:textId="77777777" w:rsidR="00ED27FD" w:rsidRPr="000236F0" w:rsidRDefault="00ED27FD" w:rsidP="00ED27FD">
      <w:pPr>
        <w:ind w:left="284" w:hanging="283"/>
        <w:rPr>
          <w:rFonts w:asciiTheme="minorHAnsi" w:hAnsiTheme="minorHAnsi" w:cstheme="minorHAnsi"/>
          <w:sz w:val="22"/>
          <w:szCs w:val="22"/>
        </w:rPr>
      </w:pPr>
      <w:r w:rsidRPr="000236F0">
        <w:rPr>
          <w:rFonts w:asciiTheme="minorHAnsi" w:hAnsiTheme="minorHAnsi" w:cstheme="minorHAnsi"/>
          <w:sz w:val="22"/>
          <w:szCs w:val="22"/>
        </w:rPr>
        <w:t xml:space="preserve">    </w:t>
      </w:r>
      <w:r w:rsidRPr="000236F0">
        <w:rPr>
          <w:rFonts w:asciiTheme="minorHAnsi" w:hAnsiTheme="minorHAnsi" w:cstheme="minorHAnsi"/>
          <w:sz w:val="22"/>
          <w:szCs w:val="22"/>
        </w:rPr>
        <w:tab/>
        <w:t>Zhotovitel je oprávněn provádět vícepráce pouze na základě písemného dodatku k této smlouvě.</w:t>
      </w:r>
    </w:p>
    <w:p w14:paraId="050664E1" w14:textId="32711C6D" w:rsidR="00ED27FD" w:rsidRPr="000236F0" w:rsidRDefault="00ED27FD" w:rsidP="00ED27FD">
      <w:pPr>
        <w:tabs>
          <w:tab w:val="num" w:pos="284"/>
        </w:tabs>
        <w:ind w:left="284"/>
        <w:rPr>
          <w:rFonts w:asciiTheme="minorHAnsi" w:hAnsiTheme="minorHAnsi" w:cstheme="minorHAnsi"/>
          <w:sz w:val="22"/>
          <w:szCs w:val="22"/>
        </w:rPr>
      </w:pPr>
      <w:r w:rsidRPr="000236F0">
        <w:rPr>
          <w:rFonts w:asciiTheme="minorHAnsi" w:hAnsiTheme="minorHAnsi" w:cstheme="minorHAnsi"/>
          <w:sz w:val="22"/>
          <w:szCs w:val="22"/>
        </w:rPr>
        <w:t>Veškeré vícepráce musí být zapsány do stavebního deníku a předem odsouhlaseny včetně jejich ceny objednatelem</w:t>
      </w:r>
      <w:r w:rsidR="00EE73DC">
        <w:rPr>
          <w:rFonts w:asciiTheme="minorHAnsi" w:hAnsiTheme="minorHAnsi" w:cstheme="minorHAnsi"/>
          <w:sz w:val="22"/>
          <w:szCs w:val="22"/>
        </w:rPr>
        <w:t xml:space="preserve"> a zástupcem TDS</w:t>
      </w:r>
      <w:r w:rsidRPr="000236F0">
        <w:rPr>
          <w:rFonts w:asciiTheme="minorHAnsi" w:hAnsiTheme="minorHAnsi" w:cstheme="minorHAnsi"/>
          <w:sz w:val="22"/>
          <w:szCs w:val="22"/>
        </w:rPr>
        <w:t>, a to postupem dle odst. 4.9 této smlouvy. Pokud zhotovitel provede vícepráce bez předchozího sjednání písemného dodatku ke smlouvě, nevznikne na jeho straně nárok na zaplacení jejich ceny, neboť se má dle dohody stran za to, že takové práce a materiály byly součástí díla a byly již zahrnuty ve sjednané ceně díla. Tato okolnost však nezbavuje zhotovitele odpovědnosti za vady takto provedené části díla. Vícepráce budou oceněny jednotkovými nabídkovými cenami podle přílohy č. 1 této smlouvy. V případě, že nebudou uvedeny v jednotkových nabídkových cenách podle přílohy č. 1 této smlouvy,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w:t>
      </w:r>
      <w:r w:rsidR="004F4559">
        <w:rPr>
          <w:rFonts w:asciiTheme="minorHAnsi" w:hAnsiTheme="minorHAnsi" w:cstheme="minorHAnsi"/>
          <w:sz w:val="22"/>
          <w:szCs w:val="22"/>
        </w:rPr>
        <w:t xml:space="preserve"> např.</w:t>
      </w:r>
      <w:r w:rsidR="007001AC">
        <w:rPr>
          <w:rFonts w:asciiTheme="minorHAnsi" w:hAnsiTheme="minorHAnsi" w:cstheme="minorHAnsi"/>
          <w:sz w:val="22"/>
          <w:szCs w:val="22"/>
        </w:rPr>
        <w:t xml:space="preserve"> ÚRS</w:t>
      </w:r>
      <w:r w:rsidR="00556EA8">
        <w:rPr>
          <w:rFonts w:asciiTheme="minorHAnsi" w:hAnsiTheme="minorHAnsi" w:cstheme="minorHAnsi"/>
          <w:sz w:val="22"/>
          <w:szCs w:val="22"/>
        </w:rPr>
        <w:t>.</w:t>
      </w:r>
      <w:r w:rsidRPr="000236F0">
        <w:rPr>
          <w:rFonts w:asciiTheme="minorHAnsi" w:hAnsiTheme="minorHAnsi" w:cstheme="minorHAnsi"/>
          <w:sz w:val="22"/>
          <w:szCs w:val="22"/>
        </w:rPr>
        <w:t xml:space="preserve"> Konečné ocenění víceprací neuvedených v příloze č. 1 bude následně upraveno indexem odpovídajícímu poměru nabídkové ceny k rozpočtované ceně díla. </w:t>
      </w:r>
    </w:p>
    <w:p w14:paraId="6158BAB7" w14:textId="77777777" w:rsidR="00ED27FD" w:rsidRPr="000236F0" w:rsidRDefault="00ED27FD" w:rsidP="00ED27FD">
      <w:pPr>
        <w:pStyle w:val="Nadpis2"/>
        <w:ind w:left="284" w:hanging="568"/>
      </w:pPr>
      <w:r w:rsidRPr="000236F0">
        <w:t>Méněpráce:</w:t>
      </w:r>
    </w:p>
    <w:p w14:paraId="23FFFA6A" w14:textId="77777777" w:rsidR="00ED27FD" w:rsidRDefault="00ED27FD" w:rsidP="00ED27FD">
      <w:pPr>
        <w:ind w:left="284" w:hanging="284"/>
        <w:rPr>
          <w:rFonts w:asciiTheme="minorHAnsi" w:hAnsiTheme="minorHAnsi" w:cstheme="minorHAnsi"/>
          <w:sz w:val="22"/>
          <w:szCs w:val="22"/>
        </w:rPr>
      </w:pPr>
      <w:r w:rsidRPr="00431204">
        <w:rPr>
          <w:rFonts w:asciiTheme="minorHAnsi" w:hAnsiTheme="minorHAnsi" w:cstheme="minorHAnsi"/>
          <w:sz w:val="22"/>
          <w:szCs w:val="22"/>
        </w:rPr>
        <w:tab/>
        <w:t>V případě, že se některé práce z rozpočtu nebudou realizovat, sníž</w:t>
      </w:r>
      <w:r w:rsidRPr="00731F10">
        <w:rPr>
          <w:rFonts w:asciiTheme="minorHAnsi" w:hAnsiTheme="minorHAnsi" w:cstheme="minorHAnsi"/>
          <w:sz w:val="22"/>
          <w:szCs w:val="22"/>
        </w:rPr>
        <w:t>í se cena díla o neprovedené pr</w:t>
      </w:r>
      <w:r>
        <w:rPr>
          <w:rFonts w:asciiTheme="minorHAnsi" w:hAnsiTheme="minorHAnsi" w:cstheme="minorHAnsi"/>
          <w:sz w:val="22"/>
          <w:szCs w:val="22"/>
        </w:rPr>
        <w:t>á</w:t>
      </w:r>
      <w:r w:rsidRPr="00431204">
        <w:rPr>
          <w:rFonts w:asciiTheme="minorHAnsi" w:hAnsiTheme="minorHAnsi" w:cstheme="minorHAnsi"/>
          <w:sz w:val="22"/>
          <w:szCs w:val="22"/>
        </w:rPr>
        <w:t>ce oceněné jednotkovými nabídkovými cenami uvedenými v příloze č. 1 této smlouvy a smluvní cena bude upravena dodatkem ke smlouvě.</w:t>
      </w:r>
      <w:r>
        <w:rPr>
          <w:rFonts w:asciiTheme="minorHAnsi" w:hAnsiTheme="minorHAnsi" w:cstheme="minorHAnsi"/>
          <w:sz w:val="22"/>
          <w:szCs w:val="22"/>
        </w:rPr>
        <w:t xml:space="preserve"> Pro změnu ceny díla o neprovedené práce se také uplatní postup uvedený v odst. 4.9 této smlouvy.</w:t>
      </w:r>
    </w:p>
    <w:p w14:paraId="2E36789E" w14:textId="61928C41" w:rsidR="00ED27FD" w:rsidRDefault="00ED27FD" w:rsidP="00ED27FD">
      <w:pPr>
        <w:pStyle w:val="Nadpis2"/>
        <w:ind w:left="284"/>
      </w:pPr>
      <w:r w:rsidRPr="00731F10">
        <w:t>Příslušná sazba daně z přidané hodnoty (DPH) bude účtována dle platných předpisů v době zdanitelného plnění.</w:t>
      </w:r>
    </w:p>
    <w:p w14:paraId="7ABE2381" w14:textId="77777777" w:rsidR="002444BD" w:rsidRPr="00C92BA4" w:rsidRDefault="002444BD" w:rsidP="004C0FC7">
      <w:pPr>
        <w:pStyle w:val="Nadpis1"/>
        <w:ind w:left="284"/>
      </w:pPr>
      <w:r w:rsidRPr="00C92BA4">
        <w:t>Platební podmínky</w:t>
      </w:r>
    </w:p>
    <w:p w14:paraId="6B651175" w14:textId="77777777" w:rsidR="002444BD" w:rsidRDefault="00D85120" w:rsidP="004C0FC7">
      <w:pPr>
        <w:pStyle w:val="Nadpis2"/>
        <w:ind w:left="284"/>
      </w:pPr>
      <w:r w:rsidRPr="00D85120">
        <w:t>Objednatel</w:t>
      </w:r>
      <w:r>
        <w:t xml:space="preserve"> nebude zhotoviteli poskytovat zálohy. Pozastávky na dílčích fakturách nebudou uplatňovány.</w:t>
      </w:r>
    </w:p>
    <w:p w14:paraId="1F5BB09D" w14:textId="0AAD571A" w:rsidR="00CA66C3" w:rsidRPr="00030768" w:rsidRDefault="0062355A" w:rsidP="004C0FC7">
      <w:pPr>
        <w:pStyle w:val="Nadpis2"/>
        <w:ind w:left="284"/>
        <w:rPr>
          <w:snapToGrid w:val="0"/>
        </w:rPr>
      </w:pPr>
      <w:r>
        <w:rPr>
          <w:snapToGrid w:val="0"/>
        </w:rPr>
        <w:t xml:space="preserve">Cena za dílo bude hrazena </w:t>
      </w:r>
      <w:r w:rsidR="00D85120">
        <w:rPr>
          <w:snapToGrid w:val="0"/>
        </w:rPr>
        <w:t>o</w:t>
      </w:r>
      <w:r w:rsidR="00CA66C3" w:rsidRPr="00030768">
        <w:rPr>
          <w:snapToGrid w:val="0"/>
        </w:rPr>
        <w:t xml:space="preserve">bjednatelem </w:t>
      </w:r>
      <w:r w:rsidR="00CA66C3" w:rsidRPr="00E5302C">
        <w:rPr>
          <w:b/>
          <w:snapToGrid w:val="0"/>
        </w:rPr>
        <w:t>na základě daňových doklad</w:t>
      </w:r>
      <w:r w:rsidRPr="00E5302C">
        <w:rPr>
          <w:b/>
          <w:snapToGrid w:val="0"/>
        </w:rPr>
        <w:t xml:space="preserve">ů (faktur) </w:t>
      </w:r>
      <w:r w:rsidR="00D85120" w:rsidRPr="00E5302C">
        <w:rPr>
          <w:b/>
          <w:snapToGrid w:val="0"/>
        </w:rPr>
        <w:t>vystavených měsíčně z</w:t>
      </w:r>
      <w:r w:rsidR="00CA66C3" w:rsidRPr="00E5302C">
        <w:rPr>
          <w:b/>
          <w:snapToGrid w:val="0"/>
        </w:rPr>
        <w:t xml:space="preserve">hotovitelem </w:t>
      </w:r>
      <w:r w:rsidR="00CF5FA7" w:rsidRPr="00E5302C">
        <w:rPr>
          <w:b/>
          <w:snapToGrid w:val="0"/>
        </w:rPr>
        <w:t xml:space="preserve">dle skutečně provedených prací </w:t>
      </w:r>
      <w:r w:rsidR="00D85120" w:rsidRPr="00E5302C">
        <w:rPr>
          <w:b/>
          <w:snapToGrid w:val="0"/>
        </w:rPr>
        <w:t>a na základě o</w:t>
      </w:r>
      <w:r w:rsidR="00CA66C3" w:rsidRPr="00E5302C">
        <w:rPr>
          <w:b/>
          <w:snapToGrid w:val="0"/>
        </w:rPr>
        <w:t>bjednatelem</w:t>
      </w:r>
      <w:r w:rsidR="00EE73DC">
        <w:rPr>
          <w:b/>
          <w:snapToGrid w:val="0"/>
        </w:rPr>
        <w:t xml:space="preserve"> a TDS</w:t>
      </w:r>
      <w:r w:rsidR="00CA66C3" w:rsidRPr="00E5302C">
        <w:rPr>
          <w:b/>
          <w:snapToGrid w:val="0"/>
        </w:rPr>
        <w:t xml:space="preserve"> schvál</w:t>
      </w:r>
      <w:r w:rsidR="00CF5FA7" w:rsidRPr="00E5302C">
        <w:rPr>
          <w:b/>
          <w:snapToGrid w:val="0"/>
        </w:rPr>
        <w:t>eného soupisu provedených prací</w:t>
      </w:r>
      <w:r w:rsidR="00D85120" w:rsidRPr="00E5302C">
        <w:rPr>
          <w:b/>
          <w:snapToGrid w:val="0"/>
        </w:rPr>
        <w:t>.</w:t>
      </w:r>
    </w:p>
    <w:p w14:paraId="1B933B4C" w14:textId="36399378" w:rsidR="002444BD" w:rsidRDefault="00CA66C3" w:rsidP="004C0FC7">
      <w:pPr>
        <w:pStyle w:val="Nadpis2"/>
        <w:ind w:left="284"/>
        <w:rPr>
          <w:snapToGrid w:val="0"/>
        </w:rPr>
      </w:pPr>
      <w:r w:rsidRPr="00030768">
        <w:rPr>
          <w:snapToGrid w:val="0"/>
        </w:rPr>
        <w:lastRenderedPageBreak/>
        <w:t xml:space="preserve">Zhotovitel je povinen k poslednímu pracovnímu dni v měsíci předložit </w:t>
      </w:r>
      <w:r w:rsidR="00D85120">
        <w:rPr>
          <w:snapToGrid w:val="0"/>
        </w:rPr>
        <w:t>o</w:t>
      </w:r>
      <w:r w:rsidRPr="00030768">
        <w:rPr>
          <w:snapToGrid w:val="0"/>
        </w:rPr>
        <w:t>bjednateli soupis provedených prací</w:t>
      </w:r>
      <w:r w:rsidR="00D85120">
        <w:rPr>
          <w:snapToGrid w:val="0"/>
        </w:rPr>
        <w:t xml:space="preserve"> </w:t>
      </w:r>
      <w:r w:rsidR="001619DD" w:rsidRPr="00030768">
        <w:rPr>
          <w:snapToGrid w:val="0"/>
        </w:rPr>
        <w:t>vycházejících</w:t>
      </w:r>
      <w:r w:rsidR="00CF5FA7">
        <w:rPr>
          <w:snapToGrid w:val="0"/>
        </w:rPr>
        <w:t xml:space="preserve"> z nabídky </w:t>
      </w:r>
      <w:r w:rsidR="00D85120">
        <w:rPr>
          <w:snapToGrid w:val="0"/>
        </w:rPr>
        <w:t>z</w:t>
      </w:r>
      <w:r w:rsidRPr="00030768">
        <w:rPr>
          <w:snapToGrid w:val="0"/>
        </w:rPr>
        <w:t>hotovitele za</w:t>
      </w:r>
      <w:r w:rsidR="00E5302C">
        <w:rPr>
          <w:snapToGrid w:val="0"/>
        </w:rPr>
        <w:t> </w:t>
      </w:r>
      <w:r w:rsidR="00D85120">
        <w:rPr>
          <w:snapToGrid w:val="0"/>
        </w:rPr>
        <w:t>uplynulé měsíční období</w:t>
      </w:r>
      <w:r w:rsidR="00CA7091">
        <w:rPr>
          <w:snapToGrid w:val="0"/>
        </w:rPr>
        <w:t xml:space="preserve"> (soupis bude přednostně předkládán v elektronické podobě)</w:t>
      </w:r>
      <w:r w:rsidR="00D85120">
        <w:rPr>
          <w:snapToGrid w:val="0"/>
        </w:rPr>
        <w:t>, které o</w:t>
      </w:r>
      <w:r w:rsidRPr="00030768">
        <w:rPr>
          <w:snapToGrid w:val="0"/>
        </w:rPr>
        <w:t xml:space="preserve">bjednatel nebo jím pověřená osoba </w:t>
      </w:r>
      <w:r w:rsidR="00EE73DC">
        <w:rPr>
          <w:snapToGrid w:val="0"/>
        </w:rPr>
        <w:t xml:space="preserve">(TDS) </w:t>
      </w:r>
      <w:r w:rsidRPr="00030768">
        <w:rPr>
          <w:snapToGrid w:val="0"/>
        </w:rPr>
        <w:t>odsouhlasí z hlediska objemů a cen. Objednatel je povinen do</w:t>
      </w:r>
      <w:r w:rsidR="0062355A">
        <w:rPr>
          <w:snapToGrid w:val="0"/>
        </w:rPr>
        <w:t xml:space="preserve"> 5. </w:t>
      </w:r>
      <w:r w:rsidRPr="00030768">
        <w:rPr>
          <w:snapToGrid w:val="0"/>
        </w:rPr>
        <w:t>pracovního dne následujícího měsíce provést kontrolu soupisu provedených prací. V případě odsouhlasen</w:t>
      </w:r>
      <w:r w:rsidR="00D85120">
        <w:rPr>
          <w:snapToGrid w:val="0"/>
        </w:rPr>
        <w:t>í soupisu provedených prací je z</w:t>
      </w:r>
      <w:r w:rsidRPr="00030768">
        <w:rPr>
          <w:snapToGrid w:val="0"/>
        </w:rPr>
        <w:t>hotovitel povinen do</w:t>
      </w:r>
      <w:r w:rsidR="006B2709">
        <w:rPr>
          <w:snapToGrid w:val="0"/>
        </w:rPr>
        <w:t xml:space="preserve"> 5. </w:t>
      </w:r>
      <w:r w:rsidRPr="00030768">
        <w:rPr>
          <w:snapToGrid w:val="0"/>
        </w:rPr>
        <w:t>pracovního dne ode dne odsouhlasení soupisu provedených prací vystavit fakturu. Bez soupisu provedených prací je faktura n</w:t>
      </w:r>
      <w:r w:rsidR="00D85120">
        <w:rPr>
          <w:snapToGrid w:val="0"/>
        </w:rPr>
        <w:t>eplatná a o</w:t>
      </w:r>
      <w:r w:rsidRPr="00030768">
        <w:rPr>
          <w:snapToGrid w:val="0"/>
        </w:rPr>
        <w:t>bje</w:t>
      </w:r>
      <w:r w:rsidR="00D85120">
        <w:rPr>
          <w:snapToGrid w:val="0"/>
        </w:rPr>
        <w:t>dnatel má právo vrátit fakturu z</w:t>
      </w:r>
      <w:r w:rsidRPr="00030768">
        <w:rPr>
          <w:snapToGrid w:val="0"/>
        </w:rPr>
        <w:t>hotoviteli zpět k doplnění.</w:t>
      </w:r>
      <w:r w:rsidR="00077EE9" w:rsidRPr="00077EE9">
        <w:rPr>
          <w:rFonts w:ascii="Arial" w:hAnsi="Arial" w:cs="Arial"/>
          <w:sz w:val="20"/>
        </w:rPr>
        <w:t xml:space="preserve"> </w:t>
      </w:r>
      <w:r w:rsidR="00077EE9" w:rsidRPr="00077EE9">
        <w:rPr>
          <w:rFonts w:cstheme="minorHAnsi"/>
          <w:szCs w:val="22"/>
        </w:rPr>
        <w:t xml:space="preserve">Pokud </w:t>
      </w:r>
      <w:r w:rsidR="00077EE9">
        <w:rPr>
          <w:rFonts w:cstheme="minorHAnsi"/>
          <w:szCs w:val="22"/>
        </w:rPr>
        <w:t>o</w:t>
      </w:r>
      <w:r w:rsidR="00077EE9" w:rsidRPr="00077EE9">
        <w:rPr>
          <w:rFonts w:cstheme="minorHAnsi"/>
          <w:szCs w:val="22"/>
        </w:rPr>
        <w:t xml:space="preserve">bjednatel zjistí u jakékoliv faktury, že se ve vyfakturovaných </w:t>
      </w:r>
      <w:r w:rsidR="00077EE9">
        <w:rPr>
          <w:rFonts w:cstheme="minorHAnsi"/>
          <w:szCs w:val="22"/>
        </w:rPr>
        <w:t>položkách</w:t>
      </w:r>
      <w:r w:rsidR="00077EE9" w:rsidRPr="00077EE9">
        <w:rPr>
          <w:rFonts w:cstheme="minorHAnsi"/>
          <w:szCs w:val="22"/>
        </w:rPr>
        <w:t xml:space="preserve"> vyskytují práce či dodávky, které nebyly provedeny nebo jsou provedeny s vadami či nedodělky, je </w:t>
      </w:r>
      <w:r w:rsidR="00077EE9">
        <w:rPr>
          <w:rFonts w:cstheme="minorHAnsi"/>
          <w:szCs w:val="22"/>
        </w:rPr>
        <w:t>o</w:t>
      </w:r>
      <w:r w:rsidR="00077EE9" w:rsidRPr="00077EE9">
        <w:rPr>
          <w:rFonts w:cstheme="minorHAnsi"/>
          <w:szCs w:val="22"/>
        </w:rPr>
        <w:t xml:space="preserve">bjednatel oprávněn fakturační doklad </w:t>
      </w:r>
      <w:r w:rsidR="00077EE9">
        <w:rPr>
          <w:rFonts w:cstheme="minorHAnsi"/>
          <w:szCs w:val="22"/>
        </w:rPr>
        <w:t>z</w:t>
      </w:r>
      <w:r w:rsidR="00077EE9" w:rsidRPr="00077EE9">
        <w:rPr>
          <w:rFonts w:cstheme="minorHAnsi"/>
          <w:szCs w:val="22"/>
        </w:rPr>
        <w:t xml:space="preserve">hotoviteli vrátit k opravě. Tento oprávněný postup </w:t>
      </w:r>
      <w:r w:rsidR="00077EE9">
        <w:rPr>
          <w:rFonts w:cstheme="minorHAnsi"/>
          <w:szCs w:val="22"/>
        </w:rPr>
        <w:t>o</w:t>
      </w:r>
      <w:r w:rsidR="00077EE9" w:rsidRPr="00077EE9">
        <w:rPr>
          <w:rFonts w:cstheme="minorHAnsi"/>
          <w:szCs w:val="22"/>
        </w:rPr>
        <w:t>bjednatele vylučuje jeho prodlení.</w:t>
      </w:r>
    </w:p>
    <w:p w14:paraId="7A56984A" w14:textId="7401D284" w:rsidR="00077EE9" w:rsidRPr="005869B0" w:rsidRDefault="00E5302C" w:rsidP="00077EE9">
      <w:pPr>
        <w:pStyle w:val="Nadpis2"/>
        <w:ind w:left="284" w:hanging="568"/>
        <w:rPr>
          <w:rFonts w:cstheme="minorHAnsi"/>
          <w:szCs w:val="22"/>
        </w:rPr>
      </w:pPr>
      <w:r w:rsidRPr="005869B0">
        <w:rPr>
          <w:rFonts w:cstheme="minorHAnsi"/>
          <w:szCs w:val="22"/>
        </w:rPr>
        <w:t xml:space="preserve">Faktura vystavená na základě soupisu prací </w:t>
      </w:r>
      <w:r w:rsidR="0074480B" w:rsidRPr="005869B0">
        <w:rPr>
          <w:rFonts w:cstheme="minorHAnsi"/>
          <w:szCs w:val="22"/>
        </w:rPr>
        <w:t>bude</w:t>
      </w:r>
      <w:r w:rsidRPr="005869B0">
        <w:rPr>
          <w:rFonts w:cstheme="minorHAnsi"/>
          <w:szCs w:val="22"/>
        </w:rPr>
        <w:t xml:space="preserve"> opatřena následujícím názvem projektu</w:t>
      </w:r>
      <w:r w:rsidR="00A07638" w:rsidRPr="005869B0">
        <w:rPr>
          <w:rFonts w:cstheme="minorHAnsi"/>
          <w:szCs w:val="22"/>
        </w:rPr>
        <w:t>:</w:t>
      </w:r>
      <w:r w:rsidRPr="005869B0">
        <w:rPr>
          <w:rFonts w:cstheme="minorHAnsi"/>
          <w:szCs w:val="22"/>
        </w:rPr>
        <w:t xml:space="preserve"> </w:t>
      </w:r>
      <w:r w:rsidR="00332842" w:rsidRPr="005869B0">
        <w:rPr>
          <w:rFonts w:cstheme="minorHAnsi"/>
          <w:szCs w:val="22"/>
        </w:rPr>
        <w:t>„</w:t>
      </w:r>
      <w:r w:rsidR="0009626F">
        <w:rPr>
          <w:rFonts w:cstheme="minorHAnsi"/>
          <w:b/>
          <w:i/>
          <w:iCs/>
          <w:szCs w:val="22"/>
        </w:rPr>
        <w:t>Rekonstrukce třídy Soukenické v Broumově</w:t>
      </w:r>
      <w:r w:rsidR="00332842" w:rsidRPr="005869B0">
        <w:rPr>
          <w:rFonts w:cstheme="minorHAnsi"/>
          <w:b/>
          <w:i/>
          <w:iCs/>
          <w:szCs w:val="22"/>
        </w:rPr>
        <w:t>“</w:t>
      </w:r>
      <w:r w:rsidRPr="005869B0">
        <w:rPr>
          <w:rFonts w:cstheme="minorHAnsi"/>
          <w:szCs w:val="22"/>
        </w:rPr>
        <w:t xml:space="preserve"> a</w:t>
      </w:r>
      <w:r w:rsidR="001073B2" w:rsidRPr="005869B0">
        <w:rPr>
          <w:rFonts w:cstheme="minorHAnsi"/>
          <w:szCs w:val="22"/>
        </w:rPr>
        <w:t xml:space="preserve"> případným</w:t>
      </w:r>
      <w:r w:rsidR="00357F5A" w:rsidRPr="005869B0">
        <w:rPr>
          <w:rFonts w:cstheme="minorHAnsi"/>
          <w:szCs w:val="22"/>
        </w:rPr>
        <w:t xml:space="preserve"> přiděleným</w:t>
      </w:r>
      <w:r w:rsidRPr="005869B0">
        <w:rPr>
          <w:rFonts w:cstheme="minorHAnsi"/>
          <w:szCs w:val="22"/>
        </w:rPr>
        <w:t xml:space="preserve"> registračním číslem projektu</w:t>
      </w:r>
      <w:r w:rsidR="000752AE" w:rsidRPr="005869B0">
        <w:rPr>
          <w:rFonts w:eastAsia="Arial Unicode MS" w:cstheme="minorHAnsi"/>
          <w:szCs w:val="22"/>
        </w:rPr>
        <w:t>.</w:t>
      </w:r>
      <w:r w:rsidR="00077EE9" w:rsidRPr="005869B0">
        <w:rPr>
          <w:rFonts w:cstheme="minorHAnsi"/>
          <w:szCs w:val="22"/>
        </w:rPr>
        <w:t xml:space="preserve"> Faktury jsou zhotovitelem vystavovány ve formátu PDF, podepsány zaručeným elektronickým podpisem a zasílány včetně naskenovaného soupisu provedených prací se zjišťovacím protokolem potvrzeným technickým dozorem objednatele (tyto dokumenty jsou nedílnou součástí faktury) na adresu</w:t>
      </w:r>
      <w:r w:rsidR="00966A5B" w:rsidRPr="005869B0">
        <w:rPr>
          <w:rFonts w:cstheme="minorHAnsi"/>
          <w:szCs w:val="22"/>
        </w:rPr>
        <w:t xml:space="preserve"> </w:t>
      </w:r>
      <w:hyperlink r:id="rId11" w:history="1">
        <w:r w:rsidR="00FC2B2B" w:rsidRPr="007001AC">
          <w:rPr>
            <w:rStyle w:val="Hypertextovodkaz"/>
            <w:rFonts w:asciiTheme="minorHAnsi" w:hAnsiTheme="minorHAnsi" w:cstheme="minorHAnsi"/>
            <w:szCs w:val="22"/>
            <w:highlight w:val="lightGray"/>
            <w:lang w:val="cs-CZ" w:eastAsia="cs-CZ"/>
          </w:rPr>
          <w:t>…………………</w:t>
        </w:r>
        <w:proofErr w:type="gramStart"/>
        <w:r w:rsidR="00FC2B2B" w:rsidRPr="007001AC">
          <w:rPr>
            <w:rStyle w:val="Hypertextovodkaz"/>
            <w:rFonts w:asciiTheme="minorHAnsi" w:hAnsiTheme="minorHAnsi" w:cstheme="minorHAnsi"/>
            <w:szCs w:val="22"/>
            <w:highlight w:val="lightGray"/>
            <w:lang w:val="cs-CZ" w:eastAsia="cs-CZ"/>
          </w:rPr>
          <w:t>…….</w:t>
        </w:r>
        <w:proofErr w:type="gramEnd"/>
      </w:hyperlink>
      <w:r w:rsidR="007327C1" w:rsidRPr="007001AC">
        <w:rPr>
          <w:rFonts w:cstheme="minorHAnsi"/>
          <w:szCs w:val="22"/>
          <w:highlight w:val="lightGray"/>
        </w:rPr>
        <w:t xml:space="preserve"> </w:t>
      </w:r>
      <w:r w:rsidR="00C578FA" w:rsidRPr="007001AC">
        <w:rPr>
          <w:rFonts w:cstheme="minorHAnsi"/>
          <w:szCs w:val="22"/>
          <w:highlight w:val="lightGray"/>
        </w:rPr>
        <w:t>.</w:t>
      </w:r>
      <w:r w:rsidR="00077EE9" w:rsidRPr="005869B0">
        <w:rPr>
          <w:rFonts w:cstheme="minorHAnsi"/>
          <w:szCs w:val="22"/>
        </w:rPr>
        <w:t xml:space="preserve"> Pokud Zhotovitel nemá možnost takto zasílat faktury, bude je doručovat v písemném vyhotovení na adresu </w:t>
      </w:r>
      <w:r w:rsidR="00556EA8">
        <w:t>objednatele uvedené v hlavičce smlouvy</w:t>
      </w:r>
      <w:r w:rsidR="00077EE9" w:rsidRPr="005869B0">
        <w:rPr>
          <w:rFonts w:cstheme="minorHAnsi"/>
          <w:szCs w:val="22"/>
        </w:rPr>
        <w:t xml:space="preserve">. V případě doručování poštou se v pochybnostech má za to, že faktury byly doručeny 3. pracovní den po jejich odeslání. </w:t>
      </w:r>
    </w:p>
    <w:p w14:paraId="671D4C3C" w14:textId="77777777" w:rsidR="00D85120" w:rsidRPr="00E5302C" w:rsidRDefault="002444BD" w:rsidP="004C0FC7">
      <w:pPr>
        <w:pStyle w:val="Nadpis2"/>
        <w:ind w:left="284"/>
        <w:rPr>
          <w:snapToGrid w:val="0"/>
        </w:rPr>
      </w:pPr>
      <w:r w:rsidRPr="00E5302C">
        <w:rPr>
          <w:snapToGrid w:val="0"/>
        </w:rPr>
        <w:t>Objedna</w:t>
      </w:r>
      <w:r w:rsidR="00D85120" w:rsidRPr="00E5302C">
        <w:rPr>
          <w:snapToGrid w:val="0"/>
        </w:rPr>
        <w:t>tel je povinen uhradit fakturu z</w:t>
      </w:r>
      <w:r w:rsidRPr="00E5302C">
        <w:rPr>
          <w:snapToGrid w:val="0"/>
        </w:rPr>
        <w:t xml:space="preserve">hotovitele nejpozději do </w:t>
      </w:r>
      <w:r w:rsidR="008D5615" w:rsidRPr="00E5302C">
        <w:rPr>
          <w:b/>
          <w:snapToGrid w:val="0"/>
        </w:rPr>
        <w:t>3</w:t>
      </w:r>
      <w:r w:rsidR="004A559A" w:rsidRPr="00E5302C">
        <w:rPr>
          <w:b/>
          <w:snapToGrid w:val="0"/>
        </w:rPr>
        <w:t>0</w:t>
      </w:r>
      <w:r w:rsidRPr="00E5302C">
        <w:rPr>
          <w:snapToGrid w:val="0"/>
        </w:rPr>
        <w:t xml:space="preserve"> </w:t>
      </w:r>
      <w:r w:rsidR="00104639" w:rsidRPr="00E5302C">
        <w:rPr>
          <w:snapToGrid w:val="0"/>
        </w:rPr>
        <w:t xml:space="preserve">kalendářních </w:t>
      </w:r>
      <w:r w:rsidRPr="00E5302C">
        <w:rPr>
          <w:snapToGrid w:val="0"/>
        </w:rPr>
        <w:t xml:space="preserve">dnů ode dne </w:t>
      </w:r>
      <w:r w:rsidR="00D85120" w:rsidRPr="00E5302C">
        <w:rPr>
          <w:snapToGrid w:val="0"/>
        </w:rPr>
        <w:t>doručení daňového dokladu o</w:t>
      </w:r>
      <w:r w:rsidR="004A559A" w:rsidRPr="00E5302C">
        <w:rPr>
          <w:snapToGrid w:val="0"/>
        </w:rPr>
        <w:t>bjednateli.</w:t>
      </w:r>
      <w:r w:rsidRPr="00E5302C">
        <w:rPr>
          <w:snapToGrid w:val="0"/>
        </w:rPr>
        <w:t xml:space="preserve"> </w:t>
      </w:r>
    </w:p>
    <w:p w14:paraId="6A0295A7" w14:textId="77777777" w:rsidR="002444BD" w:rsidRDefault="002444BD" w:rsidP="004C0FC7">
      <w:pPr>
        <w:pStyle w:val="Nadpis2"/>
        <w:ind w:left="284"/>
        <w:rPr>
          <w:snapToGrid w:val="0"/>
        </w:rPr>
      </w:pPr>
      <w:r w:rsidRPr="00FA6C55">
        <w:rPr>
          <w:snapToGrid w:val="0"/>
        </w:rPr>
        <w:t>Faktura musí mít náležitosti daňového dokladu podle zákona</w:t>
      </w:r>
      <w:r w:rsidR="00D85120" w:rsidRPr="00FA6C55">
        <w:rPr>
          <w:snapToGrid w:val="0"/>
        </w:rPr>
        <w:t xml:space="preserve"> č. 235/2004 Sb., o dani z přidané hodnot</w:t>
      </w:r>
      <w:r w:rsidR="0074480B" w:rsidRPr="00FA6C55">
        <w:rPr>
          <w:snapToGrid w:val="0"/>
        </w:rPr>
        <w:t>y, ve znění pozdějších předpisů</w:t>
      </w:r>
      <w:r w:rsidRPr="00FA6C55">
        <w:rPr>
          <w:snapToGrid w:val="0"/>
        </w:rPr>
        <w:t>.</w:t>
      </w:r>
      <w:r w:rsidR="00290FC2" w:rsidRPr="00FA6C55">
        <w:rPr>
          <w:snapToGrid w:val="0"/>
        </w:rPr>
        <w:t xml:space="preserve"> DPH bude počítáno podle zákona platné</w:t>
      </w:r>
      <w:r w:rsidR="00104639" w:rsidRPr="00FA6C55">
        <w:rPr>
          <w:snapToGrid w:val="0"/>
        </w:rPr>
        <w:t>ho</w:t>
      </w:r>
      <w:r w:rsidR="00290FC2" w:rsidRPr="00FA6C55">
        <w:rPr>
          <w:snapToGrid w:val="0"/>
        </w:rPr>
        <w:t xml:space="preserve"> v den uskutečnění zdanitelného plnění.</w:t>
      </w:r>
      <w:r w:rsidR="00440AAD">
        <w:rPr>
          <w:snapToGrid w:val="0"/>
        </w:rPr>
        <w:t xml:space="preserve"> Faktura musí obsahovat i min. tyto údaje:</w:t>
      </w:r>
    </w:p>
    <w:p w14:paraId="00340B2D" w14:textId="77777777" w:rsidR="00440AAD" w:rsidRDefault="00440AAD" w:rsidP="007001AC">
      <w:pPr>
        <w:pStyle w:val="Nadpis3"/>
        <w:numPr>
          <w:ilvl w:val="0"/>
          <w:numId w:val="11"/>
        </w:numPr>
        <w:spacing w:before="0" w:after="0"/>
      </w:pPr>
      <w:r>
        <w:t>číslo smlouvy a datum jejího uzavření,</w:t>
      </w:r>
    </w:p>
    <w:p w14:paraId="679D7937" w14:textId="77777777" w:rsidR="00440AAD" w:rsidRDefault="00440AAD" w:rsidP="007001AC">
      <w:pPr>
        <w:pStyle w:val="Nadpis3"/>
        <w:numPr>
          <w:ilvl w:val="0"/>
          <w:numId w:val="11"/>
        </w:numPr>
        <w:spacing w:before="0" w:after="0"/>
      </w:pPr>
      <w:r>
        <w:t>předmět smlouvy včetně přesného slovní určení,</w:t>
      </w:r>
    </w:p>
    <w:p w14:paraId="1F4011D8" w14:textId="77777777" w:rsidR="00440AAD" w:rsidRDefault="00440AAD" w:rsidP="007001AC">
      <w:pPr>
        <w:pStyle w:val="Nadpis3"/>
        <w:numPr>
          <w:ilvl w:val="0"/>
          <w:numId w:val="11"/>
        </w:numPr>
        <w:spacing w:before="0" w:after="0"/>
      </w:pPr>
      <w:r>
        <w:t>obchodní firma, sídlo/místo podnikání, IČ a DIČ zhotovitele,</w:t>
      </w:r>
    </w:p>
    <w:p w14:paraId="77F94BAE" w14:textId="77777777" w:rsidR="00440AAD" w:rsidRDefault="00440AAD" w:rsidP="007001AC">
      <w:pPr>
        <w:pStyle w:val="Nadpis3"/>
        <w:numPr>
          <w:ilvl w:val="0"/>
          <w:numId w:val="11"/>
        </w:numPr>
        <w:spacing w:before="0" w:after="0"/>
      </w:pPr>
      <w:r>
        <w:t>název, sídlo IČ a DIČ objednatele,</w:t>
      </w:r>
    </w:p>
    <w:p w14:paraId="31D9459A" w14:textId="77777777" w:rsidR="00440AAD" w:rsidRDefault="00440AAD" w:rsidP="007001AC">
      <w:pPr>
        <w:pStyle w:val="Nadpis3"/>
        <w:numPr>
          <w:ilvl w:val="0"/>
          <w:numId w:val="11"/>
        </w:numPr>
        <w:spacing w:before="0" w:after="0"/>
      </w:pPr>
      <w:r>
        <w:t>číslo a datum vyhotovení a vystavení faktury,</w:t>
      </w:r>
    </w:p>
    <w:p w14:paraId="774FF44B" w14:textId="77777777" w:rsidR="00440AAD" w:rsidRDefault="00440AAD" w:rsidP="007001AC">
      <w:pPr>
        <w:pStyle w:val="Nadpis3"/>
        <w:numPr>
          <w:ilvl w:val="0"/>
          <w:numId w:val="11"/>
        </w:numPr>
        <w:spacing w:before="0" w:after="0"/>
      </w:pPr>
      <w:r>
        <w:t>soupis provedených prací, dodávek a služeb, vč. příslušného zjišťovacího protokolu,</w:t>
      </w:r>
    </w:p>
    <w:p w14:paraId="515BC8CC" w14:textId="77777777" w:rsidR="00440AAD" w:rsidRDefault="00440AAD" w:rsidP="007001AC">
      <w:pPr>
        <w:pStyle w:val="Nadpis3"/>
        <w:numPr>
          <w:ilvl w:val="0"/>
          <w:numId w:val="11"/>
        </w:numPr>
        <w:spacing w:before="0" w:after="0"/>
      </w:pPr>
      <w:r>
        <w:t>označení banky a číslo účtu, na který má být placeno,</w:t>
      </w:r>
    </w:p>
    <w:p w14:paraId="49331526" w14:textId="77777777" w:rsidR="00440AAD" w:rsidRDefault="00440AAD" w:rsidP="007001AC">
      <w:pPr>
        <w:pStyle w:val="Nadpis3"/>
        <w:numPr>
          <w:ilvl w:val="0"/>
          <w:numId w:val="11"/>
        </w:numPr>
        <w:spacing w:before="0" w:after="0"/>
      </w:pPr>
      <w:r>
        <w:t>označení osoby, která fakturu vystavila, podpisu a telefonu,</w:t>
      </w:r>
    </w:p>
    <w:p w14:paraId="6E83F241" w14:textId="7D67DA3F" w:rsidR="007001AC" w:rsidRDefault="007001AC" w:rsidP="007001AC">
      <w:pPr>
        <w:pStyle w:val="Nadpis3"/>
        <w:numPr>
          <w:ilvl w:val="0"/>
          <w:numId w:val="11"/>
        </w:numPr>
        <w:spacing w:before="0" w:after="0"/>
      </w:pPr>
      <w:r>
        <w:t xml:space="preserve">název projektu: </w:t>
      </w:r>
      <w:r w:rsidR="0009626F">
        <w:t>Rekonstrukce třídy Soukenické v Broumově</w:t>
      </w:r>
      <w:r>
        <w:t>,</w:t>
      </w:r>
    </w:p>
    <w:p w14:paraId="47BF20E1" w14:textId="6F557960" w:rsidR="00440AAD" w:rsidRDefault="00440AAD" w:rsidP="007001AC">
      <w:pPr>
        <w:pStyle w:val="Nadpis3"/>
        <w:numPr>
          <w:ilvl w:val="0"/>
          <w:numId w:val="11"/>
        </w:numPr>
        <w:spacing w:before="0" w:after="0"/>
      </w:pPr>
      <w:proofErr w:type="spellStart"/>
      <w:r>
        <w:t>reg</w:t>
      </w:r>
      <w:proofErr w:type="spellEnd"/>
      <w:r>
        <w:t>. číslo projektu</w:t>
      </w:r>
      <w:r w:rsidR="007001AC">
        <w:t>:</w:t>
      </w:r>
      <w:r w:rsidR="007C0EC0">
        <w:t xml:space="preserve"> </w:t>
      </w:r>
      <w:r w:rsidR="007C0EC0" w:rsidRPr="000A4D67">
        <w:rPr>
          <w:highlight w:val="lightGray"/>
        </w:rPr>
        <w:t>/bude objednatelem upřesněno/</w:t>
      </w:r>
      <w:r w:rsidR="007001AC" w:rsidRPr="000A4D67">
        <w:rPr>
          <w:highlight w:val="lightGray"/>
        </w:rPr>
        <w:t>.</w:t>
      </w:r>
    </w:p>
    <w:p w14:paraId="116D1678" w14:textId="27FD40AD" w:rsidR="00547FF7" w:rsidRPr="00FC2B2B" w:rsidRDefault="00547FF7" w:rsidP="00547FF7">
      <w:pPr>
        <w:autoSpaceDE w:val="0"/>
        <w:autoSpaceDN w:val="0"/>
        <w:adjustRightInd w:val="0"/>
        <w:spacing w:before="120" w:after="240" w:line="22" w:lineRule="atLeast"/>
        <w:ind w:left="426" w:hanging="710"/>
        <w:rPr>
          <w:rFonts w:asciiTheme="minorHAnsi" w:hAnsiTheme="minorHAnsi" w:cstheme="minorHAnsi"/>
          <w:sz w:val="22"/>
          <w:szCs w:val="22"/>
        </w:rPr>
      </w:pPr>
      <w:r w:rsidRPr="00FC2B2B">
        <w:rPr>
          <w:rFonts w:asciiTheme="minorHAnsi" w:hAnsiTheme="minorHAnsi" w:cstheme="minorHAnsi"/>
          <w:sz w:val="22"/>
          <w:szCs w:val="22"/>
        </w:rPr>
        <w:t xml:space="preserve">5.7 </w:t>
      </w:r>
      <w:r w:rsidRPr="00FC2B2B">
        <w:rPr>
          <w:rFonts w:asciiTheme="minorHAnsi" w:hAnsiTheme="minorHAnsi" w:cstheme="minorHAnsi"/>
          <w:sz w:val="22"/>
          <w:szCs w:val="22"/>
        </w:rPr>
        <w:tab/>
        <w:t xml:space="preserve">Přílohou daňového dokladu bude vždy odsouhlasený soupis provedených prací potvrzený </w:t>
      </w:r>
      <w:r w:rsidR="00EE1B02" w:rsidRPr="00FC2B2B">
        <w:rPr>
          <w:rFonts w:asciiTheme="minorHAnsi" w:hAnsiTheme="minorHAnsi" w:cstheme="minorHAnsi"/>
          <w:sz w:val="22"/>
          <w:szCs w:val="22"/>
        </w:rPr>
        <w:t xml:space="preserve">TDS a </w:t>
      </w:r>
      <w:r w:rsidRPr="00FC2B2B">
        <w:rPr>
          <w:rFonts w:asciiTheme="minorHAnsi" w:hAnsiTheme="minorHAnsi" w:cstheme="minorHAnsi"/>
          <w:sz w:val="22"/>
          <w:szCs w:val="22"/>
        </w:rPr>
        <w:t>objednatelem.</w:t>
      </w:r>
    </w:p>
    <w:p w14:paraId="33C39C2F" w14:textId="77777777" w:rsidR="00077EE9" w:rsidRPr="007001AC" w:rsidRDefault="00077EE9" w:rsidP="00547FF7">
      <w:pPr>
        <w:widowControl w:val="0"/>
        <w:tabs>
          <w:tab w:val="left" w:pos="1776"/>
        </w:tabs>
        <w:ind w:left="426" w:hanging="710"/>
        <w:rPr>
          <w:rFonts w:asciiTheme="minorHAnsi" w:hAnsiTheme="minorHAnsi" w:cstheme="minorHAnsi"/>
          <w:sz w:val="22"/>
          <w:szCs w:val="22"/>
        </w:rPr>
      </w:pPr>
      <w:r w:rsidRPr="00077EE9">
        <w:rPr>
          <w:rFonts w:asciiTheme="minorHAnsi" w:hAnsiTheme="minorHAnsi" w:cstheme="minorHAnsi"/>
          <w:sz w:val="22"/>
          <w:szCs w:val="22"/>
        </w:rPr>
        <w:t>5.</w:t>
      </w:r>
      <w:r w:rsidRPr="007001AC">
        <w:rPr>
          <w:rFonts w:asciiTheme="minorHAnsi" w:hAnsiTheme="minorHAnsi" w:cstheme="minorHAnsi"/>
          <w:sz w:val="22"/>
          <w:szCs w:val="22"/>
        </w:rPr>
        <w:t xml:space="preserve">8 </w:t>
      </w:r>
      <w:r w:rsidRPr="007001AC">
        <w:rPr>
          <w:rFonts w:asciiTheme="minorHAnsi" w:hAnsiTheme="minorHAnsi" w:cstheme="minorHAnsi"/>
          <w:sz w:val="22"/>
          <w:szCs w:val="22"/>
        </w:rPr>
        <w:tab/>
        <w:t>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4AB57233" w14:textId="33EBA47A" w:rsidR="009B169D" w:rsidRPr="007001AC" w:rsidRDefault="009B169D" w:rsidP="007001AC">
      <w:pPr>
        <w:pStyle w:val="Nadpis2"/>
        <w:numPr>
          <w:ilvl w:val="1"/>
          <w:numId w:val="15"/>
        </w:numPr>
        <w:ind w:left="426" w:hanging="710"/>
      </w:pPr>
      <w:r w:rsidRPr="007001AC">
        <w:t>V</w:t>
      </w:r>
      <w:r w:rsidR="007001AC" w:rsidRPr="007001AC">
        <w:t> rámci plateb nebude uplatněn režim přenesené daňové povinnosti.</w:t>
      </w:r>
    </w:p>
    <w:p w14:paraId="589B8BD3" w14:textId="77777777" w:rsidR="004A559A" w:rsidRPr="007001AC" w:rsidRDefault="004A559A" w:rsidP="00793CB2">
      <w:pPr>
        <w:pStyle w:val="Nadpis2"/>
        <w:ind w:left="426" w:hanging="710"/>
        <w:rPr>
          <w:snapToGrid w:val="0"/>
        </w:rPr>
      </w:pPr>
      <w:r w:rsidRPr="007001AC">
        <w:rPr>
          <w:snapToGrid w:val="0"/>
        </w:rPr>
        <w:t xml:space="preserve">Zhotovitel vystaví konečné vyúčtování </w:t>
      </w:r>
      <w:r w:rsidR="008010E1" w:rsidRPr="007001AC">
        <w:rPr>
          <w:snapToGrid w:val="0"/>
        </w:rPr>
        <w:t xml:space="preserve">konečnou </w:t>
      </w:r>
      <w:r w:rsidR="008F6762" w:rsidRPr="007001AC">
        <w:rPr>
          <w:snapToGrid w:val="0"/>
        </w:rPr>
        <w:t>fakturu do</w:t>
      </w:r>
      <w:r w:rsidRPr="007001AC">
        <w:rPr>
          <w:snapToGrid w:val="0"/>
        </w:rPr>
        <w:t xml:space="preserve"> 1</w:t>
      </w:r>
      <w:r w:rsidR="009E63A5" w:rsidRPr="007001AC">
        <w:rPr>
          <w:snapToGrid w:val="0"/>
        </w:rPr>
        <w:t>0</w:t>
      </w:r>
      <w:r w:rsidR="00104639" w:rsidRPr="007001AC">
        <w:rPr>
          <w:snapToGrid w:val="0"/>
        </w:rPr>
        <w:t xml:space="preserve"> </w:t>
      </w:r>
      <w:r w:rsidRPr="007001AC">
        <w:rPr>
          <w:snapToGrid w:val="0"/>
        </w:rPr>
        <w:t>kalendářních dnů od předání a převzetí</w:t>
      </w:r>
      <w:r w:rsidR="008010E1" w:rsidRPr="007001AC">
        <w:rPr>
          <w:snapToGrid w:val="0"/>
        </w:rPr>
        <w:t xml:space="preserve"> díla</w:t>
      </w:r>
      <w:r w:rsidR="00D85120" w:rsidRPr="007001AC">
        <w:rPr>
          <w:snapToGrid w:val="0"/>
        </w:rPr>
        <w:t>.</w:t>
      </w:r>
    </w:p>
    <w:p w14:paraId="625002E1" w14:textId="77777777" w:rsidR="002C3D2C" w:rsidRPr="002C3D2C" w:rsidRDefault="002C3D2C" w:rsidP="00793CB2">
      <w:pPr>
        <w:pStyle w:val="Nadpis2"/>
        <w:ind w:left="426" w:hanging="710"/>
        <w:rPr>
          <w:snapToGrid w:val="0"/>
        </w:rPr>
      </w:pPr>
      <w:r w:rsidRPr="002C3D2C">
        <w:rPr>
          <w:snapToGrid w:val="0"/>
        </w:rPr>
        <w:lastRenderedPageBreak/>
        <w:t>Zhotovitel se zavazuje, že bude řádně uchovávat veškeré originály účetních dokladů a originály dalších dokumentů souvisejících s touto smlouvou, především originální vyhotovení smlouvy, její dodatky, a to po dobu 10 let od splnění této smlouvy.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těchto právních předpisech.</w:t>
      </w:r>
      <w:r w:rsidRPr="00357FEE">
        <w:t xml:space="preserve"> </w:t>
      </w:r>
      <w:r w:rsidRPr="002C3D2C">
        <w:rPr>
          <w:snapToGrid w:val="0"/>
        </w:rPr>
        <w:t>Po tuto dobu je zhotovitel povinen umožnit osobám oprávněným k výkonu kontroly projektů provést kontrolu dokladů souvisejících s plněním této smlouvy. Zhotovitel je povinen přenést tento závazek i na své poddodavatele.</w:t>
      </w:r>
    </w:p>
    <w:p w14:paraId="328B5ACA" w14:textId="77777777" w:rsidR="00992F3A" w:rsidRPr="009E1EAF" w:rsidRDefault="001C4EEC" w:rsidP="00793CB2">
      <w:pPr>
        <w:pStyle w:val="Nadpis2"/>
        <w:ind w:left="426" w:hanging="710"/>
      </w:pPr>
      <w:r w:rsidRPr="009E1EAF">
        <w:t>Zhotovitel se zavazuje, že bude řádně uchovávat veškeré originály účetních dokladů a originály dalších dokumentů souvisejících s touto sm</w:t>
      </w:r>
      <w:r w:rsidR="00CD6886" w:rsidRPr="009E1EAF">
        <w:t>louvou, a to po dobu 10 let od finančního ukončení projektu</w:t>
      </w:r>
      <w:r w:rsidRPr="009E1EAF">
        <w:t>. Účetní doklady budou uchovány způsobem uvedeným v zákoně č. 563/1991 Sb., o účetnictví, ve znění pozdějších</w:t>
      </w:r>
      <w:r w:rsidR="00CD6886" w:rsidRPr="009E1EAF">
        <w:t xml:space="preserve"> předpisů.</w:t>
      </w:r>
    </w:p>
    <w:p w14:paraId="2726C430" w14:textId="1179524C" w:rsidR="00992F3A" w:rsidRDefault="00992F3A" w:rsidP="00793CB2">
      <w:pPr>
        <w:pStyle w:val="Nadpis2"/>
        <w:ind w:left="426" w:hanging="710"/>
      </w:pPr>
      <w:r w:rsidRPr="008661F1">
        <w:t>Zhotovitel se zavazuje zajistit po celou dobu trvání této smlouvy, aby byly při provádění díla dle této smlouvy dodržovány finanční závazky i vůči případným poddodavatelům</w:t>
      </w:r>
      <w:r w:rsidR="00A07638" w:rsidRPr="008661F1">
        <w:t>/podzhotovitelům</w:t>
      </w:r>
      <w:r w:rsidRPr="008661F1">
        <w:t xml:space="preserve"> zhotovitele, a to tak, že zhotovitel je povinen zajistit řádné a včasné uhrazení poddodavatelem</w:t>
      </w:r>
      <w:r w:rsidR="00A07638" w:rsidRPr="008661F1">
        <w:t>/podzhotovitelem</w:t>
      </w:r>
      <w:r w:rsidRPr="008661F1">
        <w:t xml:space="preserve"> vystavených faktur za plnění poskytnutá k plnění dle této smlouvy, a to vždy do </w:t>
      </w:r>
      <w:r w:rsidR="00410E41" w:rsidRPr="008661F1">
        <w:t>7</w:t>
      </w:r>
      <w:r w:rsidRPr="008661F1">
        <w:t xml:space="preserve"> pracovních dnů od obdržení platby ze strany objednatele za konkrétní plnění. Zhotovitel se zavazuje přenést totožnou povinnost do dalších úrovní dodavatelského řetězce a zavázat své případné poddodavatele k plnění a šíření této povinnosti též do nižších úrovní dodavatelského řetězce.</w:t>
      </w:r>
      <w:r w:rsidR="009631AD" w:rsidRPr="008661F1">
        <w:t xml:space="preserve"> Objednatel je oprávněn požadovat předložení smlouvy uzavřené mezi zhotovitelem a jeho poddodavatelem k nahlédnutí.</w:t>
      </w:r>
    </w:p>
    <w:p w14:paraId="15411FE2" w14:textId="77777777" w:rsidR="004A559A" w:rsidRPr="00C92BA4" w:rsidRDefault="004A559A" w:rsidP="004C0FC7">
      <w:pPr>
        <w:pStyle w:val="Nadpis1"/>
        <w:ind w:left="284"/>
      </w:pPr>
      <w:r w:rsidRPr="00C92BA4">
        <w:t>smluvní pokuty</w:t>
      </w:r>
    </w:p>
    <w:p w14:paraId="7E70EEA6" w14:textId="23AB27CA" w:rsidR="00F25F36" w:rsidRDefault="00410E41" w:rsidP="00F25F36">
      <w:pPr>
        <w:pStyle w:val="Nadpis2"/>
        <w:ind w:left="284" w:hanging="568"/>
        <w:rPr>
          <w:snapToGrid w:val="0"/>
        </w:rPr>
      </w:pPr>
      <w:r w:rsidRPr="00410E41">
        <w:rPr>
          <w:snapToGrid w:val="0"/>
        </w:rPr>
        <w:t xml:space="preserve">V případě prodlení </w:t>
      </w:r>
      <w:r>
        <w:rPr>
          <w:snapToGrid w:val="0"/>
        </w:rPr>
        <w:t>z</w:t>
      </w:r>
      <w:r w:rsidRPr="00410E41">
        <w:rPr>
          <w:snapToGrid w:val="0"/>
        </w:rPr>
        <w:t>hotovitele se splněním díla</w:t>
      </w:r>
      <w:r>
        <w:rPr>
          <w:snapToGrid w:val="0"/>
        </w:rPr>
        <w:t>,</w:t>
      </w:r>
      <w:r w:rsidRPr="00410E41">
        <w:rPr>
          <w:snapToGrid w:val="0"/>
        </w:rPr>
        <w:t xml:space="preserve"> má </w:t>
      </w:r>
      <w:r>
        <w:rPr>
          <w:snapToGrid w:val="0"/>
        </w:rPr>
        <w:t>o</w:t>
      </w:r>
      <w:r w:rsidRPr="00410E41">
        <w:rPr>
          <w:snapToGrid w:val="0"/>
        </w:rPr>
        <w:t xml:space="preserve">bjednatel nárok na smluvní pokutu ve </w:t>
      </w:r>
      <w:r w:rsidRPr="00410E41">
        <w:rPr>
          <w:b/>
          <w:bCs/>
          <w:snapToGrid w:val="0"/>
        </w:rPr>
        <w:t xml:space="preserve">výši </w:t>
      </w:r>
      <w:r w:rsidR="00343175">
        <w:rPr>
          <w:b/>
          <w:bCs/>
          <w:snapToGrid w:val="0"/>
        </w:rPr>
        <w:t xml:space="preserve">             </w:t>
      </w:r>
      <w:r w:rsidR="007001AC">
        <w:rPr>
          <w:b/>
          <w:bCs/>
          <w:snapToGrid w:val="0"/>
        </w:rPr>
        <w:t>5</w:t>
      </w:r>
      <w:r w:rsidR="00556EA8">
        <w:rPr>
          <w:b/>
          <w:bCs/>
          <w:snapToGrid w:val="0"/>
        </w:rPr>
        <w:t> 000,- Kč</w:t>
      </w:r>
      <w:r w:rsidR="00556EA8">
        <w:rPr>
          <w:snapToGrid w:val="0"/>
        </w:rPr>
        <w:t xml:space="preserve">, </w:t>
      </w:r>
      <w:r w:rsidRPr="00410E41">
        <w:rPr>
          <w:snapToGrid w:val="0"/>
        </w:rPr>
        <w:t xml:space="preserve">za každý i započatý kalendářní den prodlení. </w:t>
      </w:r>
    </w:p>
    <w:p w14:paraId="4F80AB2D" w14:textId="03E291B2" w:rsidR="0048104E" w:rsidRPr="009B4026" w:rsidRDefault="0048104E" w:rsidP="00F60BB7">
      <w:pPr>
        <w:pStyle w:val="Nadpis2"/>
        <w:ind w:left="284"/>
      </w:pPr>
      <w:r w:rsidRPr="009B4026">
        <w:t>V případě, že zhotovitel</w:t>
      </w:r>
      <w:r w:rsidRPr="00F25F36">
        <w:rPr>
          <w:b/>
        </w:rPr>
        <w:t xml:space="preserve"> </w:t>
      </w:r>
      <w:r w:rsidRPr="004F1BC8">
        <w:t xml:space="preserve">před zahájením prací řádně nepřevezme staveniště v dohodnuté lhůtě nebo ve lhůtě stanovené objednatelem </w:t>
      </w:r>
      <w:r w:rsidRPr="00F25F36">
        <w:rPr>
          <w:color w:val="000000" w:themeColor="text1"/>
        </w:rPr>
        <w:t>a</w:t>
      </w:r>
      <w:r w:rsidRPr="009B4026">
        <w:t>/nebo zhotovitel nepředá objednateli vyklizené a uklizené staveniště v dohodnutém termínu, zavazuje se zhotovitel uhradit objednateli smluvní pokutu</w:t>
      </w:r>
      <w:r w:rsidR="00FD211D" w:rsidRPr="00F25F36">
        <w:rPr>
          <w:b/>
        </w:rPr>
        <w:t xml:space="preserve"> ve výši </w:t>
      </w:r>
      <w:r w:rsidR="00556EA8">
        <w:rPr>
          <w:b/>
        </w:rPr>
        <w:t>5</w:t>
      </w:r>
      <w:r w:rsidRPr="00F25F36">
        <w:rPr>
          <w:b/>
        </w:rPr>
        <w:t xml:space="preserve"> 000,- Kč </w:t>
      </w:r>
      <w:r w:rsidRPr="009B4026">
        <w:t>a dále</w:t>
      </w:r>
      <w:r w:rsidR="00FD211D" w:rsidRPr="00F25F36">
        <w:rPr>
          <w:b/>
        </w:rPr>
        <w:t xml:space="preserve"> smluvní pokutu </w:t>
      </w:r>
      <w:r w:rsidR="00A35C20">
        <w:rPr>
          <w:b/>
        </w:rPr>
        <w:t>2</w:t>
      </w:r>
      <w:r w:rsidRPr="00F25F36">
        <w:rPr>
          <w:b/>
        </w:rPr>
        <w:t> 000,- Kč</w:t>
      </w:r>
      <w:r w:rsidRPr="009B4026">
        <w:t xml:space="preserve"> za každý započatý den prodlení nad rámec výše uvedené jednorázové pokuty.</w:t>
      </w:r>
      <w:r w:rsidRPr="009B4026">
        <w:tab/>
      </w:r>
    </w:p>
    <w:p w14:paraId="1633C8CC" w14:textId="44D0B0C4" w:rsidR="0048104E" w:rsidRPr="00F25F36" w:rsidRDefault="0048104E" w:rsidP="0048104E">
      <w:pPr>
        <w:pStyle w:val="Nadpis2"/>
        <w:ind w:left="284"/>
        <w:rPr>
          <w:snapToGrid w:val="0"/>
        </w:rPr>
      </w:pPr>
      <w:r w:rsidRPr="0048104E">
        <w:rPr>
          <w:snapToGrid w:val="0"/>
        </w:rPr>
        <w:t xml:space="preserve">Pokud zhotovitel nenastoupí do 5 kalendářních dnů od termínu předání a převzetí díla k odstraňování vad či nedodělků uvedených v protokolu o předání a převzetí díla, je povinen zaplatit objednateli </w:t>
      </w:r>
      <w:r w:rsidR="00FD211D">
        <w:rPr>
          <w:b/>
          <w:snapToGrid w:val="0"/>
        </w:rPr>
        <w:t xml:space="preserve">smluvní pokutu ve výši </w:t>
      </w:r>
      <w:r w:rsidR="00822184">
        <w:rPr>
          <w:b/>
          <w:snapToGrid w:val="0"/>
        </w:rPr>
        <w:t>5</w:t>
      </w:r>
      <w:r w:rsidRPr="0048104E">
        <w:rPr>
          <w:b/>
          <w:snapToGrid w:val="0"/>
        </w:rPr>
        <w:t> 000,- Kč</w:t>
      </w:r>
      <w:r w:rsidRPr="0048104E">
        <w:rPr>
          <w:snapToGrid w:val="0"/>
        </w:rPr>
        <w:t xml:space="preserve"> za každý i započatý den prodlení s odstraněním každé vady nebo každého nedodělku, a to až do dne, kdy budou veškeré vady a nedodělky odstraněny. Neodstraní-li zhotovitel případné vady a nedodělky díla specifikované v zápise o předání a převzetí předmětu díla ve lhůtě stanovené touto smlouvou, případně v termínech dohodnutých v zápise o předání a převzetí díla, zaplatí objednateli smluvní pokutu ve výši </w:t>
      </w:r>
      <w:r w:rsidR="00822184">
        <w:rPr>
          <w:b/>
          <w:snapToGrid w:val="0"/>
        </w:rPr>
        <w:t>7</w:t>
      </w:r>
      <w:r w:rsidRPr="0048104E">
        <w:rPr>
          <w:b/>
          <w:snapToGrid w:val="0"/>
        </w:rPr>
        <w:t xml:space="preserve"> 000,- </w:t>
      </w:r>
      <w:r w:rsidRPr="00F25F36">
        <w:rPr>
          <w:b/>
          <w:snapToGrid w:val="0"/>
        </w:rPr>
        <w:t>Kč</w:t>
      </w:r>
      <w:r w:rsidRPr="00F25F36">
        <w:rPr>
          <w:snapToGrid w:val="0"/>
        </w:rPr>
        <w:t>, a to za každou vadu či nedodělek</w:t>
      </w:r>
      <w:r w:rsidR="00FF5112" w:rsidRPr="00F25F36">
        <w:rPr>
          <w:snapToGrid w:val="0"/>
        </w:rPr>
        <w:t>,</w:t>
      </w:r>
      <w:r w:rsidRPr="00F25F36">
        <w:rPr>
          <w:snapToGrid w:val="0"/>
        </w:rPr>
        <w:t xml:space="preserve"> a za každý i započatý den prodlení.</w:t>
      </w:r>
    </w:p>
    <w:p w14:paraId="5BAAFFB7" w14:textId="2893F1F0" w:rsidR="0048104E" w:rsidRPr="00F25F36" w:rsidRDefault="0048104E" w:rsidP="0048104E">
      <w:pPr>
        <w:pStyle w:val="Nadpis2"/>
        <w:ind w:left="284"/>
        <w:rPr>
          <w:snapToGrid w:val="0"/>
        </w:rPr>
      </w:pPr>
      <w:r w:rsidRPr="00F25F36">
        <w:rPr>
          <w:snapToGrid w:val="0"/>
        </w:rPr>
        <w:t xml:space="preserve">Pokud zhotovitel nenastoupí v průběhu záruční lhůty ve sjednaném termínu, nejpozději však ve lhůtě do </w:t>
      </w:r>
      <w:r w:rsidRPr="00F25F36">
        <w:rPr>
          <w:b/>
          <w:snapToGrid w:val="0"/>
        </w:rPr>
        <w:t>5 kalendářních dnů</w:t>
      </w:r>
      <w:r w:rsidRPr="00F25F36">
        <w:rPr>
          <w:snapToGrid w:val="0"/>
        </w:rPr>
        <w:t xml:space="preserve"> ode dne obdržení písemné reklamace objednatele, k odstraňování vady (případně vad), které brání řádnému užívání díla, případně hrozí nebezpečí škody velkého rozsahu (havárie) je povinen zaplatit objednateli </w:t>
      </w:r>
      <w:r w:rsidR="00F76ED4" w:rsidRPr="00343175">
        <w:rPr>
          <w:bCs/>
          <w:snapToGrid w:val="0"/>
        </w:rPr>
        <w:t>smluvní pokutu</w:t>
      </w:r>
      <w:r w:rsidR="00F76ED4" w:rsidRPr="00F25F36">
        <w:rPr>
          <w:b/>
          <w:snapToGrid w:val="0"/>
        </w:rPr>
        <w:t xml:space="preserve"> </w:t>
      </w:r>
      <w:r w:rsidR="00343175">
        <w:rPr>
          <w:b/>
          <w:snapToGrid w:val="0"/>
        </w:rPr>
        <w:t xml:space="preserve">ve výši </w:t>
      </w:r>
      <w:r w:rsidR="00FF5112" w:rsidRPr="00F25F36">
        <w:rPr>
          <w:b/>
          <w:snapToGrid w:val="0"/>
        </w:rPr>
        <w:t>1</w:t>
      </w:r>
      <w:r w:rsidR="00822184">
        <w:rPr>
          <w:b/>
          <w:snapToGrid w:val="0"/>
        </w:rPr>
        <w:t>0</w:t>
      </w:r>
      <w:r w:rsidRPr="00F25F36">
        <w:rPr>
          <w:b/>
          <w:snapToGrid w:val="0"/>
        </w:rPr>
        <w:t> 000,- K</w:t>
      </w:r>
      <w:r w:rsidRPr="00F25F36">
        <w:rPr>
          <w:snapToGrid w:val="0"/>
        </w:rPr>
        <w:t>č za každou reklamovanou vadu, na jejíž odstraňování nastoupil později než ve sjednaném termínu a za každý i započatý den prodlení.</w:t>
      </w:r>
    </w:p>
    <w:p w14:paraId="4A2105DE" w14:textId="5E93E2AF" w:rsidR="004A559A" w:rsidRPr="00F25F36" w:rsidRDefault="004A559A" w:rsidP="004C0FC7">
      <w:pPr>
        <w:pStyle w:val="Nadpis2"/>
        <w:ind w:left="284"/>
        <w:rPr>
          <w:snapToGrid w:val="0"/>
        </w:rPr>
      </w:pPr>
      <w:r w:rsidRPr="00F25F36">
        <w:rPr>
          <w:snapToGrid w:val="0"/>
        </w:rPr>
        <w:t xml:space="preserve">Pokud </w:t>
      </w:r>
      <w:r w:rsidR="00702E65" w:rsidRPr="00F25F36">
        <w:rPr>
          <w:snapToGrid w:val="0"/>
        </w:rPr>
        <w:t>z</w:t>
      </w:r>
      <w:r w:rsidRPr="00F25F36">
        <w:rPr>
          <w:snapToGrid w:val="0"/>
        </w:rPr>
        <w:t xml:space="preserve">hotovitel nenastoupí </w:t>
      </w:r>
      <w:r w:rsidR="00702E65" w:rsidRPr="00F25F36">
        <w:rPr>
          <w:snapToGrid w:val="0"/>
        </w:rPr>
        <w:t xml:space="preserve">v průběhu záruční lhůty </w:t>
      </w:r>
      <w:r w:rsidRPr="00F25F36">
        <w:rPr>
          <w:snapToGrid w:val="0"/>
        </w:rPr>
        <w:t xml:space="preserve">ve sjednaném termínu, nejpozději však ve lhůtě do </w:t>
      </w:r>
      <w:r w:rsidR="008B55E2" w:rsidRPr="00F25F36">
        <w:rPr>
          <w:b/>
          <w:snapToGrid w:val="0"/>
        </w:rPr>
        <w:t>10</w:t>
      </w:r>
      <w:r w:rsidR="006B2709" w:rsidRPr="00F25F36">
        <w:rPr>
          <w:b/>
          <w:snapToGrid w:val="0"/>
        </w:rPr>
        <w:t xml:space="preserve"> </w:t>
      </w:r>
      <w:r w:rsidR="00CA41C6" w:rsidRPr="00F25F36">
        <w:rPr>
          <w:b/>
          <w:snapToGrid w:val="0"/>
        </w:rPr>
        <w:t xml:space="preserve">kalendářních </w:t>
      </w:r>
      <w:r w:rsidRPr="00F25F36">
        <w:rPr>
          <w:b/>
          <w:snapToGrid w:val="0"/>
        </w:rPr>
        <w:t>dnů</w:t>
      </w:r>
      <w:r w:rsidRPr="00F25F36">
        <w:rPr>
          <w:snapToGrid w:val="0"/>
        </w:rPr>
        <w:t xml:space="preserve"> ode dne obdržení </w:t>
      </w:r>
      <w:r w:rsidR="00E37C47" w:rsidRPr="00F25F36">
        <w:rPr>
          <w:snapToGrid w:val="0"/>
        </w:rPr>
        <w:t xml:space="preserve">písemné </w:t>
      </w:r>
      <w:r w:rsidRPr="00F25F36">
        <w:rPr>
          <w:snapToGrid w:val="0"/>
        </w:rPr>
        <w:t xml:space="preserve">reklamace </w:t>
      </w:r>
      <w:r w:rsidR="00702E65" w:rsidRPr="00F25F36">
        <w:rPr>
          <w:snapToGrid w:val="0"/>
        </w:rPr>
        <w:t>o</w:t>
      </w:r>
      <w:r w:rsidRPr="00F25F36">
        <w:rPr>
          <w:snapToGrid w:val="0"/>
        </w:rPr>
        <w:t>bjednat</w:t>
      </w:r>
      <w:r w:rsidR="00702E65" w:rsidRPr="00F25F36">
        <w:rPr>
          <w:snapToGrid w:val="0"/>
        </w:rPr>
        <w:t>ele, k</w:t>
      </w:r>
      <w:r w:rsidR="00CA7091" w:rsidRPr="00F25F36">
        <w:rPr>
          <w:snapToGrid w:val="0"/>
        </w:rPr>
        <w:t> </w:t>
      </w:r>
      <w:r w:rsidR="00702E65" w:rsidRPr="00F25F36">
        <w:rPr>
          <w:snapToGrid w:val="0"/>
        </w:rPr>
        <w:t>odstraňování vady (případně v</w:t>
      </w:r>
      <w:r w:rsidRPr="00F25F36">
        <w:rPr>
          <w:snapToGrid w:val="0"/>
        </w:rPr>
        <w:t>ad), je povinen zapla</w:t>
      </w:r>
      <w:r w:rsidR="00702E65" w:rsidRPr="00F25F36">
        <w:rPr>
          <w:snapToGrid w:val="0"/>
        </w:rPr>
        <w:t>tit o</w:t>
      </w:r>
      <w:r w:rsidR="00AF1BE1" w:rsidRPr="00F25F36">
        <w:rPr>
          <w:snapToGrid w:val="0"/>
        </w:rPr>
        <w:t xml:space="preserve">bjednateli </w:t>
      </w:r>
      <w:r w:rsidR="00AF1BE1" w:rsidRPr="00343175">
        <w:rPr>
          <w:bCs/>
          <w:snapToGrid w:val="0"/>
        </w:rPr>
        <w:t>smluvní pokutu</w:t>
      </w:r>
      <w:r w:rsidR="00AF1BE1" w:rsidRPr="00F25F36">
        <w:rPr>
          <w:b/>
          <w:snapToGrid w:val="0"/>
        </w:rPr>
        <w:t xml:space="preserve"> </w:t>
      </w:r>
      <w:r w:rsidR="00343175">
        <w:rPr>
          <w:b/>
          <w:snapToGrid w:val="0"/>
        </w:rPr>
        <w:t xml:space="preserve">ve výši </w:t>
      </w:r>
      <w:r w:rsidR="00F25F36">
        <w:rPr>
          <w:b/>
          <w:snapToGrid w:val="0"/>
        </w:rPr>
        <w:t>10</w:t>
      </w:r>
      <w:r w:rsidR="008B55E2" w:rsidRPr="00F25F36">
        <w:rPr>
          <w:b/>
          <w:snapToGrid w:val="0"/>
        </w:rPr>
        <w:t xml:space="preserve"> 000</w:t>
      </w:r>
      <w:r w:rsidRPr="00F25F36">
        <w:rPr>
          <w:b/>
          <w:snapToGrid w:val="0"/>
        </w:rPr>
        <w:t>,- Kč</w:t>
      </w:r>
      <w:r w:rsidRPr="00F25F36">
        <w:rPr>
          <w:snapToGrid w:val="0"/>
        </w:rPr>
        <w:t xml:space="preserve"> za každou </w:t>
      </w:r>
      <w:r w:rsidRPr="00F25F36">
        <w:rPr>
          <w:snapToGrid w:val="0"/>
        </w:rPr>
        <w:lastRenderedPageBreak/>
        <w:t xml:space="preserve">reklamovanou </w:t>
      </w:r>
      <w:r w:rsidR="00702E65" w:rsidRPr="00F25F36">
        <w:rPr>
          <w:snapToGrid w:val="0"/>
        </w:rPr>
        <w:t>v</w:t>
      </w:r>
      <w:r w:rsidRPr="00F25F36">
        <w:rPr>
          <w:snapToGrid w:val="0"/>
        </w:rPr>
        <w:t>adu, na jejíž odstraňování nastoupil později než ve sjednaném termínu a za každý</w:t>
      </w:r>
      <w:r w:rsidR="009E63A5" w:rsidRPr="00F25F36">
        <w:rPr>
          <w:snapToGrid w:val="0"/>
        </w:rPr>
        <w:t xml:space="preserve"> i započatý</w:t>
      </w:r>
      <w:r w:rsidRPr="00F25F36">
        <w:rPr>
          <w:snapToGrid w:val="0"/>
        </w:rPr>
        <w:t xml:space="preserve"> den prodlení.</w:t>
      </w:r>
    </w:p>
    <w:p w14:paraId="6FEAEF2F" w14:textId="372AADB7" w:rsidR="0048104E" w:rsidRDefault="0048104E" w:rsidP="0048104E">
      <w:pPr>
        <w:pStyle w:val="Nadpis2"/>
        <w:ind w:left="284"/>
        <w:rPr>
          <w:b/>
        </w:rPr>
      </w:pPr>
      <w:r>
        <w:t>Za každý jednotlivý případ porušení předpisů BOZP, požární ochrany a ostatních závazných předpisů v oblasti bezpečnosti práce a předpisu v oblasti ochrany životního prostředí</w:t>
      </w:r>
      <w:r w:rsidR="009631AD">
        <w:t>,</w:t>
      </w:r>
      <w:r>
        <w:t xml:space="preserve"> je zhotovitel povinen uhradit objednateli </w:t>
      </w:r>
      <w:r w:rsidR="00343175">
        <w:t>smluvní pokutu</w:t>
      </w:r>
      <w:r>
        <w:t xml:space="preserve"> ve výši </w:t>
      </w:r>
      <w:r w:rsidR="004F130D">
        <w:rPr>
          <w:b/>
        </w:rPr>
        <w:t>5</w:t>
      </w:r>
      <w:r w:rsidRPr="0048104E">
        <w:rPr>
          <w:b/>
        </w:rPr>
        <w:t> 000,- Kč.</w:t>
      </w:r>
    </w:p>
    <w:p w14:paraId="22E6E09A" w14:textId="77777777" w:rsidR="00992F3A" w:rsidRPr="00A0007D" w:rsidRDefault="00992F3A" w:rsidP="003029DE">
      <w:pPr>
        <w:pStyle w:val="Nadpis2"/>
        <w:ind w:left="284"/>
        <w:rPr>
          <w:rFonts w:eastAsia="Calibri"/>
        </w:rPr>
      </w:pPr>
      <w:r w:rsidRPr="003029DE">
        <w:rPr>
          <w:rFonts w:eastAsia="Calibri"/>
        </w:rPr>
        <w:t xml:space="preserve">Za porušení </w:t>
      </w:r>
      <w:r w:rsidR="00702234">
        <w:rPr>
          <w:rFonts w:eastAsia="Calibri"/>
        </w:rPr>
        <w:t>jakékoliv</w:t>
      </w:r>
      <w:r w:rsidR="00A35C20">
        <w:rPr>
          <w:rFonts w:eastAsia="Calibri"/>
        </w:rPr>
        <w:t xml:space="preserve"> jednotlivé</w:t>
      </w:r>
      <w:r w:rsidR="00702234">
        <w:rPr>
          <w:rFonts w:eastAsia="Calibri"/>
        </w:rPr>
        <w:t xml:space="preserve"> </w:t>
      </w:r>
      <w:r w:rsidRPr="003029DE">
        <w:rPr>
          <w:rFonts w:eastAsia="Calibri"/>
        </w:rPr>
        <w:t xml:space="preserve">povinnosti </w:t>
      </w:r>
      <w:r w:rsidR="00702234">
        <w:rPr>
          <w:rFonts w:eastAsia="Calibri"/>
        </w:rPr>
        <w:t xml:space="preserve">zhotovitele </w:t>
      </w:r>
      <w:r w:rsidR="00A35C20">
        <w:rPr>
          <w:rFonts w:eastAsia="Calibri"/>
        </w:rPr>
        <w:t xml:space="preserve">specifikované </w:t>
      </w:r>
      <w:r w:rsidRPr="003029DE">
        <w:rPr>
          <w:rFonts w:eastAsia="Calibri"/>
        </w:rPr>
        <w:t xml:space="preserve">dle této smlouvy, se zavazuje zhotovitel zaplatit smluvní pokutu ve výši </w:t>
      </w:r>
      <w:r w:rsidRPr="003029DE">
        <w:rPr>
          <w:rFonts w:eastAsia="Calibri"/>
          <w:b/>
        </w:rPr>
        <w:t>5 000,- Kč,</w:t>
      </w:r>
      <w:r w:rsidRPr="003029DE">
        <w:rPr>
          <w:rFonts w:eastAsia="Calibri"/>
        </w:rPr>
        <w:t xml:space="preserve"> a to za každý jednotlivý případ porušení a </w:t>
      </w:r>
      <w:r w:rsidR="00702234" w:rsidRPr="00A0007D">
        <w:rPr>
          <w:rFonts w:eastAsia="Calibri"/>
        </w:rPr>
        <w:t xml:space="preserve">kalendářní </w:t>
      </w:r>
      <w:r w:rsidRPr="00A0007D">
        <w:rPr>
          <w:rFonts w:eastAsia="Calibri"/>
        </w:rPr>
        <w:t>den prodlení.</w:t>
      </w:r>
    </w:p>
    <w:p w14:paraId="0E43379C" w14:textId="1BD96FB1" w:rsidR="003029DE" w:rsidRPr="003651B2" w:rsidRDefault="001073B2" w:rsidP="001073B2">
      <w:pPr>
        <w:pStyle w:val="Nadpis2"/>
        <w:numPr>
          <w:ilvl w:val="0"/>
          <w:numId w:val="0"/>
        </w:numPr>
        <w:ind w:left="284" w:hanging="568"/>
        <w:rPr>
          <w:rFonts w:eastAsia="Calibri" w:cstheme="minorHAnsi"/>
          <w:b/>
          <w:szCs w:val="22"/>
        </w:rPr>
      </w:pPr>
      <w:r w:rsidRPr="00A0007D">
        <w:rPr>
          <w:rFonts w:eastAsia="Calibri" w:cstheme="minorHAnsi"/>
          <w:szCs w:val="22"/>
        </w:rPr>
        <w:t>6.</w:t>
      </w:r>
      <w:r w:rsidR="007001AC" w:rsidRPr="00A0007D">
        <w:rPr>
          <w:rFonts w:eastAsia="Calibri" w:cstheme="minorHAnsi"/>
          <w:szCs w:val="22"/>
        </w:rPr>
        <w:t>8</w:t>
      </w:r>
      <w:r w:rsidRPr="00A0007D">
        <w:rPr>
          <w:rFonts w:eastAsia="Calibri" w:cstheme="minorHAnsi"/>
          <w:szCs w:val="22"/>
        </w:rPr>
        <w:t xml:space="preserve"> </w:t>
      </w:r>
      <w:r w:rsidRPr="00A0007D">
        <w:rPr>
          <w:rFonts w:eastAsia="Calibri" w:cstheme="minorHAnsi"/>
          <w:szCs w:val="22"/>
        </w:rPr>
        <w:tab/>
      </w:r>
      <w:r w:rsidR="003029DE" w:rsidRPr="00A0007D">
        <w:rPr>
          <w:rFonts w:eastAsia="Calibri" w:cstheme="minorHAnsi"/>
          <w:szCs w:val="22"/>
        </w:rPr>
        <w:t>Pro případ porušení povinností stanovených v odst. 8.</w:t>
      </w:r>
      <w:r w:rsidR="00883949">
        <w:rPr>
          <w:rFonts w:eastAsia="Calibri" w:cstheme="minorHAnsi"/>
          <w:szCs w:val="22"/>
        </w:rPr>
        <w:t>4</w:t>
      </w:r>
      <w:r w:rsidR="00D64CE2">
        <w:rPr>
          <w:rFonts w:eastAsia="Calibri" w:cstheme="minorHAnsi"/>
          <w:szCs w:val="22"/>
        </w:rPr>
        <w:t xml:space="preserve"> a 8.35</w:t>
      </w:r>
      <w:r w:rsidR="003029DE" w:rsidRPr="00A0007D">
        <w:rPr>
          <w:rFonts w:eastAsia="Calibri" w:cstheme="minorHAnsi"/>
          <w:szCs w:val="22"/>
        </w:rPr>
        <w:t xml:space="preserve"> se zavazuje zhotovitel uhradit objednateli jednorázovou smluvní pokutu ve výši </w:t>
      </w:r>
      <w:r w:rsidR="00556EA8" w:rsidRPr="00A0007D">
        <w:rPr>
          <w:rFonts w:eastAsia="Calibri" w:cstheme="minorHAnsi"/>
          <w:b/>
          <w:szCs w:val="22"/>
        </w:rPr>
        <w:t>10</w:t>
      </w:r>
      <w:r w:rsidR="003029DE" w:rsidRPr="00A0007D">
        <w:rPr>
          <w:rFonts w:eastAsia="Calibri" w:cstheme="minorHAnsi"/>
          <w:b/>
          <w:szCs w:val="22"/>
        </w:rPr>
        <w:t xml:space="preserve"> 000,- Kč.</w:t>
      </w:r>
    </w:p>
    <w:p w14:paraId="43B90FF9" w14:textId="79DA584F" w:rsidR="008B55E2" w:rsidRDefault="001073B2" w:rsidP="00883949">
      <w:pPr>
        <w:pStyle w:val="Nadpis3"/>
        <w:numPr>
          <w:ilvl w:val="0"/>
          <w:numId w:val="0"/>
        </w:numPr>
        <w:ind w:left="284" w:hanging="568"/>
        <w:rPr>
          <w:snapToGrid w:val="0"/>
        </w:rPr>
      </w:pPr>
      <w:r>
        <w:rPr>
          <w:rFonts w:eastAsia="Calibri" w:cstheme="minorHAnsi"/>
          <w:szCs w:val="22"/>
        </w:rPr>
        <w:t>6.</w:t>
      </w:r>
      <w:r w:rsidR="00883949">
        <w:rPr>
          <w:rFonts w:eastAsia="Calibri" w:cstheme="minorHAnsi"/>
          <w:szCs w:val="22"/>
        </w:rPr>
        <w:t>9</w:t>
      </w:r>
      <w:r w:rsidR="00883949">
        <w:rPr>
          <w:rFonts w:eastAsia="Calibri" w:cstheme="minorHAnsi"/>
          <w:szCs w:val="22"/>
        </w:rPr>
        <w:tab/>
      </w:r>
      <w:r w:rsidR="008B55E2" w:rsidRPr="00C677E0">
        <w:rPr>
          <w:snapToGrid w:val="0"/>
        </w:rPr>
        <w:t>Pokud zhotovitel nesplní některou svou povinnost sjednanou v této smlouvě a objednatel v důsledku tohoto nesplní podmínky poskytovatele dotace a ne</w:t>
      </w:r>
      <w:r w:rsidR="00CD6886" w:rsidRPr="00C677E0">
        <w:rPr>
          <w:snapToGrid w:val="0"/>
        </w:rPr>
        <w:t>bude tak oprávněn čerpat dotaci</w:t>
      </w:r>
      <w:r w:rsidR="008B55E2" w:rsidRPr="00C677E0">
        <w:rPr>
          <w:snapToGrid w:val="0"/>
        </w:rPr>
        <w:t xml:space="preserve"> na spolufinancování díla nebo jeho části nebo bude povinen vrátit dotaci nebo její část, je zhotovitel povinen uhradit objednateli smluvní pokutu ve výši takto </w:t>
      </w:r>
      <w:proofErr w:type="gramStart"/>
      <w:r w:rsidR="008B55E2" w:rsidRPr="00C677E0">
        <w:rPr>
          <w:snapToGrid w:val="0"/>
        </w:rPr>
        <w:t>nedočerpané</w:t>
      </w:r>
      <w:proofErr w:type="gramEnd"/>
      <w:r w:rsidR="008B55E2" w:rsidRPr="00C677E0">
        <w:rPr>
          <w:snapToGrid w:val="0"/>
        </w:rPr>
        <w:t xml:space="preserve"> popř. vrácené dotace.</w:t>
      </w:r>
    </w:p>
    <w:p w14:paraId="2DA6950E" w14:textId="690E4134" w:rsidR="004A559A" w:rsidRPr="00883949" w:rsidRDefault="00CD6886" w:rsidP="00883949">
      <w:pPr>
        <w:pStyle w:val="Nadpis2"/>
        <w:numPr>
          <w:ilvl w:val="1"/>
          <w:numId w:val="23"/>
        </w:numPr>
        <w:ind w:left="284"/>
        <w:rPr>
          <w:snapToGrid w:val="0"/>
        </w:rPr>
      </w:pPr>
      <w:r w:rsidRPr="00883949">
        <w:rPr>
          <w:snapToGrid w:val="0"/>
        </w:rPr>
        <w:t>Pokud bude o</w:t>
      </w:r>
      <w:r w:rsidR="004A559A" w:rsidRPr="00883949">
        <w:rPr>
          <w:snapToGrid w:val="0"/>
        </w:rPr>
        <w:t>bjednatel v prodlení s úhradou faktury proti sjednané</w:t>
      </w:r>
      <w:r w:rsidRPr="00883949">
        <w:rPr>
          <w:snapToGrid w:val="0"/>
        </w:rPr>
        <w:t>mu termínu je povinen zaplatit z</w:t>
      </w:r>
      <w:r w:rsidR="004A559A" w:rsidRPr="00883949">
        <w:rPr>
          <w:snapToGrid w:val="0"/>
        </w:rPr>
        <w:t xml:space="preserve">hotoviteli úrok z prodlení ve výši </w:t>
      </w:r>
      <w:proofErr w:type="gramStart"/>
      <w:r w:rsidR="004A559A" w:rsidRPr="00883949">
        <w:rPr>
          <w:b/>
          <w:snapToGrid w:val="0"/>
        </w:rPr>
        <w:t>0,0</w:t>
      </w:r>
      <w:r w:rsidR="0064059C" w:rsidRPr="00883949">
        <w:rPr>
          <w:b/>
          <w:snapToGrid w:val="0"/>
        </w:rPr>
        <w:t>1</w:t>
      </w:r>
      <w:r w:rsidR="004A559A" w:rsidRPr="00883949">
        <w:rPr>
          <w:b/>
          <w:snapToGrid w:val="0"/>
        </w:rPr>
        <w:t>%</w:t>
      </w:r>
      <w:proofErr w:type="gramEnd"/>
      <w:r w:rsidR="004A559A" w:rsidRPr="00883949">
        <w:rPr>
          <w:snapToGrid w:val="0"/>
        </w:rPr>
        <w:t xml:space="preserve"> z dlužné částky za každý i započatý den prodlení. </w:t>
      </w:r>
    </w:p>
    <w:p w14:paraId="6AB10C81" w14:textId="77777777" w:rsidR="004A559A" w:rsidRPr="009E63A5" w:rsidRDefault="004A559A" w:rsidP="004C0FC7">
      <w:pPr>
        <w:pStyle w:val="Nadpis2"/>
        <w:ind w:left="284"/>
        <w:rPr>
          <w:snapToGrid w:val="0"/>
        </w:rPr>
      </w:pPr>
      <w:r w:rsidRPr="009E63A5">
        <w:rPr>
          <w:snapToGrid w:val="0"/>
        </w:rPr>
        <w:t xml:space="preserve">Smluvní pokutu či úrok z prodlení vyúčtuje oprávněná strana straně povinné písemnou formou. Ve vyúčtování </w:t>
      </w:r>
      <w:r w:rsidR="00702E65">
        <w:rPr>
          <w:snapToGrid w:val="0"/>
        </w:rPr>
        <w:t>musí být uvedeno to ustanovení s</w:t>
      </w:r>
      <w:r w:rsidRPr="009E63A5">
        <w:rPr>
          <w:snapToGrid w:val="0"/>
        </w:rPr>
        <w:t>mlouvy, které k vyúčtování smluvní pokuty či úroku z prodlení opravňuje a způsob výpočtu celkové výše smluvní pokuty či úroku z prodlení.</w:t>
      </w:r>
    </w:p>
    <w:p w14:paraId="2539A993" w14:textId="77777777" w:rsidR="004A559A" w:rsidRPr="009E63A5" w:rsidRDefault="004A559A" w:rsidP="004C0FC7">
      <w:pPr>
        <w:pStyle w:val="Nadpis2"/>
        <w:ind w:left="284"/>
        <w:rPr>
          <w:snapToGrid w:val="0"/>
        </w:rPr>
      </w:pPr>
      <w:r w:rsidRPr="009E63A5">
        <w:rPr>
          <w:snapToGrid w:val="0"/>
        </w:rPr>
        <w:t>Nesouhlasí-li strana povinná s vyúčtováním smluvní pokuty či úroku z prodlení je povinna písemně sdělit oprávněné straně důvody, pro které vyúčtování smluvní pokuty či úroku z prodlení neuznává.</w:t>
      </w:r>
    </w:p>
    <w:p w14:paraId="302B37C8" w14:textId="77777777" w:rsidR="00E63D13" w:rsidRPr="00CA7091" w:rsidRDefault="00390F82" w:rsidP="004C0FC7">
      <w:pPr>
        <w:pStyle w:val="Nadpis2"/>
        <w:ind w:left="284"/>
        <w:rPr>
          <w:snapToGrid w:val="0"/>
        </w:rPr>
      </w:pPr>
      <w:r w:rsidRPr="00CA7091">
        <w:rPr>
          <w:snapToGrid w:val="0"/>
        </w:rPr>
        <w:t>Objednatel si vyhrazuje právo na úhradu smluvní pokuty formou zápočtu ke</w:t>
      </w:r>
      <w:r w:rsidR="00702E65" w:rsidRPr="00CA7091">
        <w:rPr>
          <w:snapToGrid w:val="0"/>
        </w:rPr>
        <w:t xml:space="preserve"> kterékoliv splatné pohledávce zhotovitele vůči o</w:t>
      </w:r>
      <w:r w:rsidRPr="00CA7091">
        <w:rPr>
          <w:snapToGrid w:val="0"/>
        </w:rPr>
        <w:t>bjednateli.</w:t>
      </w:r>
    </w:p>
    <w:p w14:paraId="0507C329" w14:textId="77777777" w:rsidR="004A559A" w:rsidRPr="009E63A5" w:rsidRDefault="004A559A" w:rsidP="004C0FC7">
      <w:pPr>
        <w:pStyle w:val="Nadpis2"/>
        <w:ind w:left="284"/>
        <w:rPr>
          <w:snapToGrid w:val="0"/>
        </w:rPr>
      </w:pPr>
      <w:r w:rsidRPr="009E63A5">
        <w:rPr>
          <w:snapToGrid w:val="0"/>
        </w:rPr>
        <w:t xml:space="preserve">Strana povinná </w:t>
      </w:r>
      <w:r w:rsidR="00E139E5" w:rsidRPr="009E63A5">
        <w:rPr>
          <w:snapToGrid w:val="0"/>
        </w:rPr>
        <w:t>musí</w:t>
      </w:r>
      <w:r w:rsidRPr="009E63A5">
        <w:rPr>
          <w:snapToGrid w:val="0"/>
        </w:rPr>
        <w:t xml:space="preserve"> uhradit vyúčtované smluvní pokuty či úrok z prodlení</w:t>
      </w:r>
      <w:r w:rsidR="006504AF" w:rsidRPr="009E63A5">
        <w:rPr>
          <w:snapToGrid w:val="0"/>
        </w:rPr>
        <w:t xml:space="preserve"> nejpozději </w:t>
      </w:r>
      <w:r w:rsidRPr="009E63A5">
        <w:rPr>
          <w:snapToGrid w:val="0"/>
        </w:rPr>
        <w:t>do 14</w:t>
      </w:r>
      <w:r w:rsidR="00CA41C6">
        <w:rPr>
          <w:snapToGrid w:val="0"/>
        </w:rPr>
        <w:t xml:space="preserve"> kalendářních</w:t>
      </w:r>
      <w:r w:rsidRPr="009E63A5">
        <w:rPr>
          <w:snapToGrid w:val="0"/>
        </w:rPr>
        <w:t xml:space="preserve"> dnů od dne obdržení příslušného vyúčtování. </w:t>
      </w:r>
    </w:p>
    <w:p w14:paraId="15D6A4A9" w14:textId="66056A55" w:rsidR="006504AF" w:rsidRDefault="004A559A" w:rsidP="004C0FC7">
      <w:pPr>
        <w:pStyle w:val="Nadpis2"/>
        <w:ind w:left="284"/>
        <w:rPr>
          <w:snapToGrid w:val="0"/>
        </w:rPr>
      </w:pPr>
      <w:r w:rsidRPr="009E63A5">
        <w:rPr>
          <w:snapToGrid w:val="0"/>
        </w:rPr>
        <w:t>Zaplacením sm</w:t>
      </w:r>
      <w:r w:rsidR="00702E65">
        <w:rPr>
          <w:snapToGrid w:val="0"/>
        </w:rPr>
        <w:t>luvní pokuty není dotčen nárok o</w:t>
      </w:r>
      <w:r w:rsidRPr="009E63A5">
        <w:rPr>
          <w:snapToGrid w:val="0"/>
        </w:rPr>
        <w:t>bjednatele na náhradu škody způ</w:t>
      </w:r>
      <w:r w:rsidR="00702E65">
        <w:rPr>
          <w:snapToGrid w:val="0"/>
        </w:rPr>
        <w:t>sobené mu porušením povinnosti z</w:t>
      </w:r>
      <w:r w:rsidRPr="009E63A5">
        <w:rPr>
          <w:snapToGrid w:val="0"/>
        </w:rPr>
        <w:t xml:space="preserve">hotovitele, na niž se smluvní pokuta </w:t>
      </w:r>
      <w:r w:rsidR="006504AF" w:rsidRPr="009E63A5">
        <w:rPr>
          <w:snapToGrid w:val="0"/>
        </w:rPr>
        <w:t>vztahuje.</w:t>
      </w:r>
    </w:p>
    <w:p w14:paraId="667793AD" w14:textId="77777777" w:rsidR="006504AF" w:rsidRPr="00C92BA4" w:rsidRDefault="006504AF" w:rsidP="007537C9">
      <w:pPr>
        <w:pStyle w:val="Nadpis1"/>
        <w:ind w:left="0" w:firstLine="0"/>
      </w:pPr>
      <w:r w:rsidRPr="00C92BA4">
        <w:t>Staveniště</w:t>
      </w:r>
    </w:p>
    <w:p w14:paraId="14693B1A" w14:textId="4198A7CD" w:rsidR="006F14EB" w:rsidRDefault="006F14EB" w:rsidP="006F14EB">
      <w:pPr>
        <w:pStyle w:val="Nadpis2"/>
        <w:ind w:left="284"/>
        <w:rPr>
          <w:snapToGrid w:val="0"/>
        </w:rPr>
      </w:pPr>
      <w:r w:rsidRPr="00357FEE">
        <w:rPr>
          <w:snapToGrid w:val="0"/>
        </w:rPr>
        <w:t xml:space="preserve">Objednatel je povinen písemně vyzvat zhotovitele k předání a převzetí staveniště. K předání a převzetí staveniště dojde do 5 kalendářních dnů od doručení výzvy zhotoviteli, </w:t>
      </w:r>
      <w:r w:rsidR="00EE1B02">
        <w:rPr>
          <w:snapToGrid w:val="0"/>
        </w:rPr>
        <w:t xml:space="preserve">a to e-mailem či datovou schránkou, </w:t>
      </w:r>
      <w:r w:rsidRPr="00357FEE">
        <w:rPr>
          <w:snapToGrid w:val="0"/>
        </w:rPr>
        <w:t>pokud se smluvní strany nedohodnou jinak. Zhotovitel je povinen staveniště řádně a včas převzít. V případě prodlení s převzetím staveniště se jedná o neposkytnutí součinnosti ze strany zhotovitele, kterou je objednatel oprávněn sankcionov</w:t>
      </w:r>
      <w:r w:rsidR="005D74CA">
        <w:rPr>
          <w:snapToGrid w:val="0"/>
        </w:rPr>
        <w:t>at způsobem uvedeným v odst. 6.2</w:t>
      </w:r>
      <w:r w:rsidRPr="00357FEE">
        <w:rPr>
          <w:snapToGrid w:val="0"/>
        </w:rPr>
        <w:t xml:space="preserve"> této smlouvy. O předání a převzetí staveniště bude vyhotoven zápis. Předání staveniště se uskuteční písemně za účasti </w:t>
      </w:r>
      <w:r w:rsidRPr="003A7DD5">
        <w:rPr>
          <w:snapToGrid w:val="0"/>
        </w:rPr>
        <w:t xml:space="preserve">odpovědných zástupců obou smluvních stran. Zhotovitel je současně povinen při přejímání staveniště prověřit, zda staveniště nemá překážky, které brání provedení díla. </w:t>
      </w:r>
    </w:p>
    <w:p w14:paraId="24B0667E" w14:textId="4EB9EB1B" w:rsidR="00141EE4" w:rsidRPr="002A3036" w:rsidRDefault="002A3036" w:rsidP="00822184">
      <w:pPr>
        <w:pStyle w:val="Nadpis3"/>
        <w:numPr>
          <w:ilvl w:val="0"/>
          <w:numId w:val="0"/>
        </w:numPr>
        <w:ind w:left="284" w:hanging="568"/>
        <w:rPr>
          <w:rFonts w:cstheme="minorHAnsi"/>
        </w:rPr>
      </w:pPr>
      <w:r>
        <w:t>7.</w:t>
      </w:r>
      <w:r w:rsidR="00822184">
        <w:t>2</w:t>
      </w:r>
      <w:r w:rsidR="00822184">
        <w:tab/>
      </w:r>
      <w:r w:rsidR="009412A4" w:rsidRPr="002A3036">
        <w:rPr>
          <w:rFonts w:cstheme="minorHAnsi"/>
        </w:rPr>
        <w:t xml:space="preserve">Zhotovitel zřídí zařízení staveniště, včetně </w:t>
      </w:r>
      <w:r w:rsidR="009412A4" w:rsidRPr="002A3036">
        <w:rPr>
          <w:rFonts w:cstheme="minorHAnsi"/>
          <w:szCs w:val="22"/>
        </w:rPr>
        <w:t>skládek odpadů i stavebního materiálu v potřebném rozsahu</w:t>
      </w:r>
      <w:r w:rsidR="0047058E" w:rsidRPr="002A3036">
        <w:rPr>
          <w:rFonts w:cstheme="minorHAnsi"/>
          <w:szCs w:val="22"/>
        </w:rPr>
        <w:t>, a to včetně zajištění bezpečného pevného ohrazení a označení prostoru staveniště po celou dobu realizaci díla dle této smlouvy</w:t>
      </w:r>
      <w:r w:rsidR="00DE187E" w:rsidRPr="002A3036">
        <w:rPr>
          <w:rFonts w:cstheme="minorHAnsi"/>
          <w:szCs w:val="22"/>
        </w:rPr>
        <w:t>, přičemž bude ochráněno proti vniknutí nepovolaných osob, třetí osoby tak budou mít na staveniště zamezen přístup.</w:t>
      </w:r>
      <w:r w:rsidR="0009626F">
        <w:rPr>
          <w:rFonts w:cstheme="minorHAnsi"/>
          <w:szCs w:val="22"/>
        </w:rPr>
        <w:t xml:space="preserve"> Staveniště zhotovitel zřídí, uspořádá a vybaví tak, a bude-li třeba, přísunovými cestami pro dopravu materiálu tak, </w:t>
      </w:r>
      <w:r w:rsidR="00C21864">
        <w:rPr>
          <w:rFonts w:cstheme="minorHAnsi"/>
          <w:szCs w:val="22"/>
        </w:rPr>
        <w:t>aby byla stavba mohla být řádně a bezpečně prováděna. Nesmí docházet k omezování přístupu k přilehlým stavbám nebo pozemkům, k sítím technického vybavení a požárním zařízením.</w:t>
      </w:r>
      <w:r w:rsidR="00822184">
        <w:rPr>
          <w:rFonts w:cstheme="minorHAnsi"/>
          <w:szCs w:val="22"/>
        </w:rPr>
        <w:t xml:space="preserve"> Současně se zhotovitel zavazuje, že vstup na staveniště bude zajištěn, v nočních hodinách nebo ve dnech pracovního klidu a volna bude stavba pod uzamčením.</w:t>
      </w:r>
      <w:r w:rsidR="007001AC">
        <w:rPr>
          <w:rFonts w:cstheme="minorHAnsi"/>
          <w:szCs w:val="22"/>
        </w:rPr>
        <w:t xml:space="preserve"> Napojení staveniště na stávající dopravní a technickou infrastrukturu </w:t>
      </w:r>
      <w:r w:rsidR="007001AC">
        <w:rPr>
          <w:rFonts w:cstheme="minorHAnsi"/>
          <w:szCs w:val="22"/>
        </w:rPr>
        <w:lastRenderedPageBreak/>
        <w:t xml:space="preserve">zůstane zachováno. </w:t>
      </w:r>
      <w:r w:rsidR="00BA16B0">
        <w:rPr>
          <w:rFonts w:cstheme="minorHAnsi"/>
          <w:szCs w:val="22"/>
        </w:rPr>
        <w:t>Staveniště bude označeno příslušnými dopravními značkami a ohraničeno mobilními zábranami se zákazem vstupu na staveniště. Lávky přes výkopy musí být široké 0,90 m s výškovými rozdíly nejvíce do 20 mm. Staveniště a výkopy budou splňovat požadavky přílohy č. 2 k vyhlášce č. 398/2009 Sb.</w:t>
      </w:r>
    </w:p>
    <w:p w14:paraId="1E58B456" w14:textId="3DF04BA8" w:rsidR="009412A4" w:rsidRPr="009412A4" w:rsidRDefault="00FD7722" w:rsidP="007001AC">
      <w:pPr>
        <w:pStyle w:val="Nadpis2"/>
        <w:numPr>
          <w:ilvl w:val="1"/>
          <w:numId w:val="14"/>
        </w:numPr>
        <w:ind w:left="284"/>
      </w:pPr>
      <w:r w:rsidRPr="00822184">
        <w:rPr>
          <w:rFonts w:cstheme="minorHAnsi"/>
          <w:szCs w:val="22"/>
        </w:rPr>
        <w:t>Zhotovitel se zavazuje po dobu prací zajistit bezpečnost silničního provozu dle zákona č. 361/2000 Sb., o provozu na pozemních komunikacích, v platném znění a vyhlášky č. 294/2015 Sb., kterou se provádějí pravidla provozu na pozemních komunikacích</w:t>
      </w:r>
      <w:r w:rsidR="0047058E" w:rsidRPr="00822184">
        <w:rPr>
          <w:rFonts w:cstheme="minorHAnsi"/>
          <w:szCs w:val="22"/>
        </w:rPr>
        <w:t>, a to především zajištění sjízdnosti a čištění vozovek, které budou užívány pro dovoz stavebního materiálu na staveniště a odvozu odpadu ze staveniště, a to po celou dobu realizace.</w:t>
      </w:r>
      <w:r w:rsidR="00892920" w:rsidRPr="00822184">
        <w:rPr>
          <w:rFonts w:cstheme="minorHAnsi"/>
          <w:szCs w:val="22"/>
        </w:rPr>
        <w:t xml:space="preserve"> </w:t>
      </w:r>
    </w:p>
    <w:p w14:paraId="4C0B026F" w14:textId="77777777" w:rsidR="005570B3" w:rsidRDefault="005570B3" w:rsidP="003B2ECC">
      <w:pPr>
        <w:pStyle w:val="Nadpis2"/>
        <w:ind w:left="284"/>
        <w:rPr>
          <w:rFonts w:cstheme="minorHAnsi"/>
          <w:szCs w:val="22"/>
        </w:rPr>
      </w:pPr>
      <w:r>
        <w:rPr>
          <w:rFonts w:cstheme="minorHAnsi"/>
          <w:szCs w:val="22"/>
        </w:rPr>
        <w:t xml:space="preserve">V rámci nakládání s odpady se zhotovitel zavazuje dodržovat zásady environmentálního zadávání, které mimo jiné spočívají v nakládání s odpady v souladu s vyhláškou č. </w:t>
      </w:r>
      <w:r w:rsidR="00BA3335">
        <w:rPr>
          <w:rFonts w:cstheme="minorHAnsi"/>
          <w:szCs w:val="22"/>
        </w:rPr>
        <w:t>8/2021 Sb.,</w:t>
      </w:r>
      <w:r w:rsidR="00FD7722">
        <w:rPr>
          <w:rFonts w:cstheme="minorHAnsi"/>
          <w:szCs w:val="22"/>
        </w:rPr>
        <w:t xml:space="preserve"> o katalogu odpadů. </w:t>
      </w:r>
    </w:p>
    <w:p w14:paraId="5D694932" w14:textId="796DBBEB" w:rsidR="005570B3" w:rsidRDefault="005570B3" w:rsidP="003B2ECC">
      <w:pPr>
        <w:pStyle w:val="Nadpis2"/>
        <w:ind w:left="284"/>
        <w:rPr>
          <w:rFonts w:cstheme="minorHAnsi"/>
          <w:szCs w:val="22"/>
        </w:rPr>
      </w:pPr>
      <w:r>
        <w:rPr>
          <w:rFonts w:cstheme="minorHAnsi"/>
          <w:szCs w:val="22"/>
        </w:rPr>
        <w:t xml:space="preserve">Zhotovitel se zavazuje, že veškeré odpady, které budou vznikat při plněné předmětu dle této smlouvy, budou využívány případně odstraňovány způsobem, který neohrožuje lidské životy a životní prostředí a který je v souladu se zákonem č. </w:t>
      </w:r>
      <w:r w:rsidR="00BA3335">
        <w:rPr>
          <w:rFonts w:cstheme="minorHAnsi"/>
          <w:szCs w:val="22"/>
        </w:rPr>
        <w:t>541/2020</w:t>
      </w:r>
      <w:r>
        <w:rPr>
          <w:rFonts w:cstheme="minorHAnsi"/>
          <w:szCs w:val="22"/>
        </w:rPr>
        <w:t xml:space="preserve"> Sb., o odpadech a o změně některých dalších zákonů, v platném znění, a se zvláštními předpisy.</w:t>
      </w:r>
      <w:r w:rsidR="00375932">
        <w:rPr>
          <w:rFonts w:cstheme="minorHAnsi"/>
          <w:szCs w:val="22"/>
        </w:rPr>
        <w:t xml:space="preserve"> </w:t>
      </w:r>
      <w:r w:rsidR="00306889">
        <w:rPr>
          <w:rFonts w:cstheme="minorHAnsi"/>
          <w:szCs w:val="22"/>
        </w:rPr>
        <w:t>Vzniklé odpady budou shromažďovány utříděné podle druhů a kategorií, zabezpečeny před znehodnocením nebo jiným nežádoucím únikem, přičemž bude zajištěno přednostně jejich využití, důsledně oddělován nebezpečný odpad, např. uniklé ropné látky</w:t>
      </w:r>
      <w:r w:rsidR="00306889" w:rsidRPr="00883949">
        <w:rPr>
          <w:rFonts w:cstheme="minorHAnsi"/>
          <w:szCs w:val="22"/>
        </w:rPr>
        <w:t>, apod.</w:t>
      </w:r>
      <w:r w:rsidR="00FB36F9" w:rsidRPr="00883949">
        <w:rPr>
          <w:rFonts w:cstheme="minorHAnsi"/>
          <w:szCs w:val="22"/>
        </w:rPr>
        <w:t xml:space="preserve"> Součástí předmětu je i uložení vybouraných </w:t>
      </w:r>
      <w:proofErr w:type="gramStart"/>
      <w:r w:rsidR="00FB36F9" w:rsidRPr="00883949">
        <w:rPr>
          <w:rFonts w:cstheme="minorHAnsi"/>
          <w:szCs w:val="22"/>
        </w:rPr>
        <w:t>hmot  a</w:t>
      </w:r>
      <w:proofErr w:type="gramEnd"/>
      <w:r w:rsidR="00FB36F9" w:rsidRPr="00883949">
        <w:rPr>
          <w:rFonts w:cstheme="minorHAnsi"/>
          <w:szCs w:val="22"/>
        </w:rPr>
        <w:t xml:space="preserve"> stavební suti na skládku včetně poplatku  za uskladnění.</w:t>
      </w:r>
    </w:p>
    <w:p w14:paraId="2B29DA15" w14:textId="77777777" w:rsidR="00697D36" w:rsidRDefault="00375932" w:rsidP="00697D36">
      <w:pPr>
        <w:pStyle w:val="Nadpis2"/>
        <w:ind w:left="284"/>
        <w:rPr>
          <w:rFonts w:cstheme="minorHAnsi"/>
          <w:szCs w:val="22"/>
        </w:rPr>
      </w:pPr>
      <w:r>
        <w:rPr>
          <w:rFonts w:cstheme="minorHAnsi"/>
          <w:szCs w:val="22"/>
        </w:rPr>
        <w:t>Zhotovitel se zavazuje, že recyklace odpadů je ve způsobu nakládání s odpady v hierarchii upřednostněna před odstraněním odpadů.</w:t>
      </w:r>
      <w:r w:rsidR="005570B3">
        <w:rPr>
          <w:rFonts w:cstheme="minorHAnsi"/>
          <w:szCs w:val="22"/>
        </w:rPr>
        <w:tab/>
      </w:r>
    </w:p>
    <w:p w14:paraId="3DE1ADEC" w14:textId="1E5D5613" w:rsidR="00D55F43" w:rsidRDefault="003B141A" w:rsidP="004B2AAA">
      <w:pPr>
        <w:pStyle w:val="Nadpis2"/>
        <w:ind w:left="284" w:hanging="568"/>
      </w:pPr>
      <w:r>
        <w:t xml:space="preserve">Stavební hmoty a výrobky budou ukládány na staveništi bezpečně, budou-li uloženy na volných prostranstvích, nesmí narušovat vzhled místa nebo jinak zhoršovat životní prostředí. </w:t>
      </w:r>
    </w:p>
    <w:p w14:paraId="6B9213DD" w14:textId="77777777" w:rsidR="003B2ECC" w:rsidRPr="003B2ECC" w:rsidRDefault="003B2ECC" w:rsidP="00076631">
      <w:pPr>
        <w:pStyle w:val="Nadpis2"/>
        <w:ind w:left="284"/>
      </w:pPr>
      <w:r w:rsidRPr="003B2ECC">
        <w:t>Zhotovitel zlikviduje veškeré zařízení staveniště a jím dotčené nemovitosti uvede do</w:t>
      </w:r>
      <w:r>
        <w:t xml:space="preserve"> </w:t>
      </w:r>
      <w:r w:rsidRPr="00697D36">
        <w:t>původního nebo projektovaného stavu,</w:t>
      </w:r>
      <w:r w:rsidR="005B09C3" w:rsidRPr="00697D36">
        <w:t xml:space="preserve"> a to po ukončení stavebních prací,</w:t>
      </w:r>
      <w:r w:rsidRPr="00697D36">
        <w:t xml:space="preserve"> včetně likvidace veškerých výstavbou vzniklých odpadů</w:t>
      </w:r>
      <w:r w:rsidR="0030282D" w:rsidRPr="00697D36">
        <w:t>.</w:t>
      </w:r>
    </w:p>
    <w:p w14:paraId="5E10ED5C" w14:textId="792230B4" w:rsidR="000D2FBB" w:rsidRPr="000E0878" w:rsidRDefault="000D2FBB" w:rsidP="004C0FC7">
      <w:pPr>
        <w:pStyle w:val="Nadpis2"/>
        <w:ind w:left="284"/>
        <w:rPr>
          <w:snapToGrid w:val="0"/>
        </w:rPr>
      </w:pPr>
      <w:r w:rsidRPr="000E0878">
        <w:rPr>
          <w:snapToGrid w:val="0"/>
        </w:rPr>
        <w:t>Zhotovitel je povinen před zahájením výkopových prací zažádat příslušné</w:t>
      </w:r>
      <w:r w:rsidR="0074480B" w:rsidRPr="000E0878">
        <w:rPr>
          <w:snapToGrid w:val="0"/>
        </w:rPr>
        <w:t xml:space="preserve"> organizace</w:t>
      </w:r>
      <w:r w:rsidRPr="000E0878">
        <w:rPr>
          <w:snapToGrid w:val="0"/>
        </w:rPr>
        <w:t xml:space="preserve"> o vytýčení vedení inže</w:t>
      </w:r>
      <w:r w:rsidR="00B6481E" w:rsidRPr="000E0878">
        <w:rPr>
          <w:snapToGrid w:val="0"/>
        </w:rPr>
        <w:t>nýr</w:t>
      </w:r>
      <w:r w:rsidRPr="000E0878">
        <w:rPr>
          <w:snapToGrid w:val="0"/>
        </w:rPr>
        <w:t>ských sítí.</w:t>
      </w:r>
      <w:r w:rsidR="00D64808">
        <w:rPr>
          <w:snapToGrid w:val="0"/>
        </w:rPr>
        <w:t xml:space="preserve"> Současně se zhotovitel zavazuje zajistit veškeré činnosti související s napojením elektřiny a vody a tyto náklady také uhradit.</w:t>
      </w:r>
    </w:p>
    <w:p w14:paraId="4A6EC7CD" w14:textId="77777777" w:rsidR="00141EE4" w:rsidRPr="003F5EE4" w:rsidRDefault="006504AF" w:rsidP="00141EE4">
      <w:pPr>
        <w:pStyle w:val="Nadpis2"/>
        <w:ind w:left="284"/>
        <w:rPr>
          <w:rFonts w:cstheme="minorHAnsi"/>
          <w:snapToGrid w:val="0"/>
          <w:szCs w:val="22"/>
        </w:rPr>
      </w:pPr>
      <w:r w:rsidRPr="003F5EE4">
        <w:rPr>
          <w:rFonts w:cstheme="minorHAnsi"/>
          <w:snapToGrid w:val="0"/>
          <w:szCs w:val="22"/>
        </w:rPr>
        <w:t xml:space="preserve">Zhotovitel je povinen dodržovat všechny podmínky správců nebo vlastníků </w:t>
      </w:r>
      <w:r w:rsidR="00E63D13" w:rsidRPr="003F5EE4">
        <w:rPr>
          <w:rFonts w:cstheme="minorHAnsi"/>
          <w:snapToGrid w:val="0"/>
          <w:szCs w:val="22"/>
        </w:rPr>
        <w:t xml:space="preserve">stávajících známých inženýrských </w:t>
      </w:r>
      <w:r w:rsidRPr="003F5EE4">
        <w:rPr>
          <w:rFonts w:cstheme="minorHAnsi"/>
          <w:snapToGrid w:val="0"/>
          <w:szCs w:val="22"/>
        </w:rPr>
        <w:t>sítí a nese veškeré důsledky a šk</w:t>
      </w:r>
      <w:r w:rsidR="00907ECE" w:rsidRPr="003F5EE4">
        <w:rPr>
          <w:rFonts w:cstheme="minorHAnsi"/>
          <w:snapToGrid w:val="0"/>
          <w:szCs w:val="22"/>
        </w:rPr>
        <w:t>ody vzniklé jejich nedodržením.</w:t>
      </w:r>
    </w:p>
    <w:p w14:paraId="16F3D419" w14:textId="142C960E" w:rsidR="006504AF" w:rsidRPr="009E63A5" w:rsidRDefault="00B6481E" w:rsidP="004C0FC7">
      <w:pPr>
        <w:pStyle w:val="Nadpis2"/>
        <w:ind w:left="284"/>
        <w:rPr>
          <w:snapToGrid w:val="0"/>
        </w:rPr>
      </w:pPr>
      <w:r>
        <w:t>Za provoz na staveništi odpovídá z</w:t>
      </w:r>
      <w:r w:rsidR="006504AF" w:rsidRPr="009E63A5">
        <w:t>hotovitel.</w:t>
      </w:r>
      <w:r w:rsidR="00106D41">
        <w:t xml:space="preserve"> </w:t>
      </w:r>
    </w:p>
    <w:p w14:paraId="231C87A5" w14:textId="77777777" w:rsidR="006504AF" w:rsidRPr="009E63A5" w:rsidRDefault="006504AF" w:rsidP="004C0FC7">
      <w:pPr>
        <w:pStyle w:val="Nadpis2"/>
        <w:ind w:left="284"/>
        <w:rPr>
          <w:snapToGrid w:val="0"/>
        </w:rPr>
      </w:pPr>
      <w:r w:rsidRPr="009E63A5">
        <w:rPr>
          <w:snapToGrid w:val="0"/>
        </w:rPr>
        <w:t>Zho</w:t>
      </w:r>
      <w:r w:rsidR="009C732D">
        <w:rPr>
          <w:snapToGrid w:val="0"/>
        </w:rPr>
        <w:t>tovitel je povinen zajistit na s</w:t>
      </w:r>
      <w:r w:rsidRPr="009E63A5">
        <w:rPr>
          <w:snapToGrid w:val="0"/>
        </w:rPr>
        <w:t xml:space="preserve">taveništi </w:t>
      </w:r>
      <w:r w:rsidR="00150B50" w:rsidRPr="009E63A5">
        <w:rPr>
          <w:snapToGrid w:val="0"/>
        </w:rPr>
        <w:t>veškerá bezpečnostní opatření a </w:t>
      </w:r>
      <w:r w:rsidRPr="009E63A5">
        <w:rPr>
          <w:snapToGrid w:val="0"/>
        </w:rPr>
        <w:t>hygieni</w:t>
      </w:r>
      <w:r w:rsidR="009C732D">
        <w:rPr>
          <w:snapToGrid w:val="0"/>
        </w:rPr>
        <w:t>cká opatření a požární ochranu s</w:t>
      </w:r>
      <w:r w:rsidRPr="009E63A5">
        <w:rPr>
          <w:snapToGrid w:val="0"/>
        </w:rPr>
        <w:t>taveniště i prováděného díla, a to v rozsahu a způsobem stanoveným příslušnými předpisy.</w:t>
      </w:r>
    </w:p>
    <w:p w14:paraId="188C8023" w14:textId="77777777" w:rsidR="00354EE8" w:rsidRPr="00C92BA4" w:rsidRDefault="00354EE8" w:rsidP="004C0FC7">
      <w:pPr>
        <w:pStyle w:val="Nadpis1"/>
        <w:ind w:left="284"/>
      </w:pPr>
      <w:r w:rsidRPr="00C92BA4">
        <w:t>Provádění díla a bezpečnost práce</w:t>
      </w:r>
    </w:p>
    <w:p w14:paraId="611C8538" w14:textId="1D199EC4" w:rsidR="004C6A59" w:rsidRPr="00417137" w:rsidRDefault="004C6A59" w:rsidP="004C0FC7">
      <w:pPr>
        <w:pStyle w:val="Nadpis2"/>
        <w:ind w:left="284"/>
        <w:rPr>
          <w:snapToGrid w:val="0"/>
        </w:rPr>
      </w:pPr>
      <w:r w:rsidRPr="00417137">
        <w:rPr>
          <w:snapToGrid w:val="0"/>
        </w:rPr>
        <w:t>Objednatel má zájem na provádění díla dle této smlouvy v souladu se zásadami společensky odpovědného veřejného zadávání (dále jen „SOVZ“) a dbá o to, aby při plnění této smlouvy byly striktně dodržovány veškeré relevantní právní předpisy, zejména předpisy pracovněprávní.</w:t>
      </w:r>
      <w:r w:rsidR="007C6FFA" w:rsidRPr="00417137">
        <w:rPr>
          <w:snapToGrid w:val="0"/>
        </w:rPr>
        <w:t xml:space="preserve"> Zhotovitel se za tímto účelem zavazuje plnit podmínky SOVZ a zajistit srovnatelnou úroveň objednatelem určených smluvních podmínek</w:t>
      </w:r>
      <w:r w:rsidR="00F86458" w:rsidRPr="00417137">
        <w:rPr>
          <w:snapToGrid w:val="0"/>
        </w:rPr>
        <w:t xml:space="preserve"> ve svých poddodavatelských smlouvách</w:t>
      </w:r>
      <w:r w:rsidR="007C6FFA" w:rsidRPr="00417137">
        <w:rPr>
          <w:snapToGrid w:val="0"/>
        </w:rPr>
        <w:t xml:space="preserve"> a řádné a včasné hrazení závazků poddodavatelům.</w:t>
      </w:r>
      <w:r w:rsidR="001315C9" w:rsidRPr="00417137">
        <w:rPr>
          <w:snapToGrid w:val="0"/>
        </w:rPr>
        <w:t xml:space="preserve"> Zhotovitel se současně zavazuje, že bude dodržovat i veškeré mezinárodní úmluvy o lidských právech, sociálních či pracovních právech, zejména úmluvy Mezinárodní organizace práce (ILO) uvedených v příloze X směrnice č. 2014/24/EU.</w:t>
      </w:r>
    </w:p>
    <w:p w14:paraId="13F18CB0" w14:textId="75641C70" w:rsidR="00FB36F9" w:rsidRDefault="00354EE8" w:rsidP="00FB36F9">
      <w:pPr>
        <w:pStyle w:val="Nadpis2"/>
        <w:ind w:left="284"/>
        <w:rPr>
          <w:snapToGrid w:val="0"/>
        </w:rPr>
      </w:pPr>
      <w:r w:rsidRPr="00371347">
        <w:rPr>
          <w:snapToGrid w:val="0"/>
        </w:rPr>
        <w:lastRenderedPageBreak/>
        <w:t>Věci, které jsou potřebné k provedení díla</w:t>
      </w:r>
      <w:r w:rsidR="00DC785C" w:rsidRPr="00371347">
        <w:rPr>
          <w:snapToGrid w:val="0"/>
        </w:rPr>
        <w:t>,</w:t>
      </w:r>
      <w:r w:rsidR="009C732D" w:rsidRPr="00371347">
        <w:rPr>
          <w:snapToGrid w:val="0"/>
        </w:rPr>
        <w:t xml:space="preserve"> je povinen opatřit z</w:t>
      </w:r>
      <w:r w:rsidRPr="00371347">
        <w:rPr>
          <w:snapToGrid w:val="0"/>
        </w:rPr>
        <w:t>hotovitel, pokud ve</w:t>
      </w:r>
      <w:r w:rsidR="009E63A5" w:rsidRPr="00371347">
        <w:rPr>
          <w:snapToGrid w:val="0"/>
        </w:rPr>
        <w:t> </w:t>
      </w:r>
      <w:r w:rsidR="00B560E9" w:rsidRPr="00371347">
        <w:rPr>
          <w:snapToGrid w:val="0"/>
        </w:rPr>
        <w:t>s</w:t>
      </w:r>
      <w:r w:rsidRPr="00371347">
        <w:rPr>
          <w:snapToGrid w:val="0"/>
        </w:rPr>
        <w:t xml:space="preserve">mlouvě není výslovně uvedeno, že některé věci opatří </w:t>
      </w:r>
      <w:r w:rsidR="009C732D" w:rsidRPr="00371347">
        <w:rPr>
          <w:snapToGrid w:val="0"/>
        </w:rPr>
        <w:t>o</w:t>
      </w:r>
      <w:r w:rsidRPr="00371347">
        <w:rPr>
          <w:snapToGrid w:val="0"/>
        </w:rPr>
        <w:t>bjednatel.</w:t>
      </w:r>
    </w:p>
    <w:p w14:paraId="58304992" w14:textId="26C10715" w:rsidR="00FB36F9" w:rsidRDefault="00FB36F9" w:rsidP="00FB36F9">
      <w:pPr>
        <w:pStyle w:val="Nadpis2"/>
        <w:ind w:left="284"/>
      </w:pPr>
      <w:r>
        <w:t>Zhotovitel se zavazuje, že oznámení zahájení plnění předmětu dle této smlouvy v souladu s platnými rozhodnutími a vyjádřeními, např. správcům sítí apod., a současně zabezpečí podmínky stanovené správci inženýrských sítí.</w:t>
      </w:r>
    </w:p>
    <w:p w14:paraId="26E47294" w14:textId="6AED6C73" w:rsidR="00596D95" w:rsidRDefault="00596D95" w:rsidP="00FB36F9">
      <w:pPr>
        <w:pStyle w:val="Nadpis2"/>
        <w:ind w:left="284"/>
      </w:pPr>
      <w:r w:rsidRPr="00371347">
        <w:t>Zhotovitel se zavazuje před zahájením prací na základě výzvy ze strany objednatele předložit objednateli ke kontrole a schválení seznam materiálu určeného pro plnění předmětu díla v rozsahu dle této smlouvy. V seznamu bude uveden název, parametr a výrobce, případně dodavatele, daného materiálu. Zhotovitel se současně zavazuje, že stavební práce nebudou zahájeny bez písemného odsouhlasení tohoto seznamu materiálů objednatelem, přičemž i veškeré změny materiálů v průběhu plnění předmětu dle této smlouvy podléhají písemnému schválení ze strany objednatele. Zhotovitel ručí za maximální kvalitu díla.</w:t>
      </w:r>
      <w:r>
        <w:t xml:space="preserve"> </w:t>
      </w:r>
    </w:p>
    <w:p w14:paraId="250C5210" w14:textId="5FB80DE3" w:rsidR="000405A2" w:rsidRDefault="000405A2" w:rsidP="00FB36F9">
      <w:pPr>
        <w:pStyle w:val="Nadpis2"/>
        <w:numPr>
          <w:ilvl w:val="1"/>
          <w:numId w:val="12"/>
        </w:numPr>
        <w:ind w:left="284"/>
      </w:pPr>
      <w:r>
        <w:t>Zhotovitel se zavazuje, že všichni jeho pracovníci bud</w:t>
      </w:r>
      <w:r w:rsidR="00A9219F">
        <w:t>ou</w:t>
      </w:r>
      <w:r>
        <w:t xml:space="preserve"> při realizaci předmětu díla jednotně, jednoznačně a viditelně identifikováni, a to po celou dobu realizace předmětu díla, a to tak, aby nemohl být objednatel či osoby jím pověřené uvedeni v omyl. Tato povinnost se vztahuje i na případné poddodavatele zhotovitele.</w:t>
      </w:r>
    </w:p>
    <w:p w14:paraId="64B4EF6D" w14:textId="77777777" w:rsidR="00353DB8" w:rsidRDefault="00353DB8" w:rsidP="007001AC">
      <w:pPr>
        <w:pStyle w:val="Nadpis2"/>
        <w:numPr>
          <w:ilvl w:val="1"/>
          <w:numId w:val="12"/>
        </w:numPr>
        <w:ind w:left="284"/>
      </w:pPr>
      <w:r w:rsidRPr="00353DB8">
        <w:t>Zhotovitel provede dílo v kvalitě stanovené platnými technickými normami, obecně závazným</w:t>
      </w:r>
      <w:r w:rsidRPr="004F0945">
        <w:t>i právními předpisy a rozhodnutími veřejno</w:t>
      </w:r>
      <w:r w:rsidR="00CA7091">
        <w:t>s</w:t>
      </w:r>
      <w:r w:rsidRPr="004F0945">
        <w:t>právních orgánů, vz</w:t>
      </w:r>
      <w:r w:rsidR="00DC365B">
        <w:t>tahujícími se k realizaci díla.</w:t>
      </w:r>
    </w:p>
    <w:p w14:paraId="0C520A9B" w14:textId="3EC96225" w:rsidR="00EA52C8" w:rsidRDefault="00800192" w:rsidP="00EA52C8">
      <w:pPr>
        <w:pStyle w:val="Nadpis2"/>
        <w:ind w:left="284"/>
        <w:rPr>
          <w:rFonts w:cstheme="minorHAnsi"/>
          <w:szCs w:val="22"/>
        </w:rPr>
      </w:pPr>
      <w:r w:rsidRPr="006221E0">
        <w:rPr>
          <w:rFonts w:cstheme="minorHAnsi"/>
          <w:szCs w:val="22"/>
        </w:rPr>
        <w:t>Zhotovitel se zavazuje při provedení díla dodržovat předpisy o bezpečnosti a ochraně zdraví při práci, jakož i předpisy hygienické</w:t>
      </w:r>
      <w:r w:rsidR="00DE187E">
        <w:rPr>
          <w:rFonts w:cstheme="minorHAnsi"/>
          <w:szCs w:val="22"/>
        </w:rPr>
        <w:t xml:space="preserve">, </w:t>
      </w:r>
      <w:r w:rsidRPr="006221E0">
        <w:rPr>
          <w:rFonts w:cstheme="minorHAnsi"/>
          <w:szCs w:val="22"/>
        </w:rPr>
        <w:t>požární</w:t>
      </w:r>
      <w:r w:rsidR="00DE187E">
        <w:rPr>
          <w:rFonts w:cstheme="minorHAnsi"/>
          <w:szCs w:val="22"/>
        </w:rPr>
        <w:t xml:space="preserve"> a hlukové</w:t>
      </w:r>
      <w:r w:rsidRPr="006221E0">
        <w:rPr>
          <w:rFonts w:cstheme="minorHAnsi"/>
          <w:szCs w:val="22"/>
        </w:rPr>
        <w:t xml:space="preserve">. Za dodržování předpisů v místě provedení díla i při veškerých činnostech s provedením díla souvisejících nese odpovědnost </w:t>
      </w:r>
      <w:r w:rsidR="009C732D" w:rsidRPr="006221E0">
        <w:rPr>
          <w:rFonts w:cstheme="minorHAnsi"/>
          <w:szCs w:val="22"/>
        </w:rPr>
        <w:t>z</w:t>
      </w:r>
      <w:r w:rsidRPr="006221E0">
        <w:rPr>
          <w:rFonts w:cstheme="minorHAnsi"/>
          <w:szCs w:val="22"/>
        </w:rPr>
        <w:t>hotovitel.</w:t>
      </w:r>
      <w:r w:rsidR="00EA52C8" w:rsidRPr="006221E0">
        <w:rPr>
          <w:rFonts w:cstheme="minorHAnsi"/>
          <w:szCs w:val="22"/>
        </w:rPr>
        <w:t xml:space="preserve"> Zhotovitelé stavebních a montážních prací jsou povinni vybavit pracovníky vhodným nářadím a jinými pomůckami potřebnými k bezpečnému výkonu práce, osobními ochrannými pracovními prostředky jakož i nezbytnou dokumentací, návody a pravidly v rozsahu potřebném pro jejich činnost.</w:t>
      </w:r>
      <w:r w:rsidR="001F0BFC" w:rsidRPr="006221E0">
        <w:rPr>
          <w:rFonts w:ascii="Segoe UI" w:hAnsi="Segoe UI" w:cs="Segoe UI"/>
          <w:szCs w:val="22"/>
        </w:rPr>
        <w:t xml:space="preserve"> </w:t>
      </w:r>
      <w:r w:rsidR="001F0BFC" w:rsidRPr="006221E0">
        <w:rPr>
          <w:rFonts w:cstheme="minorHAnsi"/>
          <w:szCs w:val="22"/>
        </w:rPr>
        <w:t>Zhotovitel se zavazuje, že při plnění předmětu dle této smlouvy zajistí dodržování pracovně-právních předpisů (</w:t>
      </w:r>
      <w:r w:rsidR="00453286" w:rsidRPr="006221E0">
        <w:rPr>
          <w:rFonts w:cstheme="minorHAnsi"/>
          <w:szCs w:val="22"/>
        </w:rPr>
        <w:t xml:space="preserve">zákon č. 262/2006 Sb., zákoník práce, ve znění pozdějších předpisů, zákon </w:t>
      </w:r>
      <w:r w:rsidR="00C070B3">
        <w:rPr>
          <w:rFonts w:cstheme="minorHAnsi"/>
          <w:szCs w:val="22"/>
        </w:rPr>
        <w:t xml:space="preserve">             </w:t>
      </w:r>
      <w:r w:rsidR="00453286" w:rsidRPr="006221E0">
        <w:rPr>
          <w:rFonts w:cstheme="minorHAnsi"/>
          <w:szCs w:val="22"/>
        </w:rPr>
        <w:t xml:space="preserve">č. 435/2004 Sb., </w:t>
      </w:r>
      <w:r w:rsidR="001F0BFC" w:rsidRPr="006221E0">
        <w:rPr>
          <w:rFonts w:cstheme="minorHAnsi"/>
          <w:szCs w:val="22"/>
        </w:rPr>
        <w:t>zákon o zaměstnanosti</w:t>
      </w:r>
      <w:r w:rsidR="00453286" w:rsidRPr="006221E0">
        <w:rPr>
          <w:rFonts w:cstheme="minorHAnsi"/>
          <w:szCs w:val="22"/>
        </w:rPr>
        <w:t>, ve znění pozdějších předpisů</w:t>
      </w:r>
      <w:r w:rsidR="001F0BFC" w:rsidRPr="006221E0">
        <w:rPr>
          <w:rFonts w:cstheme="minorHAnsi"/>
          <w:szCs w:val="22"/>
        </w:rPr>
        <w:t xml:space="preserve">)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454204" w:rsidRPr="006221E0">
        <w:rPr>
          <w:rFonts w:cstheme="minorHAnsi"/>
          <w:szCs w:val="22"/>
        </w:rPr>
        <w:t>dle této smlouvy</w:t>
      </w:r>
      <w:r w:rsidR="00B15429">
        <w:rPr>
          <w:rFonts w:cstheme="minorHAnsi"/>
          <w:szCs w:val="22"/>
        </w:rPr>
        <w:t xml:space="preserve"> podílet, a to i v rámci poddodavatelského řetězce.</w:t>
      </w:r>
    </w:p>
    <w:p w14:paraId="27CA0906" w14:textId="67AE5F9F" w:rsidR="001C7C60" w:rsidRDefault="001C7C60" w:rsidP="001C7C60">
      <w:pPr>
        <w:pStyle w:val="Nadpis2"/>
        <w:ind w:left="284"/>
      </w:pPr>
      <w:r>
        <w:t>Zhotovitel se zavazuje, že na chodníky budou vybudovány varovné pásy pro nevidomé a slabozraké z betonové dlažby s hmatným povrchem a barvou odlišnou od stávajícího povrchu, např. červenou. Hmatové úpravy musí být řešeny z materiálu dle nařízení vlády č. 163/2002 Sb., § 7, ve znění nařízení vlády č. 312 Sb. a nařízení vlády č. 215/2016 Sb., platné od 1.1.2017 a v souladu s TN TZÚS 12.03.04-06.</w:t>
      </w:r>
      <w:r w:rsidR="00657CA7">
        <w:t xml:space="preserve"> Současně se zhotovitel zavazuje, že umožní bezproblémový vjezd vozidle HZS, příjezd vozidel RZS a vozidel záchranného systém, a dále bezproblémový příjezd k těmto objektům:</w:t>
      </w:r>
    </w:p>
    <w:p w14:paraId="7BD04ABE" w14:textId="50849B8B" w:rsidR="00657CA7" w:rsidRPr="00657CA7" w:rsidRDefault="00657CA7" w:rsidP="00657CA7">
      <w:pPr>
        <w:pStyle w:val="Odstavecseseznamem"/>
        <w:numPr>
          <w:ilvl w:val="0"/>
          <w:numId w:val="22"/>
        </w:numPr>
        <w:contextualSpacing w:val="0"/>
        <w:jc w:val="left"/>
        <w:rPr>
          <w:rFonts w:asciiTheme="minorHAnsi" w:hAnsiTheme="minorHAnsi" w:cstheme="minorHAnsi"/>
          <w:sz w:val="22"/>
          <w:szCs w:val="22"/>
        </w:rPr>
      </w:pPr>
      <w:r w:rsidRPr="00657CA7">
        <w:rPr>
          <w:rFonts w:asciiTheme="minorHAnsi" w:hAnsiTheme="minorHAnsi" w:cstheme="minorHAnsi"/>
          <w:sz w:val="22"/>
          <w:szCs w:val="22"/>
        </w:rPr>
        <w:t>Obchod Míša, č.p. 24,</w:t>
      </w:r>
    </w:p>
    <w:p w14:paraId="00D046B3" w14:textId="77777777" w:rsidR="00657CA7" w:rsidRPr="00657CA7" w:rsidRDefault="00657CA7" w:rsidP="00657CA7">
      <w:pPr>
        <w:pStyle w:val="Odstavecseseznamem"/>
        <w:numPr>
          <w:ilvl w:val="0"/>
          <w:numId w:val="22"/>
        </w:numPr>
        <w:contextualSpacing w:val="0"/>
        <w:jc w:val="left"/>
        <w:rPr>
          <w:rFonts w:asciiTheme="minorHAnsi" w:hAnsiTheme="minorHAnsi" w:cstheme="minorHAnsi"/>
          <w:sz w:val="22"/>
          <w:szCs w:val="22"/>
        </w:rPr>
      </w:pPr>
      <w:r w:rsidRPr="00657CA7">
        <w:rPr>
          <w:rFonts w:asciiTheme="minorHAnsi" w:hAnsiTheme="minorHAnsi" w:cstheme="minorHAnsi"/>
          <w:sz w:val="22"/>
          <w:szCs w:val="22"/>
        </w:rPr>
        <w:t>Prodejna pneumatik a alu disků, č.p. 7,</w:t>
      </w:r>
    </w:p>
    <w:p w14:paraId="5134F540" w14:textId="77777777" w:rsidR="00657CA7" w:rsidRPr="00657CA7" w:rsidRDefault="00657CA7" w:rsidP="00657CA7">
      <w:pPr>
        <w:pStyle w:val="Odstavecseseznamem"/>
        <w:numPr>
          <w:ilvl w:val="0"/>
          <w:numId w:val="22"/>
        </w:numPr>
        <w:contextualSpacing w:val="0"/>
        <w:jc w:val="left"/>
        <w:rPr>
          <w:rFonts w:asciiTheme="minorHAnsi" w:hAnsiTheme="minorHAnsi" w:cstheme="minorHAnsi"/>
          <w:sz w:val="22"/>
          <w:szCs w:val="22"/>
        </w:rPr>
      </w:pPr>
      <w:r w:rsidRPr="00657CA7">
        <w:rPr>
          <w:rFonts w:asciiTheme="minorHAnsi" w:hAnsiTheme="minorHAnsi" w:cstheme="minorHAnsi"/>
          <w:sz w:val="22"/>
          <w:szCs w:val="22"/>
        </w:rPr>
        <w:t xml:space="preserve">LPW </w:t>
      </w:r>
      <w:proofErr w:type="spellStart"/>
      <w:r w:rsidRPr="00657CA7">
        <w:rPr>
          <w:rFonts w:asciiTheme="minorHAnsi" w:hAnsiTheme="minorHAnsi" w:cstheme="minorHAnsi"/>
          <w:sz w:val="22"/>
          <w:szCs w:val="22"/>
        </w:rPr>
        <w:t>Kovo</w:t>
      </w:r>
      <w:proofErr w:type="spellEnd"/>
      <w:r w:rsidRPr="00657CA7">
        <w:rPr>
          <w:rFonts w:asciiTheme="minorHAnsi" w:hAnsiTheme="minorHAnsi" w:cstheme="minorHAnsi"/>
          <w:sz w:val="22"/>
          <w:szCs w:val="22"/>
        </w:rPr>
        <w:t>, č.p. 15,</w:t>
      </w:r>
    </w:p>
    <w:p w14:paraId="77B1893D" w14:textId="77777777" w:rsidR="00657CA7" w:rsidRPr="00657CA7" w:rsidRDefault="00657CA7" w:rsidP="00657CA7">
      <w:pPr>
        <w:pStyle w:val="Odstavecseseznamem"/>
        <w:numPr>
          <w:ilvl w:val="0"/>
          <w:numId w:val="22"/>
        </w:numPr>
        <w:contextualSpacing w:val="0"/>
        <w:jc w:val="left"/>
        <w:rPr>
          <w:rFonts w:asciiTheme="minorHAnsi" w:hAnsiTheme="minorHAnsi" w:cstheme="minorHAnsi"/>
          <w:sz w:val="22"/>
          <w:szCs w:val="22"/>
        </w:rPr>
      </w:pPr>
      <w:r w:rsidRPr="00657CA7">
        <w:rPr>
          <w:rFonts w:asciiTheme="minorHAnsi" w:hAnsiTheme="minorHAnsi" w:cstheme="minorHAnsi"/>
          <w:sz w:val="22"/>
          <w:szCs w:val="22"/>
        </w:rPr>
        <w:t xml:space="preserve">Autoservis </w:t>
      </w:r>
      <w:proofErr w:type="spellStart"/>
      <w:r w:rsidRPr="00657CA7">
        <w:rPr>
          <w:rFonts w:asciiTheme="minorHAnsi" w:hAnsiTheme="minorHAnsi" w:cstheme="minorHAnsi"/>
          <w:sz w:val="22"/>
          <w:szCs w:val="22"/>
        </w:rPr>
        <w:t>Špreňar</w:t>
      </w:r>
      <w:proofErr w:type="spellEnd"/>
      <w:r w:rsidRPr="00657CA7">
        <w:rPr>
          <w:rFonts w:asciiTheme="minorHAnsi" w:hAnsiTheme="minorHAnsi" w:cstheme="minorHAnsi"/>
          <w:sz w:val="22"/>
          <w:szCs w:val="22"/>
        </w:rPr>
        <w:t xml:space="preserve">, bez č.p., na </w:t>
      </w:r>
      <w:proofErr w:type="spellStart"/>
      <w:r w:rsidRPr="00657CA7">
        <w:rPr>
          <w:rFonts w:asciiTheme="minorHAnsi" w:hAnsiTheme="minorHAnsi" w:cstheme="minorHAnsi"/>
          <w:sz w:val="22"/>
          <w:szCs w:val="22"/>
        </w:rPr>
        <w:t>st.p.č</w:t>
      </w:r>
      <w:proofErr w:type="spellEnd"/>
      <w:r w:rsidRPr="00657CA7">
        <w:rPr>
          <w:rFonts w:asciiTheme="minorHAnsi" w:hAnsiTheme="minorHAnsi" w:cstheme="minorHAnsi"/>
          <w:sz w:val="22"/>
          <w:szCs w:val="22"/>
        </w:rPr>
        <w:t>. 194,</w:t>
      </w:r>
    </w:p>
    <w:p w14:paraId="70EAF187" w14:textId="77777777" w:rsidR="00657CA7" w:rsidRPr="00657CA7" w:rsidRDefault="00657CA7" w:rsidP="00657CA7">
      <w:pPr>
        <w:pStyle w:val="Odstavecseseznamem"/>
        <w:numPr>
          <w:ilvl w:val="0"/>
          <w:numId w:val="22"/>
        </w:numPr>
        <w:contextualSpacing w:val="0"/>
        <w:jc w:val="left"/>
        <w:rPr>
          <w:rFonts w:asciiTheme="minorHAnsi" w:hAnsiTheme="minorHAnsi" w:cstheme="minorHAnsi"/>
          <w:sz w:val="22"/>
          <w:szCs w:val="22"/>
        </w:rPr>
      </w:pPr>
      <w:r w:rsidRPr="00657CA7">
        <w:rPr>
          <w:rFonts w:asciiTheme="minorHAnsi" w:hAnsiTheme="minorHAnsi" w:cstheme="minorHAnsi"/>
          <w:sz w:val="22"/>
          <w:szCs w:val="22"/>
        </w:rPr>
        <w:t>Pneuservis JOPECO, č.p. 169.</w:t>
      </w:r>
    </w:p>
    <w:p w14:paraId="79BCD0F4" w14:textId="7B2FEBC7" w:rsidR="004305F4" w:rsidRDefault="006030FC" w:rsidP="000D267C">
      <w:pPr>
        <w:pStyle w:val="Nadpis2"/>
        <w:ind w:left="284"/>
      </w:pPr>
      <w:r>
        <w:t xml:space="preserve">Zhotovitel se zavazuje, že zajistí přechodné dopravní značení, a to včetně úhrady vyměřených poplatků. </w:t>
      </w:r>
      <w:r w:rsidR="004305F4">
        <w:t xml:space="preserve">Všechny používané stroje a zařízení musí odpovídat platným bezpečnostním předpisům. Před započetím veškerých prací budou všichni zaměstnanci proškolení o bezpečnosti práce a práce se stavebními mechanizmy. S ohledem na charakter stavby je třeba zabezpečit pohyb chodců a cyklistů tak, aby nedošlo k úrazu ani ze strany stavby, ani ze strany veřejného provozu. Je </w:t>
      </w:r>
      <w:r w:rsidR="000D267C">
        <w:t xml:space="preserve">nutné, </w:t>
      </w:r>
      <w:r w:rsidR="000D267C">
        <w:lastRenderedPageBreak/>
        <w:t>aby zhotovitel řádně umístil ochranná zařízení, zábrany a výstražné tabule usměrňující pohyb veřejnosti v prostoru stavby.</w:t>
      </w:r>
    </w:p>
    <w:p w14:paraId="0278BB04" w14:textId="0FD66CF0" w:rsidR="000D267C" w:rsidRPr="00883949" w:rsidRDefault="000D267C" w:rsidP="000D267C">
      <w:pPr>
        <w:pStyle w:val="Nadpis2"/>
        <w:ind w:left="284"/>
      </w:pPr>
      <w:r w:rsidRPr="00883949">
        <w:t xml:space="preserve">Zhotovitel vypracuje </w:t>
      </w:r>
      <w:bookmarkStart w:id="0" w:name="_Hlk153797493"/>
      <w:r w:rsidRPr="00883949">
        <w:t xml:space="preserve">na celý průběh výstavby Kontrolní a zkušební plán stavby (KZP), kde budou stanoveny druhy zkoušek a jejich četnost podle ČSN a TKP, a to pro jednotlivé konstrukční prvky (zemní práce, podkladní a krytové vrstvy vozovky, betonové konstrukce, trubní prvky, dlažby a dlaždičské práce, betonové konstrukce, kanalizační </w:t>
      </w:r>
      <w:proofErr w:type="gramStart"/>
      <w:r w:rsidRPr="00883949">
        <w:t>potrubí,</w:t>
      </w:r>
      <w:proofErr w:type="gramEnd"/>
      <w:r w:rsidRPr="00883949">
        <w:t xml:space="preserve"> apod.), přičemž objednatel má právo t</w:t>
      </w:r>
      <w:r w:rsidR="002A587D" w:rsidRPr="00883949">
        <w:t>ent</w:t>
      </w:r>
      <w:r w:rsidRPr="00883949">
        <w:t>o plán upravit či navrhnout jeho úpravu.</w:t>
      </w:r>
      <w:bookmarkEnd w:id="0"/>
    </w:p>
    <w:p w14:paraId="426DA643" w14:textId="51A76CC1" w:rsidR="00CD01C3" w:rsidRDefault="00CD01C3" w:rsidP="000D267C">
      <w:pPr>
        <w:pStyle w:val="Nadpis2"/>
        <w:ind w:left="284"/>
      </w:pPr>
      <w:r>
        <w:t>Zhotovitel se zavazuje, že bezpečné provádění prací musí být prováděno v souladu s nařízením vlády č. 362/2005 Sb., o bližších požadavcích na bezpečnost a ochranu zdr</w:t>
      </w:r>
      <w:r w:rsidR="001C7C60">
        <w:t>a</w:t>
      </w:r>
      <w:r>
        <w:t>ví při práci na pracovištích s nebezpečím pádu z výšky, nebo do hloubky. Všichni pracovníci zhotovitele stavby musí při práci používat předepsané ochranné pracovní pomůcky. Zhotovitel se zavazuje dodržovat zvýšenou pozornost</w:t>
      </w:r>
      <w:r w:rsidR="007D45BA">
        <w:t xml:space="preserve"> při provádění zemních prací v blízkosti podzemních vedení, zejména silových kabelů tak, aby nedošlo k poškození těchto zařízení a případně úrazům pracovníků. </w:t>
      </w:r>
    </w:p>
    <w:p w14:paraId="03903CE6" w14:textId="0057A7B9" w:rsidR="00976FD1" w:rsidRDefault="00976FD1" w:rsidP="000D267C">
      <w:pPr>
        <w:pStyle w:val="Nadpis2"/>
        <w:ind w:left="284"/>
      </w:pPr>
      <w:r w:rsidRPr="00CD01C3">
        <w:t>Zhotovitel zajistí, aby emise a povrchová znečištění, způsobená stavební činností, nepřesáhly zákonné či normové hodnoty ani hodnoty předepsané ve vydaných rozhodnutích orgánů státní správy nebo uvedené v zadávací dokumentaci, včetně dodržování dalších podmínek výše uvedených dokumentů.</w:t>
      </w:r>
    </w:p>
    <w:p w14:paraId="06BF0F5C" w14:textId="3FC5B3E0" w:rsidR="005064BD" w:rsidRPr="00CD745F" w:rsidRDefault="005064BD" w:rsidP="007001AC">
      <w:pPr>
        <w:pStyle w:val="Nadpis2"/>
        <w:numPr>
          <w:ilvl w:val="1"/>
          <w:numId w:val="13"/>
        </w:numPr>
        <w:ind w:left="284"/>
        <w:rPr>
          <w:snapToGrid w:val="0"/>
        </w:rPr>
      </w:pPr>
      <w:r w:rsidRPr="00CD745F">
        <w:rPr>
          <w:snapToGrid w:val="0"/>
        </w:rPr>
        <w:t xml:space="preserve">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w:t>
      </w:r>
    </w:p>
    <w:p w14:paraId="2504BEE5" w14:textId="7C287965" w:rsidR="00893634" w:rsidRDefault="005064BD" w:rsidP="00CD7EA4">
      <w:pPr>
        <w:pStyle w:val="Nadpis2"/>
        <w:ind w:left="284" w:hanging="568"/>
        <w:rPr>
          <w:snapToGrid w:val="0"/>
        </w:rPr>
      </w:pPr>
      <w:r w:rsidRPr="00893634">
        <w:rPr>
          <w:snapToGrid w:val="0"/>
        </w:rPr>
        <w:t>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w:t>
      </w:r>
      <w:r w:rsidR="00976FD1" w:rsidRPr="00893634">
        <w:rPr>
          <w:snapToGrid w:val="0"/>
        </w:rPr>
        <w:t xml:space="preserve"> stavebních prací</w:t>
      </w:r>
      <w:r w:rsidR="00C070B3">
        <w:rPr>
          <w:snapToGrid w:val="0"/>
        </w:rPr>
        <w:t xml:space="preserve"> a souvisejících dodávek,</w:t>
      </w:r>
      <w:r w:rsidR="00976FD1" w:rsidRPr="00893634">
        <w:rPr>
          <w:snapToGrid w:val="0"/>
        </w:rPr>
        <w:t xml:space="preserve"> </w:t>
      </w:r>
      <w:r w:rsidRPr="00893634">
        <w:rPr>
          <w:snapToGrid w:val="0"/>
        </w:rPr>
        <w:t>se považuje zejména hluk stavebních strojů a dopravních prostředků a znečišťování komunikací blátem a zbytky stavebního materiálu.</w:t>
      </w:r>
      <w:r w:rsidR="009E5983" w:rsidRPr="00893634">
        <w:rPr>
          <w:snapToGrid w:val="0"/>
        </w:rPr>
        <w:t xml:space="preserve"> </w:t>
      </w:r>
    </w:p>
    <w:p w14:paraId="752B6BB7" w14:textId="664B19B3" w:rsidR="001C7C60" w:rsidRDefault="001C7C60" w:rsidP="001C7C60">
      <w:pPr>
        <w:pStyle w:val="Nadpis2"/>
        <w:numPr>
          <w:ilvl w:val="0"/>
          <w:numId w:val="0"/>
        </w:numPr>
        <w:ind w:left="284" w:hanging="576"/>
      </w:pPr>
      <w:r>
        <w:t xml:space="preserve">8.13 </w:t>
      </w:r>
      <w:r>
        <w:tab/>
        <w:t xml:space="preserve">Při realizaci stavby nesmí v jejím okolí docházet k omezování faktorů pohody, a to zejména v nočních hodinách a ve dnech pracovního klidu, přičemž se zhotovitel zavazuje, že v době provádění prací bude její správnou organizací minimalizován pohyb mechanismů v blízkosti obytné zástavby a zároveň bude minimalizován hluk hlučných zařízení. Veškerá hlučná činnost na stavbě bude prováděna jen v denní době od 7:00 do 21:00 hod., doba provozu hlučných stavebních strojů bude minimalizována, stojící nákladní vozy budou mít vypnuté motory, budou </w:t>
      </w:r>
      <w:proofErr w:type="gramStart"/>
      <w:r>
        <w:t>vytěžovány</w:t>
      </w:r>
      <w:proofErr w:type="gramEnd"/>
      <w:r>
        <w:t xml:space="preserve"> pokud možno oběma směry, při provádění nejhlučnějších stavebních prací nesmí být na stavbě používána jiná hlučná technika, stacionární zdroje hluku budou pokud možno umístěny co možná nejdéle od okolních obytných domů, kompresory budou opatřeny protihlukovým krytem.</w:t>
      </w:r>
    </w:p>
    <w:p w14:paraId="1DD0507B" w14:textId="5398359E" w:rsidR="001C7C60" w:rsidRDefault="001C7C60" w:rsidP="001C7C60">
      <w:pPr>
        <w:pStyle w:val="Nadpis2"/>
        <w:numPr>
          <w:ilvl w:val="1"/>
          <w:numId w:val="21"/>
        </w:numPr>
        <w:ind w:left="284"/>
      </w:pPr>
      <w:r>
        <w:t>V případě provádění stavebních prací v blízkosti stávajících dřevin rostoucích mimo les musí být prováděny tak, aby tyto dřeviny nebyly poškozeny včetně kořenového systému, min. 2,0 od paty kmene stromů v souladu s ČSN DIN 18 920 Ochrana stromů, porostů a ploch pro vegetaci při stavebních činnostech a ČSN 83 9061 technologie vegetačních úprav v krajině – Ochrana stromů, porostů a vegetačních ploch při stavebních pracích. Zároveň podle těchto norem bude provedena ochrana kmene stromů po doby realizace předmětu dle této smlouvy.</w:t>
      </w:r>
    </w:p>
    <w:p w14:paraId="0774DE12" w14:textId="4F653368" w:rsidR="001C7C60" w:rsidRDefault="001C7C60" w:rsidP="001C7C60">
      <w:pPr>
        <w:pStyle w:val="Nadpis2"/>
        <w:ind w:left="284"/>
      </w:pPr>
      <w:r>
        <w:lastRenderedPageBreak/>
        <w:t xml:space="preserve">Zhotovitel je povinen řídit se ustanovením zákona č. 86/2002 Sb., a to zejména, aby motory automobilů a stavebních strojů byly v dobrém technickém stavu a jejich emise nepřekračovaly přípustné meze, všechna pracoviště byla udržována v čistotě, pojížděné zpevněné plochy byly pravidelně čištěny, pojížděné nezpevněné plochy byly ošetřovány s cílem omezit prašnost na nejmenší možnou míru. Současně se zhotovitel zavazuje, že použije takové ochranné prostředky, aby byla omezena prašnost při zemních pracích, výrobě betonu, asfaltových směsích, čištění štěrkového lože, </w:t>
      </w:r>
      <w:proofErr w:type="gramStart"/>
      <w:r>
        <w:t>demolicích,</w:t>
      </w:r>
      <w:proofErr w:type="gramEnd"/>
      <w:r>
        <w:t xml:space="preserve"> apod., a to na nejmenší možnou míru. Současně se zhotovitel zavazuje, že na stavbě omezí používání materiálů s neekologickými prchavými látkami.</w:t>
      </w:r>
    </w:p>
    <w:p w14:paraId="49179136" w14:textId="2C198902" w:rsidR="00951CD6" w:rsidRPr="00893634" w:rsidRDefault="00951CD6" w:rsidP="00CD7EA4">
      <w:pPr>
        <w:pStyle w:val="Nadpis2"/>
        <w:ind w:left="284" w:hanging="568"/>
        <w:rPr>
          <w:rFonts w:cstheme="minorHAnsi"/>
          <w:szCs w:val="22"/>
        </w:rPr>
      </w:pPr>
      <w:r w:rsidRPr="00893634">
        <w:rPr>
          <w:rFonts w:cstheme="minorHAnsi"/>
          <w:szCs w:val="22"/>
        </w:rPr>
        <w:t xml:space="preserve">Zhotovitel se zavazuje umožnit výkon technického dozoru stavebníka, koordinátora BOZP a </w:t>
      </w:r>
      <w:r w:rsidR="008F6762" w:rsidRPr="00893634">
        <w:rPr>
          <w:rFonts w:cstheme="minorHAnsi"/>
          <w:szCs w:val="22"/>
        </w:rPr>
        <w:t>autorského</w:t>
      </w:r>
      <w:r w:rsidRPr="00893634">
        <w:rPr>
          <w:rFonts w:cstheme="minorHAnsi"/>
          <w:szCs w:val="22"/>
        </w:rPr>
        <w:t xml:space="preserve"> </w:t>
      </w:r>
      <w:r w:rsidR="008F6762" w:rsidRPr="00893634">
        <w:rPr>
          <w:rFonts w:cstheme="minorHAnsi"/>
          <w:szCs w:val="22"/>
        </w:rPr>
        <w:t>dozoru</w:t>
      </w:r>
      <w:r w:rsidRPr="00893634">
        <w:rPr>
          <w:rFonts w:cstheme="minorHAnsi"/>
          <w:szCs w:val="22"/>
        </w:rPr>
        <w:t xml:space="preserve"> na staveništi</w:t>
      </w:r>
      <w:r w:rsidR="006D2D8E" w:rsidRPr="00893634">
        <w:rPr>
          <w:rFonts w:cstheme="minorHAnsi"/>
          <w:szCs w:val="22"/>
        </w:rPr>
        <w:t xml:space="preserve"> </w:t>
      </w:r>
      <w:r w:rsidR="001315C9" w:rsidRPr="00893634">
        <w:rPr>
          <w:rFonts w:cstheme="minorHAnsi"/>
          <w:szCs w:val="22"/>
        </w:rPr>
        <w:t>a osob určených objednatelem</w:t>
      </w:r>
      <w:r w:rsidRPr="00893634">
        <w:rPr>
          <w:rFonts w:cstheme="minorHAnsi"/>
          <w:szCs w:val="22"/>
        </w:rPr>
        <w:t xml:space="preserve">. Nejméně </w:t>
      </w:r>
      <w:r w:rsidRPr="00893634">
        <w:rPr>
          <w:rFonts w:cstheme="minorHAnsi"/>
          <w:b/>
          <w:bCs/>
          <w:szCs w:val="22"/>
        </w:rPr>
        <w:t xml:space="preserve">jedenkrát </w:t>
      </w:r>
      <w:r w:rsidR="00EB55A6" w:rsidRPr="00893634">
        <w:rPr>
          <w:rFonts w:cstheme="minorHAnsi"/>
          <w:b/>
          <w:bCs/>
          <w:szCs w:val="22"/>
        </w:rPr>
        <w:t>týdně</w:t>
      </w:r>
      <w:r w:rsidR="00EB55A6" w:rsidRPr="00893634">
        <w:rPr>
          <w:rFonts w:cstheme="minorHAnsi"/>
          <w:szCs w:val="22"/>
        </w:rPr>
        <w:t xml:space="preserve"> </w:t>
      </w:r>
      <w:r w:rsidRPr="00893634">
        <w:rPr>
          <w:rFonts w:cstheme="minorHAnsi"/>
          <w:szCs w:val="22"/>
        </w:rPr>
        <w:t>bude v místě provádění díla uskutečněn kontrolní den za účasti objednatele, zhotovitele, technického dozoru stavebníka, koordinátora BOZP, autorského dozoru a př</w:t>
      </w:r>
      <w:r w:rsidR="00CA7091" w:rsidRPr="00893634">
        <w:rPr>
          <w:rFonts w:cstheme="minorHAnsi"/>
          <w:szCs w:val="22"/>
        </w:rPr>
        <w:t>ípadně dalších přizvaných osob</w:t>
      </w:r>
      <w:r w:rsidR="00982F82" w:rsidRPr="00893634">
        <w:rPr>
          <w:rFonts w:cstheme="minorHAnsi"/>
          <w:szCs w:val="22"/>
        </w:rPr>
        <w:t xml:space="preserve"> (osoby studenta za účelem získání praxe a prohloubení jeho znalostí)</w:t>
      </w:r>
      <w:r w:rsidR="00CA7091" w:rsidRPr="00893634">
        <w:rPr>
          <w:rFonts w:cstheme="minorHAnsi"/>
          <w:szCs w:val="22"/>
        </w:rPr>
        <w:t>, nedohodnou-li se smluvní strany jinak.</w:t>
      </w:r>
      <w:r w:rsidR="00150836" w:rsidRPr="00893634">
        <w:rPr>
          <w:rFonts w:cstheme="minorHAnsi"/>
          <w:szCs w:val="22"/>
        </w:rPr>
        <w:t xml:space="preserve"> </w:t>
      </w:r>
      <w:r w:rsidR="006213BD" w:rsidRPr="00893634">
        <w:rPr>
          <w:rFonts w:cstheme="minorHAnsi"/>
          <w:szCs w:val="22"/>
        </w:rPr>
        <w:t>Kontrolní dny stavby budou zaměřeny na kontrolu dosud realizovaných dodávek a prací, jejich kvality, na identifikaci veškerých způsobů a potřeb ke zlepšení kvality prací, plnění harmonogramu stavby, stav pracovníků na stavb</w:t>
      </w:r>
      <w:r w:rsidR="000A51FC" w:rsidRPr="00893634">
        <w:rPr>
          <w:rFonts w:cstheme="minorHAnsi"/>
          <w:szCs w:val="22"/>
        </w:rPr>
        <w:t>ě, otázky řízení a bezpečnosti</w:t>
      </w:r>
      <w:r w:rsidR="006213BD" w:rsidRPr="00893634">
        <w:rPr>
          <w:rFonts w:cstheme="minorHAnsi"/>
          <w:szCs w:val="22"/>
        </w:rPr>
        <w:t>, návaznosti dodávek materiálů, strojů a zařízení, plateb, koordinace mezi zhotovitelem a jeho poddodavateli, současné a očekávatelné problémy,</w:t>
      </w:r>
      <w:r w:rsidR="00DE001B" w:rsidRPr="00893634">
        <w:rPr>
          <w:rFonts w:cstheme="minorHAnsi"/>
          <w:szCs w:val="22"/>
        </w:rPr>
        <w:t xml:space="preserve"> </w:t>
      </w:r>
      <w:r w:rsidR="006213BD" w:rsidRPr="00893634">
        <w:rPr>
          <w:rFonts w:cstheme="minorHAnsi"/>
          <w:szCs w:val="22"/>
        </w:rPr>
        <w:t xml:space="preserve">řešení rozporů v soupise prací, dodávek a služeb s výkazem výměr a další potřebné záležitosti. </w:t>
      </w:r>
      <w:r w:rsidR="00150836" w:rsidRPr="00893634">
        <w:rPr>
          <w:rFonts w:cstheme="minorHAnsi"/>
          <w:szCs w:val="22"/>
        </w:rPr>
        <w:t>Z každého kontrolního dne bude vyhotoven písemný zápis, přičemž zápisem z kontrolního dne nelze měnit ustanovení této smlouvy. Dohodnuté termíny a ujednání podepsaná v zápisu z kontrolního dne jsou pro obě strany závazné, pokud nejsou v rozporu nebo nemění tuto smlouvu.</w:t>
      </w:r>
      <w:r w:rsidR="00025E02" w:rsidRPr="00893634">
        <w:rPr>
          <w:rFonts w:cstheme="minorHAnsi"/>
          <w:szCs w:val="22"/>
        </w:rPr>
        <w:t xml:space="preserve"> Zápis z kontrolního dne bude předán objednatelem (technickým dozorem stavebníka) všem osobám, které se mají kontrolních dnů zúčastňovat.</w:t>
      </w:r>
    </w:p>
    <w:p w14:paraId="282AA4E7" w14:textId="3D1E3EC1" w:rsidR="00353DB8" w:rsidRPr="00353DB8" w:rsidRDefault="009F24B8" w:rsidP="00CA78FD">
      <w:pPr>
        <w:pStyle w:val="Nadpis2"/>
        <w:ind w:left="284" w:hanging="568"/>
      </w:pPr>
      <w:r>
        <w:t>Technický dozor stavební</w:t>
      </w:r>
      <w:r w:rsidR="00EC7621">
        <w:t>ka</w:t>
      </w:r>
      <w:r>
        <w:t xml:space="preserve"> je oprávněn jednat za objednatele zejména v následujících úkonech:</w:t>
      </w:r>
    </w:p>
    <w:p w14:paraId="0704F50F" w14:textId="77777777" w:rsidR="00353DB8" w:rsidRPr="00E17C6C" w:rsidRDefault="009F24B8" w:rsidP="006F374C">
      <w:pPr>
        <w:pStyle w:val="Nadpis2"/>
        <w:numPr>
          <w:ilvl w:val="0"/>
          <w:numId w:val="6"/>
        </w:numPr>
        <w:ind w:left="851" w:hanging="357"/>
        <w:contextualSpacing/>
      </w:pPr>
      <w:r>
        <w:t xml:space="preserve">předání </w:t>
      </w:r>
      <w:r w:rsidR="008F6762">
        <w:t xml:space="preserve">staveniště </w:t>
      </w:r>
      <w:r w:rsidR="008F6762" w:rsidRPr="00E17C6C">
        <w:t>ve</w:t>
      </w:r>
      <w:r w:rsidR="00353DB8" w:rsidRPr="00E17C6C">
        <w:t xml:space="preserve"> lhůtě do 5 kalendářních dnů od </w:t>
      </w:r>
      <w:r>
        <w:t>písemné výzvy objednatele zhotoviteli</w:t>
      </w:r>
      <w:r w:rsidR="00353DB8" w:rsidRPr="00E17C6C">
        <w:t>,</w:t>
      </w:r>
    </w:p>
    <w:p w14:paraId="6439EA55" w14:textId="77777777" w:rsidR="00353DB8" w:rsidRPr="00E17C6C" w:rsidRDefault="009F24B8" w:rsidP="006F374C">
      <w:pPr>
        <w:pStyle w:val="Nadpis2"/>
        <w:numPr>
          <w:ilvl w:val="0"/>
          <w:numId w:val="6"/>
        </w:numPr>
        <w:ind w:left="851" w:hanging="357"/>
        <w:contextualSpacing/>
      </w:pPr>
      <w:r>
        <w:t xml:space="preserve">kontrola </w:t>
      </w:r>
      <w:r w:rsidR="00353DB8" w:rsidRPr="00E17C6C">
        <w:t>provádění prací ve smyslu § 2593 občanského zákoníku,</w:t>
      </w:r>
    </w:p>
    <w:p w14:paraId="1CDFAD53" w14:textId="77777777" w:rsidR="00353DB8" w:rsidRPr="004F0945" w:rsidRDefault="009F24B8" w:rsidP="006F374C">
      <w:pPr>
        <w:pStyle w:val="Nadpis2"/>
        <w:numPr>
          <w:ilvl w:val="0"/>
          <w:numId w:val="6"/>
        </w:numPr>
        <w:ind w:left="851" w:hanging="357"/>
        <w:contextualSpacing/>
      </w:pPr>
      <w:r>
        <w:t>kontrola</w:t>
      </w:r>
      <w:r w:rsidR="00353DB8" w:rsidRPr="004F0945">
        <w:t xml:space="preserve"> činnost zhotovitele v místě plnění díla,</w:t>
      </w:r>
    </w:p>
    <w:p w14:paraId="4C0918F3" w14:textId="77777777" w:rsidR="00353DB8" w:rsidRPr="004F0945" w:rsidRDefault="00353DB8" w:rsidP="006F374C">
      <w:pPr>
        <w:pStyle w:val="Nadpis2"/>
        <w:numPr>
          <w:ilvl w:val="0"/>
          <w:numId w:val="6"/>
        </w:numPr>
        <w:ind w:left="851" w:hanging="357"/>
        <w:contextualSpacing/>
      </w:pPr>
      <w:r w:rsidRPr="004F0945">
        <w:t>o</w:t>
      </w:r>
      <w:r w:rsidR="009F24B8">
        <w:t xml:space="preserve">dsouhlasení </w:t>
      </w:r>
      <w:r w:rsidRPr="004F0945">
        <w:t>soupis</w:t>
      </w:r>
      <w:r w:rsidR="009F24B8">
        <w:t>u</w:t>
      </w:r>
      <w:r w:rsidRPr="004F0945">
        <w:t xml:space="preserve"> provedených </w:t>
      </w:r>
      <w:r w:rsidR="009F24B8">
        <w:t xml:space="preserve">prací, </w:t>
      </w:r>
    </w:p>
    <w:p w14:paraId="140F0D47" w14:textId="77777777" w:rsidR="00353DB8" w:rsidRDefault="009F24B8" w:rsidP="006F374C">
      <w:pPr>
        <w:pStyle w:val="Nadpis2"/>
        <w:numPr>
          <w:ilvl w:val="0"/>
          <w:numId w:val="6"/>
        </w:numPr>
        <w:ind w:left="851" w:hanging="357"/>
        <w:contextualSpacing/>
      </w:pPr>
      <w:r>
        <w:t>svolávání kontrolních dnů</w:t>
      </w:r>
      <w:r w:rsidR="00353DB8" w:rsidRPr="004F0945">
        <w:t>,</w:t>
      </w:r>
    </w:p>
    <w:p w14:paraId="207D1EF5" w14:textId="22956F01" w:rsidR="009F24B8" w:rsidRDefault="009F24B8" w:rsidP="006F374C">
      <w:pPr>
        <w:pStyle w:val="Nadpis2"/>
        <w:numPr>
          <w:ilvl w:val="0"/>
          <w:numId w:val="6"/>
        </w:numPr>
        <w:spacing w:before="0"/>
        <w:ind w:left="851" w:hanging="357"/>
      </w:pPr>
      <w:r>
        <w:t>vyhotovování zápisů z kontrolních dnů, aj.</w:t>
      </w:r>
    </w:p>
    <w:p w14:paraId="7B195F63" w14:textId="77777777" w:rsidR="00911415" w:rsidRPr="004B2AAA" w:rsidRDefault="00911415" w:rsidP="00AF780C">
      <w:pPr>
        <w:pStyle w:val="Nadpis2"/>
        <w:ind w:left="284" w:hanging="568"/>
        <w:rPr>
          <w:u w:val="single"/>
        </w:rPr>
      </w:pPr>
      <w:r w:rsidRPr="004B2AAA">
        <w:rPr>
          <w:u w:val="single"/>
        </w:rPr>
        <w:t>Stavební deník.</w:t>
      </w:r>
    </w:p>
    <w:p w14:paraId="176D569F" w14:textId="4C2AC2F8" w:rsidR="00AF780C" w:rsidRPr="00BA46DC" w:rsidRDefault="00AF780C" w:rsidP="00911415">
      <w:pPr>
        <w:pStyle w:val="Nadpis2"/>
        <w:numPr>
          <w:ilvl w:val="0"/>
          <w:numId w:val="0"/>
        </w:numPr>
        <w:ind w:left="284"/>
      </w:pPr>
      <w:r w:rsidRPr="00BA46DC">
        <w:t>Zhotovitel vede ve smyslu platných předpisů stavební deník stavby, který bude založen dnem převzetí staveniště a v průběhu stavby bude trvale přístupný. Do stavebního deníku budou zaznamenány všechny události rozhodné pro plnění díla (přejímání prací, potvrzování kvality prací, zdůvodnění odchylek, a to jak časových, tak věcných při provádění prací apod.). Záznamy do stavebního deníku mohou provádět tyto osoby: technický dozor stavebníka, zástupce projektanta jako autorský dozor, pracovníci příslušných státních úřadů a představitelé zhotovitele a objednatele. Lhůta pro vyjádření objednatele (resp. technického dozoru stavebníka) k zápisu ve stavebním deníku je stanovena na 3 pracovní dny od učinění daného zápisu. Stavební deník je veden v jedné průpisové kopii, kterou si může objednatel vyžádat jako přílohu k soupisu provedených prací a služeb. Veškeré listy stavebního deníku musí být očíslovány. V případě, že je postupně použito více stavebních deníků, musí být v záhlaví každého z nich uvedeno od kdy, do kdy byl deník veden a jeho pořadové číslo. Zápisy ve stavebním den</w:t>
      </w:r>
      <w:r w:rsidR="00733A1C">
        <w:t>íku čitelně zapisuje zhotovitel</w:t>
      </w:r>
      <w:r w:rsidRPr="00BA46DC">
        <w:t xml:space="preserve"> v den, kdy byly jednotlivé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a kopie se proškrtne. Zápis ve stavebním deníku, kterým se vyzývá objednatel (resp. technický dozor stavebníka) k vyjádření, bude objednateli (resp. technickému dozoru stavebníka) neprodleně </w:t>
      </w:r>
      <w:r w:rsidRPr="00BA46DC">
        <w:lastRenderedPageBreak/>
        <w:t>oznámen. Lhůta pro vyjádření běží v tomto případě od oznámení objednateli (resp. technickému dozoru stavebníka).</w:t>
      </w:r>
      <w:r w:rsidRPr="009E7E8D">
        <w:t xml:space="preserve"> </w:t>
      </w:r>
      <w:r w:rsidRPr="00BA46DC">
        <w:t>Po uplynutí této lhůty se má za to, že s uvedeným zápisem souhlasí.</w:t>
      </w:r>
    </w:p>
    <w:p w14:paraId="58A0DCC4" w14:textId="1F8670BF" w:rsidR="001F2FBF" w:rsidRDefault="001F2FBF" w:rsidP="004C0FC7">
      <w:pPr>
        <w:pStyle w:val="Nadpis2"/>
        <w:ind w:left="284"/>
      </w:pPr>
      <w:r>
        <w:t>V případě, že má být dílčí část zhotoveného díla zakryta nebo má být jinak znemožněn přístup k ní, je zhotovitel povinen vyzvat objednatel</w:t>
      </w:r>
      <w:r w:rsidR="00D45E1B">
        <w:t>e</w:t>
      </w:r>
      <w:r>
        <w:t xml:space="preserve">, resp. </w:t>
      </w:r>
      <w:r w:rsidR="007A5127">
        <w:t>technický dozor stavebníka</w:t>
      </w:r>
      <w:r>
        <w:t>, min. 3 kalendářní dny předem k provedení kontroly. Nedostaví-li se objednatel (</w:t>
      </w:r>
      <w:r w:rsidR="007A5127">
        <w:t>technický dozor stavebníka</w:t>
      </w:r>
      <w:r>
        <w:t>) ke kontrole, může zhotovitel pokračovat v provádění díla. V případě, že zhotovitel objednatele (</w:t>
      </w:r>
      <w:r w:rsidR="007A5127">
        <w:t xml:space="preserve">technický dozor </w:t>
      </w:r>
      <w:r w:rsidR="008F6762">
        <w:t>stavebníka</w:t>
      </w:r>
      <w:r>
        <w:t xml:space="preserve">) k provedení kontroly </w:t>
      </w:r>
      <w:r w:rsidR="008F6762">
        <w:t>nevyzve</w:t>
      </w:r>
      <w:r>
        <w:t>, je povinen na žádost objednatele a na své náklady zakrytou dílčí část zhotoveného díla odkrýt. Seznam prací a konstrukcí, které budou podléhat kontrole, bude dohodnut při zahájení plnění díla zápisem do stavebního deníku.</w:t>
      </w:r>
    </w:p>
    <w:p w14:paraId="2E421E3A" w14:textId="51D360DE" w:rsidR="001F2FBF" w:rsidRDefault="001F2FBF" w:rsidP="004C0FC7">
      <w:pPr>
        <w:pStyle w:val="Nadpis2"/>
        <w:ind w:left="284"/>
      </w:pPr>
      <w:r>
        <w:t>Objednatel</w:t>
      </w:r>
      <w:r w:rsidR="007A5127">
        <w:t xml:space="preserve"> (vč. technického dozoru stavebník</w:t>
      </w:r>
      <w:r w:rsidR="00CA7091">
        <w:t>a</w:t>
      </w:r>
      <w:r>
        <w:t xml:space="preserve">) </w:t>
      </w:r>
      <w:r w:rsidR="007A5127">
        <w:t>jsou povinni</w:t>
      </w:r>
      <w:r>
        <w:t xml:space="preserve"> poskytnout zhotoviteli ve věci kontroly</w:t>
      </w:r>
      <w:r w:rsidR="003062E6">
        <w:t xml:space="preserve"> dle o</w:t>
      </w:r>
      <w:r w:rsidR="00EF4157">
        <w:t>dst. 8.1</w:t>
      </w:r>
      <w:r w:rsidR="00FB36F9">
        <w:t>9</w:t>
      </w:r>
      <w:r w:rsidR="007A5127">
        <w:t xml:space="preserve"> této smlouvy</w:t>
      </w:r>
      <w:r>
        <w:t xml:space="preserve"> součinnost tak, aby nedošlo k narušení časového postupu prací. </w:t>
      </w:r>
    </w:p>
    <w:p w14:paraId="398E5470" w14:textId="77777777" w:rsidR="00C169D5" w:rsidRPr="004B2AAA" w:rsidRDefault="00C169D5" w:rsidP="00C169D5">
      <w:pPr>
        <w:pStyle w:val="Nadpis2"/>
        <w:ind w:left="284"/>
        <w:rPr>
          <w:u w:val="single"/>
        </w:rPr>
      </w:pPr>
      <w:r w:rsidRPr="004B2AAA">
        <w:rPr>
          <w:u w:val="single"/>
        </w:rPr>
        <w:t>Změnové listy.</w:t>
      </w:r>
    </w:p>
    <w:p w14:paraId="244A1D76" w14:textId="77777777" w:rsidR="00C169D5" w:rsidRPr="00BA46DC" w:rsidRDefault="00C169D5" w:rsidP="00C169D5">
      <w:pPr>
        <w:spacing w:before="60" w:after="60"/>
        <w:ind w:left="284"/>
        <w:outlineLvl w:val="2"/>
        <w:rPr>
          <w:rFonts w:asciiTheme="minorHAnsi" w:hAnsiTheme="minorHAnsi"/>
          <w:sz w:val="22"/>
        </w:rPr>
      </w:pPr>
      <w:r w:rsidRPr="00BA46DC">
        <w:rPr>
          <w:rFonts w:asciiTheme="minorHAnsi" w:hAnsiTheme="minorHAnsi"/>
          <w:sz w:val="22"/>
        </w:rPr>
        <w:t>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w:t>
      </w:r>
      <w:r w:rsidR="00903194">
        <w:rPr>
          <w:rFonts w:asciiTheme="minorHAnsi" w:hAnsiTheme="minorHAnsi"/>
          <w:sz w:val="22"/>
        </w:rPr>
        <w:t> </w:t>
      </w:r>
      <w:r w:rsidRPr="00BA46DC">
        <w:rPr>
          <w:rFonts w:asciiTheme="minorHAnsi" w:hAnsiTheme="minorHAnsi"/>
          <w:sz w:val="22"/>
        </w:rPr>
        <w:t>5 pracovních dnů od vyzvání zhotovitelem. Zápis zhotovitele musí obsahovat i odkaz na zápis ve stavebním deníku a přesné určení, kde a kdy vícepráce/méněpráce vznikly a z jakého důvodu. Změnový list musí být podepsán objednatelem a technickým dozorem stavebníka a slouží jako podklad pro případný dodatek ke smlouvě. Změnové listy budou vzestupně číslovány.</w:t>
      </w:r>
    </w:p>
    <w:p w14:paraId="4A590A5D" w14:textId="77777777" w:rsidR="00353DB8" w:rsidRDefault="00951CD6" w:rsidP="004C0FC7">
      <w:pPr>
        <w:pStyle w:val="Nadpis2"/>
        <w:ind w:left="284"/>
      </w:pPr>
      <w:r>
        <w:t xml:space="preserve">Veškeré </w:t>
      </w:r>
      <w:r w:rsidR="008F6762">
        <w:t>odborné</w:t>
      </w:r>
      <w:r>
        <w:t xml:space="preserve"> práce musí vykonávat pracovníci zhotovitele (případně pracovníci </w:t>
      </w:r>
      <w:r w:rsidR="007A5127">
        <w:t xml:space="preserve">jeho </w:t>
      </w:r>
      <w:r w:rsidR="008F6762">
        <w:t>poddodavatelů</w:t>
      </w:r>
      <w:r w:rsidR="00CA7091">
        <w:t>/podzhotovitelů</w:t>
      </w:r>
      <w:r>
        <w:t xml:space="preserve">) mající příslušnou kvalifikaci. </w:t>
      </w:r>
    </w:p>
    <w:p w14:paraId="54EF6B19" w14:textId="77777777" w:rsidR="00354EE8" w:rsidRDefault="00951CD6" w:rsidP="004C0FC7">
      <w:pPr>
        <w:pStyle w:val="Nadpis2"/>
        <w:ind w:left="284"/>
        <w:rPr>
          <w:snapToGrid w:val="0"/>
        </w:rPr>
      </w:pPr>
      <w:r>
        <w:rPr>
          <w:snapToGrid w:val="0"/>
        </w:rPr>
        <w:t>Pokud činností z</w:t>
      </w:r>
      <w:r w:rsidR="00354EE8" w:rsidRPr="004F47BF">
        <w:rPr>
          <w:snapToGrid w:val="0"/>
        </w:rPr>
        <w:t>hotov</w:t>
      </w:r>
      <w:r w:rsidR="009C732D">
        <w:rPr>
          <w:snapToGrid w:val="0"/>
        </w:rPr>
        <w:t>itele dojde ke způsobení škody o</w:t>
      </w:r>
      <w:r w:rsidR="00354EE8" w:rsidRPr="004F47BF">
        <w:rPr>
          <w:snapToGrid w:val="0"/>
        </w:rPr>
        <w:t>bjednateli nebo třetím osobám z titulu opomenutí, nedbalosti nebo nep</w:t>
      </w:r>
      <w:r>
        <w:rPr>
          <w:snapToGrid w:val="0"/>
        </w:rPr>
        <w:t>lněním podmínek vyplývajících z platné legislativy</w:t>
      </w:r>
      <w:r w:rsidR="00354EE8" w:rsidRPr="004F47BF">
        <w:rPr>
          <w:snapToGrid w:val="0"/>
        </w:rPr>
        <w:t xml:space="preserve">, technických nebo jiných norem </w:t>
      </w:r>
      <w:r>
        <w:rPr>
          <w:snapToGrid w:val="0"/>
        </w:rPr>
        <w:t xml:space="preserve">vztahujících se k předmětu díla </w:t>
      </w:r>
      <w:r w:rsidR="00354EE8" w:rsidRPr="004F47BF">
        <w:rPr>
          <w:snapToGrid w:val="0"/>
        </w:rPr>
        <w:t xml:space="preserve">nebo vyplývajících z této </w:t>
      </w:r>
      <w:r w:rsidR="00B560E9">
        <w:rPr>
          <w:snapToGrid w:val="0"/>
        </w:rPr>
        <w:t>s</w:t>
      </w:r>
      <w:r>
        <w:rPr>
          <w:snapToGrid w:val="0"/>
        </w:rPr>
        <w:t xml:space="preserve">mlouvy, </w:t>
      </w:r>
      <w:r w:rsidR="009C732D">
        <w:rPr>
          <w:snapToGrid w:val="0"/>
        </w:rPr>
        <w:t>je z</w:t>
      </w:r>
      <w:r w:rsidR="00354EE8" w:rsidRPr="004F47BF">
        <w:rPr>
          <w:snapToGrid w:val="0"/>
        </w:rPr>
        <w:t>hotovitel povinen bez</w:t>
      </w:r>
      <w:r w:rsidR="004F47BF">
        <w:rPr>
          <w:snapToGrid w:val="0"/>
        </w:rPr>
        <w:t> </w:t>
      </w:r>
      <w:r w:rsidR="00354EE8" w:rsidRPr="004F47BF">
        <w:rPr>
          <w:snapToGrid w:val="0"/>
        </w:rPr>
        <w:t>zbytečného odkladu tuto škodu odstranit a není-li to možné, tak finančně uhradit. Vešk</w:t>
      </w:r>
      <w:r>
        <w:rPr>
          <w:snapToGrid w:val="0"/>
        </w:rPr>
        <w:t>eré náklady s tím spojené nese z</w:t>
      </w:r>
      <w:r w:rsidR="00354EE8" w:rsidRPr="004F47BF">
        <w:rPr>
          <w:snapToGrid w:val="0"/>
        </w:rPr>
        <w:t>hotovitel.</w:t>
      </w:r>
    </w:p>
    <w:p w14:paraId="7FEC8BB3" w14:textId="77777777" w:rsidR="00951CD6" w:rsidRPr="00951CD6" w:rsidRDefault="00951CD6" w:rsidP="004C0FC7">
      <w:pPr>
        <w:pStyle w:val="Nadpis2"/>
        <w:ind w:left="284"/>
      </w:pPr>
      <w:r>
        <w:t>Zhot</w:t>
      </w:r>
      <w:r w:rsidR="00B560E9">
        <w:t>ovitel je po celou dobu plnění</w:t>
      </w:r>
      <w:r>
        <w:t xml:space="preserve"> díla odpovědný za škody na zhotovovaném díle.</w:t>
      </w:r>
    </w:p>
    <w:p w14:paraId="30B84844" w14:textId="77777777" w:rsidR="00354EE8" w:rsidRDefault="00354EE8" w:rsidP="004C0FC7">
      <w:pPr>
        <w:pStyle w:val="Nadpis2"/>
        <w:ind w:left="284"/>
        <w:rPr>
          <w:snapToGrid w:val="0"/>
        </w:rPr>
      </w:pPr>
      <w:r w:rsidRPr="004F47BF">
        <w:rPr>
          <w:snapToGrid w:val="0"/>
        </w:rPr>
        <w:t>Zhotovitel odpovídá i za škodu</w:t>
      </w:r>
      <w:r w:rsidRPr="009C732D">
        <w:t xml:space="preserve"> </w:t>
      </w:r>
      <w:r w:rsidRPr="004F47BF">
        <w:rPr>
          <w:snapToGrid w:val="0"/>
        </w:rPr>
        <w:t>způsobenou činností těch, kteří pro něj dílo provádějí.</w:t>
      </w:r>
    </w:p>
    <w:p w14:paraId="28B92475" w14:textId="6C7FCD84" w:rsidR="007A5127" w:rsidRPr="003A7DD5" w:rsidRDefault="007A5127" w:rsidP="004C0FC7">
      <w:pPr>
        <w:pStyle w:val="Nadpis2"/>
        <w:ind w:left="284"/>
        <w:rPr>
          <w:b/>
          <w:u w:val="single"/>
        </w:rPr>
      </w:pPr>
      <w:r w:rsidRPr="004F0945">
        <w:t xml:space="preserve">Zhotovitel je povinen sjednat a udržovat </w:t>
      </w:r>
      <w:r w:rsidRPr="00E17C6C">
        <w:t xml:space="preserve">po celou dobu provádění díla smlouvu </w:t>
      </w:r>
      <w:r w:rsidRPr="00CA7091">
        <w:rPr>
          <w:b/>
        </w:rPr>
        <w:t xml:space="preserve">o pojištění odpovědnosti za škodu na majetku a zdraví </w:t>
      </w:r>
      <w:r w:rsidRPr="008B55E2">
        <w:rPr>
          <w:b/>
        </w:rPr>
        <w:t>osob</w:t>
      </w:r>
      <w:r w:rsidRPr="00E17C6C">
        <w:t xml:space="preserve"> u společnosti, která je autorizovanou pojišťovnou v České republice</w:t>
      </w:r>
      <w:r w:rsidR="00025E02">
        <w:t xml:space="preserve">. </w:t>
      </w:r>
      <w:r w:rsidRPr="00E17C6C">
        <w:t xml:space="preserve">Pojištění odpovědnosti za škodu způsobenou zhotovitelem třetím osobám musí být sjednáno mezi zhotovitelem jako </w:t>
      </w:r>
      <w:r w:rsidR="00515F2B">
        <w:t>pojistníkem</w:t>
      </w:r>
      <w:r w:rsidRPr="00E17C6C">
        <w:t xml:space="preserve">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v rámci pojistné smlouvy bude sjednán podíl spoluúčasti zhotovitele. Zhotovitel se zavazuje bez </w:t>
      </w:r>
      <w:r w:rsidRPr="005D39A6">
        <w:t xml:space="preserve">zbytečného odkladu informovat objednatele o změně nebo ukončení předmětných pojistných smluv. </w:t>
      </w:r>
      <w:r w:rsidR="008B60D7" w:rsidRPr="005D39A6">
        <w:rPr>
          <w:b/>
        </w:rPr>
        <w:t xml:space="preserve">Pojistná částka </w:t>
      </w:r>
      <w:r w:rsidR="008B60D7" w:rsidRPr="005D39A6">
        <w:t xml:space="preserve">u </w:t>
      </w:r>
      <w:r w:rsidR="008B60D7" w:rsidRPr="005D39A6">
        <w:rPr>
          <w:b/>
        </w:rPr>
        <w:t xml:space="preserve">pojištění odpovědnosti za škodu na majetku a zdraví osob bude </w:t>
      </w:r>
      <w:r w:rsidR="00025E02" w:rsidRPr="005D39A6">
        <w:rPr>
          <w:b/>
        </w:rPr>
        <w:t xml:space="preserve">min. ve výši </w:t>
      </w:r>
      <w:r w:rsidR="00883949">
        <w:rPr>
          <w:b/>
        </w:rPr>
        <w:t>ceny díla uvedené v čl. 4 této smlouvy</w:t>
      </w:r>
      <w:r w:rsidR="008B60D7" w:rsidRPr="005D39A6">
        <w:t xml:space="preserve">. </w:t>
      </w:r>
      <w:r w:rsidR="008B60D7" w:rsidRPr="005D39A6">
        <w:rPr>
          <w:b/>
        </w:rPr>
        <w:t>Zhotovitel je povinen předložit kopii pojistné smlouvy/pojistného certifikátu o pojištění odpovědnosti za škodu na majetku a zdraví osob před podpisem této smlouvy.</w:t>
      </w:r>
      <w:r w:rsidR="008B60D7" w:rsidRPr="00DE187E">
        <w:rPr>
          <w:b/>
        </w:rPr>
        <w:t xml:space="preserve"> </w:t>
      </w:r>
    </w:p>
    <w:p w14:paraId="61B8687B" w14:textId="76F7ED5F" w:rsidR="007A5127" w:rsidRPr="003651B2" w:rsidRDefault="007A5127" w:rsidP="004C0FC7">
      <w:pPr>
        <w:pStyle w:val="Nadpis2"/>
        <w:ind w:left="284"/>
      </w:pPr>
      <w:r w:rsidRPr="003A7DD5">
        <w:t xml:space="preserve">V případě, že zhotovitel prokázal v souladu se zadávací dokumentací splnění části kvalifikace prostřednictvím podzhotovitele, musí tento podzhotovitel i tomu odpovídající část plnění poskytovat. Zhotovitel je oprávněn změnit podzhotovitele, pomocí kterého prokázal část splnění </w:t>
      </w:r>
      <w:r w:rsidRPr="003A7DD5">
        <w:lastRenderedPageBreak/>
        <w:t>kvalifikace, jen ze závažných důvodů a s předchozím písemným souhlasem objednatele, přičemž nový podzhotovitel musí disponovat minimálně stejnou kvalifikací, kterou původní podzhotovitel prokázal za zhotovitele. Objednatel nesmí souhlas se změnou podzhotovitele bez objektivních důvodů odmítnout, pokud mu budou příslušné doklady předloženy písemně. Bude-li jakýkoliv podzhotovitel vykonávat činnost při plnění předmětu smlouvy, je zhotovitel povinen předem objednateli sdělit jejich jméno a příjmení, resp., název nebo obchodní firmu a další základní identifikační údaje, včetně základního určení rozsahu jejich činnosti při plnění díla.</w:t>
      </w:r>
      <w:r w:rsidR="00614746">
        <w:t xml:space="preserve"> Zhotovitel se současně zavazuje, že bude</w:t>
      </w:r>
      <w:r w:rsidR="006C31FD">
        <w:t xml:space="preserve"> odborné vedení stavby vést </w:t>
      </w:r>
      <w:r w:rsidR="006C31FD" w:rsidRPr="00357F5A">
        <w:rPr>
          <w:rFonts w:cstheme="minorHAnsi"/>
          <w:sz w:val="20"/>
        </w:rPr>
        <w:t>odborně,</w:t>
      </w:r>
      <w:r w:rsidR="006C31FD">
        <w:rPr>
          <w:rFonts w:ascii="Arial" w:hAnsi="Arial" w:cs="Arial"/>
          <w:sz w:val="20"/>
        </w:rPr>
        <w:t xml:space="preserve"> </w:t>
      </w:r>
      <w:r w:rsidR="006C31FD" w:rsidRPr="006C31FD">
        <w:rPr>
          <w:rFonts w:cstheme="minorHAnsi"/>
          <w:szCs w:val="22"/>
        </w:rPr>
        <w:t>a to hlavním stavbyvedoucím. Zhotovitel se rovněž zavazuje, že po celou dobu realizace díla bude vykonávat funkci hlavního stavbyvedoucího osoba uvedená v </w:t>
      </w:r>
      <w:r w:rsidR="006C31FD">
        <w:rPr>
          <w:rFonts w:cstheme="minorHAnsi"/>
          <w:szCs w:val="22"/>
        </w:rPr>
        <w:t>hlavičce</w:t>
      </w:r>
      <w:r w:rsidR="006C31FD" w:rsidRPr="006C31FD">
        <w:rPr>
          <w:rFonts w:cstheme="minorHAnsi"/>
          <w:szCs w:val="22"/>
        </w:rPr>
        <w:t xml:space="preserve"> této </w:t>
      </w:r>
      <w:r w:rsidR="006C31FD">
        <w:rPr>
          <w:rFonts w:cstheme="minorHAnsi"/>
          <w:szCs w:val="22"/>
        </w:rPr>
        <w:t>s</w:t>
      </w:r>
      <w:r w:rsidR="006C31FD" w:rsidRPr="006C31FD">
        <w:rPr>
          <w:rFonts w:cstheme="minorHAnsi"/>
          <w:szCs w:val="22"/>
        </w:rPr>
        <w:t xml:space="preserve">mlouvy, jejíž kvalifikaci prokazoval v rámci zadávacího řízení. Změnu v osobě jakéhokoliv </w:t>
      </w:r>
      <w:r w:rsidR="00716FF6">
        <w:rPr>
          <w:rFonts w:cstheme="minorHAnsi"/>
          <w:szCs w:val="22"/>
        </w:rPr>
        <w:t>člena</w:t>
      </w:r>
      <w:r w:rsidR="006C31FD" w:rsidRPr="006C31FD">
        <w:rPr>
          <w:rFonts w:cstheme="minorHAnsi"/>
          <w:szCs w:val="22"/>
        </w:rPr>
        <w:t xml:space="preserve"> realizačního týmu, jímž byla prokazována kvalifikace </w:t>
      </w:r>
      <w:r w:rsidR="006C31FD">
        <w:rPr>
          <w:rFonts w:cstheme="minorHAnsi"/>
          <w:szCs w:val="22"/>
        </w:rPr>
        <w:t>z</w:t>
      </w:r>
      <w:r w:rsidR="006C31FD" w:rsidRPr="006C31FD">
        <w:rPr>
          <w:rFonts w:cstheme="minorHAnsi"/>
          <w:szCs w:val="22"/>
        </w:rPr>
        <w:t xml:space="preserve">hotovitele v průběhu </w:t>
      </w:r>
      <w:r w:rsidR="006C31FD">
        <w:rPr>
          <w:rFonts w:cstheme="minorHAnsi"/>
          <w:szCs w:val="22"/>
        </w:rPr>
        <w:t>zadávacího</w:t>
      </w:r>
      <w:r w:rsidR="006C31FD" w:rsidRPr="006C31FD">
        <w:rPr>
          <w:rFonts w:cstheme="minorHAnsi"/>
          <w:szCs w:val="22"/>
        </w:rPr>
        <w:t xml:space="preserve"> řízení je </w:t>
      </w:r>
      <w:r w:rsidR="006C31FD">
        <w:rPr>
          <w:rFonts w:cstheme="minorHAnsi"/>
          <w:szCs w:val="22"/>
        </w:rPr>
        <w:t>z</w:t>
      </w:r>
      <w:r w:rsidR="006C31FD" w:rsidRPr="006C31FD">
        <w:rPr>
          <w:rFonts w:cstheme="minorHAnsi"/>
          <w:szCs w:val="22"/>
        </w:rPr>
        <w:t xml:space="preserve">hotovitel po podpisu této </w:t>
      </w:r>
      <w:r w:rsidR="006C31FD">
        <w:rPr>
          <w:rFonts w:cstheme="minorHAnsi"/>
          <w:szCs w:val="22"/>
        </w:rPr>
        <w:t>s</w:t>
      </w:r>
      <w:r w:rsidR="006C31FD" w:rsidRPr="006C31FD">
        <w:rPr>
          <w:rFonts w:cstheme="minorHAnsi"/>
          <w:szCs w:val="22"/>
        </w:rPr>
        <w:t xml:space="preserve">mlouvy povinen písemně oznámit </w:t>
      </w:r>
      <w:r w:rsidR="006C31FD">
        <w:rPr>
          <w:rFonts w:cstheme="minorHAnsi"/>
          <w:szCs w:val="22"/>
        </w:rPr>
        <w:t>o</w:t>
      </w:r>
      <w:r w:rsidR="006C31FD" w:rsidRPr="006C31FD">
        <w:rPr>
          <w:rFonts w:cstheme="minorHAnsi"/>
          <w:szCs w:val="22"/>
        </w:rPr>
        <w:t xml:space="preserve">bjednateli, přičemž nový člen realizačního týmu musí splňovat požadavky </w:t>
      </w:r>
      <w:r w:rsidR="006C31FD">
        <w:rPr>
          <w:rFonts w:cstheme="minorHAnsi"/>
          <w:szCs w:val="22"/>
        </w:rPr>
        <w:t>o</w:t>
      </w:r>
      <w:r w:rsidR="006C31FD" w:rsidRPr="006C31FD">
        <w:rPr>
          <w:rFonts w:cstheme="minorHAnsi"/>
          <w:szCs w:val="22"/>
        </w:rPr>
        <w:t xml:space="preserve">bjednatele na daného člena realizačního týmu, jak byly stanoveny v </w:t>
      </w:r>
      <w:r w:rsidR="006C31FD" w:rsidRPr="003651B2">
        <w:rPr>
          <w:rFonts w:cstheme="minorHAnsi"/>
          <w:szCs w:val="22"/>
        </w:rPr>
        <w:t>zadávacích podmínkách na předmětnou veřejnou zakázku.</w:t>
      </w:r>
    </w:p>
    <w:p w14:paraId="7A8D1790" w14:textId="169B40FC" w:rsidR="007A5127" w:rsidRPr="003651B2" w:rsidRDefault="007A5127" w:rsidP="004C0FC7">
      <w:pPr>
        <w:pStyle w:val="Nadpis2"/>
        <w:ind w:left="284"/>
      </w:pPr>
      <w:r w:rsidRPr="003651B2">
        <w:t xml:space="preserve">Zhotovitel je povinen předložit objednateli seznam </w:t>
      </w:r>
      <w:r w:rsidR="008F6762" w:rsidRPr="003651B2">
        <w:t>poddodavatelů</w:t>
      </w:r>
      <w:r w:rsidR="00CA7091" w:rsidRPr="003651B2">
        <w:t>/</w:t>
      </w:r>
      <w:r w:rsidR="004F7EC0" w:rsidRPr="003651B2">
        <w:t xml:space="preserve">podzhotovitelů s uvedením, kterou část díla bude daný </w:t>
      </w:r>
      <w:r w:rsidR="00CA7091" w:rsidRPr="003651B2">
        <w:t>poddodavatel/</w:t>
      </w:r>
      <w:r w:rsidR="00D32988" w:rsidRPr="003651B2">
        <w:t>podzhotovitel plnit.</w:t>
      </w:r>
      <w:r w:rsidR="001073B2" w:rsidRPr="003651B2">
        <w:t xml:space="preserve"> Objednatel má právo kdykoliv v průběhu realizace předmětu díla </w:t>
      </w:r>
      <w:r w:rsidR="001357BF">
        <w:t>si vyžádat předloženého aktuálně platného seznamu poddodavatelů.</w:t>
      </w:r>
      <w:r w:rsidR="001073B2" w:rsidRPr="003651B2">
        <w:t xml:space="preserve"> </w:t>
      </w:r>
    </w:p>
    <w:p w14:paraId="11CDEA33" w14:textId="6748A3B4" w:rsidR="000807F0" w:rsidRPr="00BA46DC" w:rsidRDefault="000807F0" w:rsidP="005B041F">
      <w:pPr>
        <w:pStyle w:val="Nadpis2"/>
        <w:ind w:left="284"/>
      </w:pPr>
      <w:r w:rsidRPr="00BA46DC">
        <w:t xml:space="preserve">Zhotovitel se zavazuje, že minimálně po dobu 10 let </w:t>
      </w:r>
      <w:r w:rsidR="00F6389E">
        <w:t xml:space="preserve">od finančního ukončení projektu </w:t>
      </w:r>
      <w:r w:rsidRPr="00BA46DC">
        <w:t xml:space="preserve">bude poskytovat požadované informace a dokumentaci související s realizací projektu </w:t>
      </w:r>
      <w:r w:rsidRPr="00DF648D">
        <w:rPr>
          <w:b/>
          <w:i/>
          <w:iCs/>
        </w:rPr>
        <w:t>„</w:t>
      </w:r>
      <w:r w:rsidR="00BA16B0">
        <w:rPr>
          <w:b/>
          <w:i/>
          <w:iCs/>
        </w:rPr>
        <w:t xml:space="preserve">Rekonstrukce třídy Soukenické </w:t>
      </w:r>
      <w:r w:rsidR="000D267C" w:rsidRPr="00DF648D">
        <w:rPr>
          <w:b/>
          <w:i/>
          <w:iCs/>
        </w:rPr>
        <w:t>v</w:t>
      </w:r>
      <w:r w:rsidR="00BA16B0">
        <w:rPr>
          <w:b/>
          <w:i/>
          <w:iCs/>
        </w:rPr>
        <w:t xml:space="preserve"> Broumově</w:t>
      </w:r>
      <w:r w:rsidRPr="00DF648D">
        <w:rPr>
          <w:b/>
          <w:i/>
          <w:iCs/>
        </w:rPr>
        <w:t>“</w:t>
      </w:r>
      <w:r w:rsidRPr="001E093E">
        <w:rPr>
          <w:bCs/>
          <w:i/>
          <w:iCs/>
        </w:rPr>
        <w:t xml:space="preserve"> </w:t>
      </w:r>
      <w:r w:rsidRPr="00BA46DC">
        <w:t>zaměstnancům nebo zmocněncům pověřených orgánů (</w:t>
      </w:r>
      <w:r w:rsidR="000D267C">
        <w:t xml:space="preserve">Ministerstvo pro místní rozvoj ČR, </w:t>
      </w:r>
      <w:r w:rsidR="00EB3F2B">
        <w:t xml:space="preserve">Ministerstvo financí ČR, </w:t>
      </w:r>
      <w:r w:rsidRPr="00BA46DC">
        <w:t>Evropské komise, Evropského účetního dvora, Nejvyššího kontrolního úřadu, příslušného orgánu finanční správy a dalších oprávněných orgánů státní správy) a dále že vytvoří výše uvedeným osobám podmínky k provedení kontroly vztahující se k realizaci projektu a poskytne jim při provádění kontroly součinnost. Zhotovitel je povinen zajistit ve stejném rozsahu povinnosti dle tohoto odstavce i u svých dodavatelů u dodávek souvisejících s projektem, a to z důvodu, že jsou hrazeny z veřejných zdrojů nebo z veřejné finanční podpory ve smyslu ustanovení § 2 písm. e) zákona č. 320/2001 Sb., o finanční kontrole, ve znění pozdějších předpisů.</w:t>
      </w:r>
    </w:p>
    <w:p w14:paraId="239E55CF" w14:textId="77777777" w:rsidR="000807F0" w:rsidRDefault="000807F0" w:rsidP="000807F0">
      <w:pPr>
        <w:pStyle w:val="Nadpis2"/>
        <w:ind w:left="284"/>
        <w:rPr>
          <w:rFonts w:ascii="Calibri" w:hAnsi="Calibri" w:cs="Calibri"/>
          <w:szCs w:val="22"/>
        </w:rPr>
      </w:pPr>
      <w:r w:rsidRPr="00BA46DC">
        <w:rPr>
          <w:rFonts w:ascii="Calibri" w:hAnsi="Calibri" w:cs="Calibri"/>
          <w:szCs w:val="22"/>
        </w:rPr>
        <w:t>Zhotovitel se zavazuje, že bude uchovávat veškerou dokumentaci související s realizací projektu po dobu nejméně 10 let od finančního ukončení projektu. Zhotovitel je povinen archivovat originální vyhotovení smlouvy včetně jejích dokladů, originály účetních dokladů a dalších dokladů vztahujících se k realizaci předmětu této smlouvy po dobu 10 let od zániku této smlouvy. Zhotovitel je povinen po dobu stanovenou v tomto odstavci umožnit osobám oprávněným k výkonu kontroly projektů provést kontrolu dokladů souvisejících s plněním této smlouvy.</w:t>
      </w:r>
    </w:p>
    <w:p w14:paraId="0C4EB148" w14:textId="41D6EC82" w:rsidR="001F0BFC" w:rsidRDefault="001F0BFC" w:rsidP="00062A2A">
      <w:pPr>
        <w:pStyle w:val="Nadpis2"/>
        <w:ind w:left="284"/>
      </w:pPr>
      <w:r w:rsidRPr="00417137">
        <w:t>Zhotovitel se zavazuje, že zajistí po celou dobu plnění předmětu dle této smlouvy, aby smluvní podmínky sjednané s jeho případnými poddodavateli</w:t>
      </w:r>
      <w:r w:rsidR="004B2BA8" w:rsidRPr="00417137">
        <w:t>/podzhotoviteli</w:t>
      </w:r>
      <w:r w:rsidRPr="00417137">
        <w:t xml:space="preserve"> byly srovnatelné s podmínkami sjednanými v této smlouvě na plnění předmětu díla, a to zejména v rozsahu výše smluvních pokut a délky záruční doby, přičemž uvedené smluvní podmínky se považují za srovnatelné, bude-li výše smluvních pokut a délka záruční doby shodná s touto smlouvou o dílo.</w:t>
      </w:r>
      <w:r w:rsidR="004C6A59" w:rsidRPr="00417137">
        <w:t xml:space="preserve"> Za tímto účelem a účelem kontroly plnění závazků o férových platebních podmínkách v dodavatelském řetězci, si objednatel vyhrazuje oprávnění požadovat předložení příslušených poddodavatelských smluv uzavřených mezi zhotovitelem a jeho případnými poddodavatelem/podzhotovitelem. Zhotovitel je v takovém případě oprávněn znepřístupnit ustanovení obsahující obchodní tajemství ve smyslu příslušného ustanovení občanského zákoníku a skutečnosti vztahující se k cenotvorbě.</w:t>
      </w:r>
    </w:p>
    <w:p w14:paraId="0CB2C908" w14:textId="3609155D" w:rsidR="00062A2A" w:rsidRDefault="00062A2A" w:rsidP="000D267C">
      <w:pPr>
        <w:pStyle w:val="Nadpis2"/>
        <w:ind w:left="284"/>
      </w:pPr>
      <w:r>
        <w:t>V případě zájmu o exkurzi ze strany škol či veřejnosti je zhotovitel povinen zvážit možná rizika bezpečnosti práce na staveništi a poskytnout objednateli nutnou součinnost.</w:t>
      </w:r>
      <w:r w:rsidR="00632D60">
        <w:t xml:space="preserve"> </w:t>
      </w:r>
    </w:p>
    <w:p w14:paraId="3FF3B366" w14:textId="75C760C3" w:rsidR="000D3F00" w:rsidRPr="007C436D" w:rsidRDefault="000D3F00" w:rsidP="000D3F00">
      <w:pPr>
        <w:pStyle w:val="Nadpis2"/>
        <w:numPr>
          <w:ilvl w:val="0"/>
          <w:numId w:val="0"/>
        </w:numPr>
        <w:ind w:left="284" w:hanging="568"/>
        <w:rPr>
          <w:szCs w:val="20"/>
        </w:rPr>
      </w:pPr>
      <w:proofErr w:type="gramStart"/>
      <w:r>
        <w:lastRenderedPageBreak/>
        <w:t xml:space="preserve">8.33 </w:t>
      </w:r>
      <w:r>
        <w:rPr>
          <w:rFonts w:cstheme="minorHAnsi"/>
          <w:szCs w:val="22"/>
        </w:rPr>
        <w:t xml:space="preserve"> </w:t>
      </w:r>
      <w:r w:rsidRPr="007C436D">
        <w:rPr>
          <w:rFonts w:cstheme="minorHAnsi"/>
          <w:szCs w:val="22"/>
        </w:rPr>
        <w:t>Zhotovitel</w:t>
      </w:r>
      <w:proofErr w:type="gramEnd"/>
      <w:r w:rsidRPr="007C436D">
        <w:rPr>
          <w:rFonts w:cstheme="minorHAnsi"/>
          <w:szCs w:val="22"/>
        </w:rPr>
        <w:t xml:space="preserve">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033616F1" w14:textId="5DF1AB6F" w:rsidR="000D3F00" w:rsidRPr="007C436D" w:rsidRDefault="000D3F00" w:rsidP="000D3F00">
      <w:pPr>
        <w:ind w:left="284" w:hanging="568"/>
        <w:rPr>
          <w:rFonts w:asciiTheme="minorHAnsi" w:hAnsiTheme="minorHAnsi" w:cstheme="minorHAnsi"/>
          <w:sz w:val="22"/>
          <w:szCs w:val="22"/>
        </w:rPr>
      </w:pPr>
      <w:r>
        <w:rPr>
          <w:rFonts w:asciiTheme="minorHAnsi" w:hAnsiTheme="minorHAnsi" w:cstheme="minorHAnsi"/>
          <w:sz w:val="22"/>
          <w:szCs w:val="22"/>
        </w:rPr>
        <w:t xml:space="preserve">8.34 </w:t>
      </w:r>
      <w:r>
        <w:rPr>
          <w:rFonts w:asciiTheme="minorHAnsi" w:hAnsiTheme="minorHAnsi" w:cstheme="minorHAnsi"/>
          <w:sz w:val="22"/>
          <w:szCs w:val="22"/>
        </w:rPr>
        <w:tab/>
      </w:r>
      <w:r w:rsidRPr="007C436D">
        <w:rPr>
          <w:rFonts w:asciiTheme="minorHAnsi" w:hAnsiTheme="minorHAnsi" w:cstheme="minorHAnsi"/>
          <w:sz w:val="22"/>
          <w:szCs w:val="22"/>
        </w:rPr>
        <w:t>Zhotovitel bere na vědomí, že se zejména zakazuje zadat nebo dále plnit jakoukoli veřejnou zakázku nebo koncesní smlouvu spadající do oblasti působnosti směrnic o zadávání veřejných zakázek:</w:t>
      </w:r>
    </w:p>
    <w:p w14:paraId="4D1AC895" w14:textId="77777777" w:rsidR="000D3F00" w:rsidRPr="007C436D" w:rsidRDefault="000D3F00" w:rsidP="000D3F00">
      <w:pPr>
        <w:ind w:left="384"/>
        <w:rPr>
          <w:rFonts w:asciiTheme="minorHAnsi" w:hAnsiTheme="minorHAnsi" w:cstheme="minorHAnsi"/>
          <w:sz w:val="22"/>
          <w:szCs w:val="22"/>
        </w:rPr>
      </w:pPr>
    </w:p>
    <w:p w14:paraId="178DDC58" w14:textId="77777777" w:rsidR="000D3F00" w:rsidRPr="007C436D" w:rsidRDefault="000D3F00" w:rsidP="000D3F00">
      <w:pPr>
        <w:ind w:left="567" w:hanging="425"/>
        <w:rPr>
          <w:rFonts w:asciiTheme="minorHAnsi" w:hAnsiTheme="minorHAnsi" w:cstheme="minorHAnsi"/>
          <w:sz w:val="22"/>
          <w:szCs w:val="22"/>
        </w:rPr>
      </w:pPr>
      <w:r w:rsidRPr="007C436D">
        <w:rPr>
          <w:rFonts w:asciiTheme="minorHAnsi" w:hAnsiTheme="minorHAnsi" w:cstheme="minorHAnsi"/>
          <w:sz w:val="22"/>
          <w:szCs w:val="22"/>
        </w:rPr>
        <w:t>a)</w:t>
      </w:r>
      <w:r w:rsidRPr="007C436D">
        <w:rPr>
          <w:rFonts w:asciiTheme="minorHAnsi" w:hAnsiTheme="minorHAnsi" w:cstheme="minorHAnsi"/>
          <w:sz w:val="22"/>
          <w:szCs w:val="22"/>
        </w:rPr>
        <w:tab/>
        <w:t>jakémukoli ruskému státnímu příslušníkovi, fyzické či právnické osobě nebo subjektu či orgánu se sídlem v Rusku,</w:t>
      </w:r>
    </w:p>
    <w:p w14:paraId="384AC8C7" w14:textId="77777777" w:rsidR="000D3F00" w:rsidRPr="007C436D" w:rsidRDefault="000D3F00" w:rsidP="000D3F00">
      <w:pPr>
        <w:ind w:left="567" w:hanging="425"/>
        <w:rPr>
          <w:rFonts w:asciiTheme="minorHAnsi" w:hAnsiTheme="minorHAnsi" w:cstheme="minorHAnsi"/>
          <w:sz w:val="22"/>
          <w:szCs w:val="22"/>
        </w:rPr>
      </w:pPr>
      <w:r w:rsidRPr="007C436D">
        <w:rPr>
          <w:rFonts w:asciiTheme="minorHAnsi" w:hAnsiTheme="minorHAnsi" w:cstheme="minorHAnsi"/>
          <w:sz w:val="22"/>
          <w:szCs w:val="22"/>
        </w:rPr>
        <w:t>b)</w:t>
      </w:r>
      <w:r w:rsidRPr="007C436D">
        <w:rPr>
          <w:rFonts w:asciiTheme="minorHAnsi" w:hAnsiTheme="minorHAnsi" w:cstheme="minorHAnsi"/>
          <w:sz w:val="22"/>
          <w:szCs w:val="22"/>
        </w:rPr>
        <w:tab/>
        <w:t>právnické osobě, subjektu nebo orgánu, které jsou z více než 50 % přímo či nepřímo vlastněny některým ze subjektů uvedených v písmeni a) tohoto odstavce, nebo</w:t>
      </w:r>
    </w:p>
    <w:p w14:paraId="28054599" w14:textId="77777777" w:rsidR="000D3F00" w:rsidRPr="007C436D" w:rsidRDefault="000D3F00" w:rsidP="000D3F00">
      <w:pPr>
        <w:ind w:left="567" w:hanging="425"/>
        <w:rPr>
          <w:rFonts w:asciiTheme="minorHAnsi" w:hAnsiTheme="minorHAnsi" w:cstheme="minorHAnsi"/>
          <w:sz w:val="22"/>
          <w:szCs w:val="22"/>
        </w:rPr>
      </w:pPr>
      <w:r w:rsidRPr="007C436D">
        <w:rPr>
          <w:rFonts w:asciiTheme="minorHAnsi" w:hAnsiTheme="minorHAnsi" w:cstheme="minorHAnsi"/>
          <w:sz w:val="22"/>
          <w:szCs w:val="22"/>
        </w:rPr>
        <w:t>c)</w:t>
      </w:r>
      <w:r w:rsidRPr="007C436D">
        <w:rPr>
          <w:rFonts w:asciiTheme="minorHAnsi" w:hAnsiTheme="minorHAnsi" w:cstheme="minorHAnsi"/>
          <w:sz w:val="22"/>
          <w:szCs w:val="22"/>
        </w:rPr>
        <w:tab/>
        <w:t>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zadavatel prokazuje kvalifikaci, či o „běžného“ poddodavatele kdekoli v poddodavatelském řetězci.</w:t>
      </w:r>
    </w:p>
    <w:p w14:paraId="6D4BC71C" w14:textId="77777777" w:rsidR="000D3F00" w:rsidRPr="007C436D" w:rsidRDefault="000D3F00" w:rsidP="000D3F00">
      <w:pPr>
        <w:ind w:left="384"/>
        <w:rPr>
          <w:rFonts w:asciiTheme="minorHAnsi" w:hAnsiTheme="minorHAnsi" w:cstheme="minorHAnsi"/>
          <w:sz w:val="22"/>
          <w:szCs w:val="22"/>
        </w:rPr>
      </w:pPr>
    </w:p>
    <w:p w14:paraId="0F2276C9" w14:textId="77777777" w:rsidR="000D3F00" w:rsidRPr="007C436D" w:rsidRDefault="000D3F00" w:rsidP="000D3F00">
      <w:pPr>
        <w:ind w:left="567"/>
        <w:rPr>
          <w:rFonts w:asciiTheme="minorHAnsi" w:hAnsiTheme="minorHAnsi" w:cstheme="minorHAnsi"/>
          <w:sz w:val="22"/>
          <w:szCs w:val="22"/>
        </w:rPr>
      </w:pPr>
      <w:r w:rsidRPr="007C436D">
        <w:rPr>
          <w:rFonts w:asciiTheme="minorHAnsi" w:hAnsiTheme="minorHAnsi" w:cstheme="minorHAnsi"/>
          <w:sz w:val="22"/>
          <w:szCs w:val="22"/>
        </w:rPr>
        <w:t xml:space="preserve">Podrobnější výklad aktuálních sankcí s dopadem do oblasti veřejných zakázek, který vypracovalo Ministerstva pro místní rozvoj ČR, je </w:t>
      </w:r>
      <w:r>
        <w:rPr>
          <w:rFonts w:asciiTheme="minorHAnsi" w:hAnsiTheme="minorHAnsi" w:cstheme="minorHAnsi"/>
          <w:sz w:val="22"/>
          <w:szCs w:val="22"/>
        </w:rPr>
        <w:t xml:space="preserve">na: portal-vz.cz. </w:t>
      </w:r>
    </w:p>
    <w:p w14:paraId="3833A901" w14:textId="77777777" w:rsidR="000D3F00" w:rsidRPr="007C436D" w:rsidRDefault="000D3F00" w:rsidP="000D3F00">
      <w:pPr>
        <w:ind w:left="567"/>
        <w:rPr>
          <w:rFonts w:asciiTheme="minorHAnsi" w:hAnsiTheme="minorHAnsi" w:cstheme="minorHAnsi"/>
          <w:sz w:val="22"/>
          <w:szCs w:val="22"/>
        </w:rPr>
      </w:pPr>
    </w:p>
    <w:p w14:paraId="30E756BE" w14:textId="77777777" w:rsidR="000D3F00" w:rsidRPr="007C436D" w:rsidRDefault="000D3F00" w:rsidP="000D3F00">
      <w:pPr>
        <w:ind w:left="567"/>
        <w:rPr>
          <w:rFonts w:asciiTheme="minorHAnsi" w:hAnsiTheme="minorHAnsi" w:cstheme="minorHAnsi"/>
          <w:sz w:val="22"/>
          <w:szCs w:val="22"/>
        </w:rPr>
      </w:pPr>
      <w:r w:rsidRPr="001A50D8">
        <w:rPr>
          <w:rFonts w:asciiTheme="minorHAnsi" w:hAnsiTheme="minorHAnsi" w:cstheme="minorHAnsi"/>
          <w:sz w:val="22"/>
          <w:szCs w:val="22"/>
        </w:rPr>
        <w:t xml:space="preserve">Pokud objednatel v průběhu plnění dle této smlouvy zjistí, že poddodavatel </w:t>
      </w:r>
      <w:r>
        <w:rPr>
          <w:rFonts w:asciiTheme="minorHAnsi" w:hAnsiTheme="minorHAnsi" w:cstheme="minorHAnsi"/>
          <w:sz w:val="22"/>
          <w:szCs w:val="22"/>
        </w:rPr>
        <w:t xml:space="preserve">zhotovitele </w:t>
      </w:r>
      <w:r w:rsidRPr="001A50D8">
        <w:rPr>
          <w:rFonts w:asciiTheme="minorHAnsi" w:hAnsiTheme="minorHAnsi" w:cstheme="minorHAnsi"/>
          <w:sz w:val="22"/>
          <w:szCs w:val="22"/>
        </w:rPr>
        <w:t xml:space="preserve">je osobou, na kterou se vztahují ekonomické sankce, objednatel na zhotovitele mezinárodní sankce uplatní. Objednatel bude v takovém případě požadovat po zhotoviteli nahrazení poddodavatele (obdobně jako podle § 85 odst. 2 ZZVZ). Pokud zhotovitel nahrazení poddodavatele odmítne, je povinen uhradit </w:t>
      </w:r>
      <w:r>
        <w:rPr>
          <w:rFonts w:asciiTheme="minorHAnsi" w:hAnsiTheme="minorHAnsi" w:cstheme="minorHAnsi"/>
          <w:sz w:val="22"/>
          <w:szCs w:val="22"/>
        </w:rPr>
        <w:t xml:space="preserve">objednateli </w:t>
      </w:r>
      <w:r w:rsidRPr="001A50D8">
        <w:rPr>
          <w:rFonts w:asciiTheme="minorHAnsi" w:hAnsiTheme="minorHAnsi" w:cstheme="minorHAnsi"/>
          <w:sz w:val="22"/>
          <w:szCs w:val="22"/>
        </w:rPr>
        <w:t>smluvní pokutu dle bodu 6.</w:t>
      </w:r>
      <w:r>
        <w:rPr>
          <w:rFonts w:asciiTheme="minorHAnsi" w:hAnsiTheme="minorHAnsi" w:cstheme="minorHAnsi"/>
          <w:sz w:val="22"/>
          <w:szCs w:val="22"/>
        </w:rPr>
        <w:t>8</w:t>
      </w:r>
      <w:r w:rsidRPr="001A50D8">
        <w:rPr>
          <w:rFonts w:asciiTheme="minorHAnsi" w:hAnsiTheme="minorHAnsi" w:cstheme="minorHAnsi"/>
          <w:sz w:val="22"/>
          <w:szCs w:val="22"/>
        </w:rPr>
        <w:t xml:space="preserve"> této smlouvy a nahradit objednateli veškeré škody, které objednateli v souvislosti s tímto porušením zhotovitele vznikly.</w:t>
      </w:r>
    </w:p>
    <w:p w14:paraId="35F78686" w14:textId="77777777" w:rsidR="000D3F00" w:rsidRPr="007C436D" w:rsidRDefault="000D3F00" w:rsidP="000D3F00">
      <w:pPr>
        <w:ind w:left="567"/>
        <w:rPr>
          <w:rFonts w:asciiTheme="minorHAnsi" w:hAnsiTheme="minorHAnsi" w:cstheme="minorHAnsi"/>
          <w:sz w:val="22"/>
          <w:szCs w:val="22"/>
        </w:rPr>
      </w:pPr>
    </w:p>
    <w:p w14:paraId="73F091CD" w14:textId="1BF2609C" w:rsidR="000D3F00" w:rsidRDefault="000D3F00" w:rsidP="000D3F00">
      <w:pPr>
        <w:ind w:left="284" w:hanging="568"/>
        <w:rPr>
          <w:rFonts w:asciiTheme="minorHAnsi" w:hAnsiTheme="minorHAnsi" w:cstheme="minorHAnsi"/>
          <w:bCs/>
          <w:sz w:val="22"/>
          <w:szCs w:val="22"/>
        </w:rPr>
      </w:pPr>
      <w:r>
        <w:rPr>
          <w:rFonts w:asciiTheme="minorHAnsi" w:hAnsiTheme="minorHAnsi" w:cstheme="minorHAnsi"/>
          <w:sz w:val="22"/>
          <w:szCs w:val="22"/>
        </w:rPr>
        <w:t xml:space="preserve">8.35  </w:t>
      </w:r>
      <w:r>
        <w:rPr>
          <w:rFonts w:asciiTheme="minorHAnsi" w:hAnsiTheme="minorHAnsi" w:cstheme="minorHAnsi"/>
          <w:sz w:val="22"/>
          <w:szCs w:val="22"/>
        </w:rPr>
        <w:tab/>
      </w:r>
      <w:r w:rsidRPr="006E54FE">
        <w:rPr>
          <w:rFonts w:asciiTheme="minorHAnsi" w:hAnsiTheme="minorHAnsi" w:cstheme="minorHAnsi"/>
          <w:sz w:val="22"/>
          <w:szCs w:val="22"/>
        </w:rPr>
        <w:t xml:space="preserve">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zadavatel prokazuje kvalifikaci, či o „běžného“ poddodavatele kdekoli v poddodavatelském řetězci. </w:t>
      </w:r>
      <w:r w:rsidRPr="00D64CE2">
        <w:rPr>
          <w:rFonts w:asciiTheme="minorHAnsi" w:hAnsiTheme="minorHAnsi" w:cstheme="minorHAnsi"/>
          <w:sz w:val="22"/>
          <w:szCs w:val="22"/>
        </w:rPr>
        <w:t>Pokud zhotovitel nahrazení poddodavatele odmítne, je povinen uhradit objednateli smluvní pokutu dle odst. 6.8.</w:t>
      </w:r>
      <w:r w:rsidRPr="00D64CE2">
        <w:rPr>
          <w:b/>
          <w:sz w:val="22"/>
          <w:szCs w:val="22"/>
        </w:rPr>
        <w:t xml:space="preserve"> </w:t>
      </w:r>
      <w:r w:rsidRPr="00D64CE2">
        <w:rPr>
          <w:rFonts w:asciiTheme="minorHAnsi" w:hAnsiTheme="minorHAnsi" w:cstheme="minorHAnsi"/>
          <w:bCs/>
          <w:sz w:val="22"/>
          <w:szCs w:val="22"/>
        </w:rPr>
        <w:t>Stejným způsobem zaváže zhotovitel i své poddodavatele a další smluvní partnery, aby došlo ke smluvnímu uplatnění těchto závazků v celém dodavatelském řetězci.</w:t>
      </w:r>
    </w:p>
    <w:p w14:paraId="36FF30B2" w14:textId="2066D5B7" w:rsidR="00B82B28" w:rsidRPr="001B0F19" w:rsidRDefault="00B82B28" w:rsidP="00B82B28">
      <w:pPr>
        <w:pStyle w:val="Bod2rove"/>
        <w:ind w:left="284" w:hanging="568"/>
        <w:rPr>
          <w:color w:val="000000" w:themeColor="text1"/>
        </w:rPr>
      </w:pPr>
      <w:r>
        <w:rPr>
          <w:rFonts w:cstheme="minorHAnsi"/>
          <w:bCs/>
        </w:rPr>
        <w:t>8.36</w:t>
      </w:r>
      <w:r>
        <w:rPr>
          <w:rFonts w:cstheme="minorHAnsi"/>
          <w:bCs/>
        </w:rPr>
        <w:tab/>
        <w:t xml:space="preserve">Zhotovitel se zavazuje, že </w:t>
      </w:r>
      <w:r>
        <w:rPr>
          <w:color w:val="000000" w:themeColor="text1"/>
        </w:rPr>
        <w:t>v</w:t>
      </w:r>
      <w:r w:rsidRPr="001B0F19">
        <w:rPr>
          <w:color w:val="000000" w:themeColor="text1"/>
        </w:rPr>
        <w:t>eškeré demontované předměty</w:t>
      </w:r>
      <w:r>
        <w:rPr>
          <w:color w:val="000000" w:themeColor="text1"/>
        </w:rPr>
        <w:t xml:space="preserve"> či v rámci zemních prací vytěžené cenné materiály (kamenná dlažba, pískovcové prvky apod.)</w:t>
      </w:r>
      <w:r w:rsidRPr="001B0F19">
        <w:rPr>
          <w:color w:val="000000" w:themeColor="text1"/>
        </w:rPr>
        <w:t xml:space="preserve"> zůstávají majetkem objednatele</w:t>
      </w:r>
      <w:r>
        <w:rPr>
          <w:color w:val="000000" w:themeColor="text1"/>
        </w:rPr>
        <w:t>.</w:t>
      </w:r>
      <w:r w:rsidRPr="001B0F19">
        <w:rPr>
          <w:color w:val="000000" w:themeColor="text1"/>
        </w:rPr>
        <w:t xml:space="preserve"> </w:t>
      </w:r>
      <w:r>
        <w:rPr>
          <w:color w:val="000000" w:themeColor="text1"/>
        </w:rPr>
        <w:t>D</w:t>
      </w:r>
      <w:r w:rsidRPr="001B0F19">
        <w:rPr>
          <w:color w:val="000000" w:themeColor="text1"/>
        </w:rPr>
        <w:t>emontáž, skladování a přemisťování musí probíhat dle pokynů TDS, resp. objednatele. Zhotovitel je povinen informovat TDS o existenci demontovaných předmětů</w:t>
      </w:r>
      <w:r>
        <w:rPr>
          <w:color w:val="000000" w:themeColor="text1"/>
        </w:rPr>
        <w:t xml:space="preserve"> či vytěžených materiálů</w:t>
      </w:r>
      <w:r w:rsidRPr="001B0F19">
        <w:rPr>
          <w:color w:val="000000" w:themeColor="text1"/>
        </w:rPr>
        <w:t xml:space="preserve">, u kterých lze důvodně předpokládat možnost jejich využití pro objednatele a umožnit mu jejich převzetí před jejich zakrytím či přemístěním. </w:t>
      </w:r>
    </w:p>
    <w:p w14:paraId="41F3CAC8" w14:textId="77777777" w:rsidR="007044AD" w:rsidRPr="00C92BA4" w:rsidRDefault="007044AD" w:rsidP="0008633C">
      <w:pPr>
        <w:pStyle w:val="Nadpis1"/>
      </w:pPr>
      <w:r w:rsidRPr="00C92BA4">
        <w:t>Předání a převzetí díla</w:t>
      </w:r>
    </w:p>
    <w:p w14:paraId="40B73A44" w14:textId="3CC04AE9" w:rsidR="00FD409B" w:rsidRPr="00103702" w:rsidRDefault="00FD409B" w:rsidP="004C0FC7">
      <w:pPr>
        <w:pStyle w:val="Nadpis2"/>
        <w:ind w:left="284" w:hanging="568"/>
        <w:rPr>
          <w:snapToGrid w:val="0"/>
        </w:rPr>
      </w:pPr>
      <w:r w:rsidRPr="00103702">
        <w:rPr>
          <w:snapToGrid w:val="0"/>
        </w:rPr>
        <w:t>Dílo je považováno za dokončené, je-li stavebně dokončeno řádně tak, že nevykazuje žádné faktické vady bránící jeho užívání. Zhotovitel vyzve písemně objednatele k převzetí provedeného díla,</w:t>
      </w:r>
      <w:r w:rsidR="000E3B98">
        <w:rPr>
          <w:snapToGrid w:val="0"/>
        </w:rPr>
        <w:t xml:space="preserve"> a to </w:t>
      </w:r>
      <w:r w:rsidR="000E3B98" w:rsidRPr="000E3B98">
        <w:rPr>
          <w:snapToGrid w:val="0"/>
        </w:rPr>
        <w:t>e-mailem či datovou schránkou,</w:t>
      </w:r>
      <w:r w:rsidRPr="000E3B98">
        <w:rPr>
          <w:snapToGrid w:val="0"/>
        </w:rPr>
        <w:t xml:space="preserve"> a to min. 8 kalendářních dnů před termínem dokončení díla dle čl. </w:t>
      </w:r>
      <w:r w:rsidRPr="000E3B98">
        <w:rPr>
          <w:snapToGrid w:val="0"/>
        </w:rPr>
        <w:lastRenderedPageBreak/>
        <w:t>3, odst</w:t>
      </w:r>
      <w:r w:rsidR="00103702" w:rsidRPr="000E3B98">
        <w:rPr>
          <w:snapToGrid w:val="0"/>
        </w:rPr>
        <w:t>. 3.3.</w:t>
      </w:r>
      <w:r w:rsidR="005E76A2">
        <w:rPr>
          <w:snapToGrid w:val="0"/>
        </w:rPr>
        <w:t>3</w:t>
      </w:r>
      <w:r w:rsidRPr="000E3B98">
        <w:rPr>
          <w:snapToGrid w:val="0"/>
        </w:rPr>
        <w:t xml:space="preserve"> této smlouvy. Dílo nebo jeho části budou v okamžiku předání objednateli prosté jakýchkoliv nároků třetích</w:t>
      </w:r>
      <w:r w:rsidRPr="00103702">
        <w:rPr>
          <w:snapToGrid w:val="0"/>
        </w:rPr>
        <w:t xml:space="preserve"> stran, včetně nároků poddodavatelů zhotovitele. </w:t>
      </w:r>
    </w:p>
    <w:p w14:paraId="504313DA" w14:textId="77777777" w:rsidR="00FD409B" w:rsidRPr="00935E07" w:rsidRDefault="00FD409B" w:rsidP="006F374C">
      <w:pPr>
        <w:numPr>
          <w:ilvl w:val="1"/>
          <w:numId w:val="4"/>
        </w:numPr>
        <w:spacing w:before="120" w:after="120"/>
        <w:ind w:left="284" w:hanging="568"/>
        <w:outlineLvl w:val="1"/>
        <w:rPr>
          <w:rFonts w:asciiTheme="minorHAnsi" w:hAnsiTheme="minorHAnsi" w:cstheme="minorHAnsi"/>
          <w:snapToGrid w:val="0"/>
          <w:sz w:val="22"/>
          <w:szCs w:val="22"/>
        </w:rPr>
      </w:pPr>
      <w:r w:rsidRPr="00935E07">
        <w:rPr>
          <w:rFonts w:asciiTheme="minorHAnsi" w:hAnsiTheme="minorHAnsi" w:cstheme="minorHAnsi"/>
          <w:snapToGrid w:val="0"/>
          <w:sz w:val="22"/>
          <w:szCs w:val="22"/>
        </w:rPr>
        <w:t>Objednatel je povinen zahájit přejímání provedeného díla do 3 kalendářních dnů po obdržení výzvy zhotovitele. Objednatel se zavazuje přejímání ve zmíněné lhůtě zahájit, řádně v něm pokračovat a bez zbytečného odkladu je dokončit, a to nejpozději do 5 kalendářních dnů od zahájení.</w:t>
      </w:r>
    </w:p>
    <w:p w14:paraId="385D612C" w14:textId="77777777" w:rsidR="00FD409B" w:rsidRDefault="00FD409B" w:rsidP="004C0FC7">
      <w:pPr>
        <w:pStyle w:val="Nadpis2"/>
        <w:ind w:left="284" w:hanging="568"/>
        <w:rPr>
          <w:snapToGrid w:val="0"/>
        </w:rPr>
      </w:pPr>
      <w:r w:rsidRPr="00935E07">
        <w:rPr>
          <w:snapToGrid w:val="0"/>
        </w:rPr>
        <w:t xml:space="preserve">Skutečnost, že je dílo dokončeno co do rozsahu, kvality, kompletnosti a funkčnosti, prokazuje zásadně zhotovitel, a za tímto účelem předkládá objednateli veškeré nezbytné doklady a dokumenty. </w:t>
      </w:r>
    </w:p>
    <w:p w14:paraId="716599B1" w14:textId="77777777" w:rsidR="00FD409B" w:rsidRPr="00371347" w:rsidRDefault="00FD409B" w:rsidP="004C0FC7">
      <w:pPr>
        <w:pStyle w:val="Nadpis2"/>
        <w:ind w:left="284" w:hanging="568"/>
        <w:rPr>
          <w:snapToGrid w:val="0"/>
        </w:rPr>
      </w:pPr>
      <w:r w:rsidRPr="00D8143A">
        <w:rPr>
          <w:snapToGrid w:val="0"/>
        </w:rPr>
        <w:t xml:space="preserve">Zhotovitel je oprávněn objednatele vyzvat k převzetí díla doručením písemné výzvy objednateli v termínu </w:t>
      </w:r>
      <w:r w:rsidRPr="00371347">
        <w:rPr>
          <w:snapToGrid w:val="0"/>
        </w:rPr>
        <w:t>dle odst. 9.1 této smlouvy, a současně za podmínek</w:t>
      </w:r>
      <w:r w:rsidR="002C652F" w:rsidRPr="00371347">
        <w:rPr>
          <w:snapToGrid w:val="0"/>
        </w:rPr>
        <w:t xml:space="preserve"> a předání</w:t>
      </w:r>
      <w:r w:rsidRPr="00371347">
        <w:rPr>
          <w:snapToGrid w:val="0"/>
        </w:rPr>
        <w:t>:</w:t>
      </w:r>
    </w:p>
    <w:p w14:paraId="61C60ACB" w14:textId="44213670" w:rsidR="00E5302C" w:rsidRPr="00371347" w:rsidRDefault="00B560E9" w:rsidP="00DF789A">
      <w:pPr>
        <w:pStyle w:val="Nadpis3"/>
        <w:numPr>
          <w:ilvl w:val="0"/>
          <w:numId w:val="5"/>
        </w:numPr>
        <w:spacing w:before="0" w:after="0"/>
      </w:pPr>
      <w:r w:rsidRPr="00371347">
        <w:t>d</w:t>
      </w:r>
      <w:r w:rsidR="00E5302C" w:rsidRPr="00371347">
        <w:t>okumentace ve smyslu čl. 2</w:t>
      </w:r>
      <w:r w:rsidR="00D45E1B">
        <w:t xml:space="preserve"> odst. 2.8</w:t>
      </w:r>
      <w:r w:rsidR="00371347" w:rsidRPr="00371347">
        <w:t xml:space="preserve"> </w:t>
      </w:r>
      <w:r w:rsidRPr="00371347">
        <w:t>této s</w:t>
      </w:r>
      <w:r w:rsidR="00E5302C" w:rsidRPr="00371347">
        <w:t>mlouvy,</w:t>
      </w:r>
    </w:p>
    <w:p w14:paraId="5797248A" w14:textId="36DE20C2" w:rsidR="00C0719C" w:rsidRDefault="00C0719C" w:rsidP="00DF789A">
      <w:pPr>
        <w:pStyle w:val="Nadpis3"/>
        <w:numPr>
          <w:ilvl w:val="0"/>
          <w:numId w:val="5"/>
        </w:numPr>
        <w:spacing w:before="0" w:after="0"/>
      </w:pPr>
      <w:r>
        <w:t>kopie záručních listů dodaných výrobků, materiálů a zařízení v českém jazyce, návody a manuály k provozu a údržbě, včetně protokolů o zaškolení obsluhy jednotlivých technologických dodávek stavby</w:t>
      </w:r>
      <w:r w:rsidR="007C0EC0">
        <w:t>, pokud jsou tako dokumenty pro dílo relevantní</w:t>
      </w:r>
      <w:r>
        <w:t>,</w:t>
      </w:r>
    </w:p>
    <w:p w14:paraId="5C61AFE7" w14:textId="77777777" w:rsidR="00DA6C1D" w:rsidRPr="00D8143A" w:rsidRDefault="00DA6C1D" w:rsidP="00DF789A">
      <w:pPr>
        <w:pStyle w:val="Nadpis3"/>
        <w:numPr>
          <w:ilvl w:val="0"/>
          <w:numId w:val="5"/>
        </w:numPr>
        <w:spacing w:before="0" w:after="0"/>
      </w:pPr>
      <w:r w:rsidRPr="00D8143A">
        <w:t>protokoly o úspěšně provedených zkouškách, revizní zprávy,</w:t>
      </w:r>
    </w:p>
    <w:p w14:paraId="2AA60EBB" w14:textId="77777777" w:rsidR="00DA6C1D" w:rsidRPr="00D8143A" w:rsidRDefault="00C0719C" w:rsidP="00DF789A">
      <w:pPr>
        <w:pStyle w:val="Nadpis3"/>
        <w:numPr>
          <w:ilvl w:val="0"/>
          <w:numId w:val="5"/>
        </w:numPr>
        <w:spacing w:before="0" w:after="0"/>
      </w:pPr>
      <w:r>
        <w:t xml:space="preserve">originál </w:t>
      </w:r>
      <w:r w:rsidR="00DA6C1D" w:rsidRPr="00D8143A">
        <w:t>stavební</w:t>
      </w:r>
      <w:r>
        <w:t>ho</w:t>
      </w:r>
      <w:r w:rsidR="00DA6C1D" w:rsidRPr="00D8143A">
        <w:t xml:space="preserve"> deník</w:t>
      </w:r>
      <w:r>
        <w:t>u</w:t>
      </w:r>
      <w:r w:rsidR="00DA6C1D" w:rsidRPr="00D8143A">
        <w:t>,</w:t>
      </w:r>
    </w:p>
    <w:p w14:paraId="3F8FDF4B" w14:textId="77777777" w:rsidR="00DA6C1D" w:rsidRDefault="00DA6C1D" w:rsidP="00DF789A">
      <w:pPr>
        <w:pStyle w:val="Nadpis3"/>
        <w:numPr>
          <w:ilvl w:val="0"/>
          <w:numId w:val="5"/>
        </w:numPr>
        <w:spacing w:before="0" w:after="0"/>
      </w:pPr>
      <w:r>
        <w:t>atesty na použitý materiál, prohlášení o shodě</w:t>
      </w:r>
      <w:r w:rsidR="00C0719C">
        <w:t xml:space="preserve"> použitých materiálů</w:t>
      </w:r>
      <w:r>
        <w:t>, certifikáty,</w:t>
      </w:r>
    </w:p>
    <w:p w14:paraId="0D762567" w14:textId="77777777" w:rsidR="00DA6C1D" w:rsidRDefault="00DA6C1D" w:rsidP="00DF789A">
      <w:pPr>
        <w:pStyle w:val="Nadpis3"/>
        <w:numPr>
          <w:ilvl w:val="0"/>
          <w:numId w:val="5"/>
        </w:numPr>
        <w:spacing w:before="0" w:after="0"/>
      </w:pPr>
      <w:r>
        <w:t>doklad o likvidaci odpadu</w:t>
      </w:r>
      <w:r w:rsidR="00B51668">
        <w:t>,</w:t>
      </w:r>
    </w:p>
    <w:p w14:paraId="08C3BBA4" w14:textId="77777777" w:rsidR="00D00F1C" w:rsidRDefault="00D00F1C" w:rsidP="00DF789A">
      <w:pPr>
        <w:pStyle w:val="Nadpis3"/>
        <w:numPr>
          <w:ilvl w:val="0"/>
          <w:numId w:val="5"/>
        </w:numPr>
        <w:spacing w:before="0" w:after="0"/>
      </w:pPr>
      <w:r>
        <w:t>další doklady, přímo související s realizací stavby a potřebné k jejímu předání</w:t>
      </w:r>
      <w:r w:rsidR="008D24AD">
        <w:t xml:space="preserve"> objednateli.</w:t>
      </w:r>
    </w:p>
    <w:p w14:paraId="58023CA5" w14:textId="1322B8A2" w:rsidR="007044AD" w:rsidRPr="003E3A7E" w:rsidRDefault="007044AD" w:rsidP="004C0FC7">
      <w:pPr>
        <w:pStyle w:val="Nadpis2"/>
        <w:ind w:left="284"/>
        <w:rPr>
          <w:snapToGrid w:val="0"/>
          <w:szCs w:val="22"/>
        </w:rPr>
      </w:pPr>
      <w:r w:rsidRPr="009C732D">
        <w:t>O</w:t>
      </w:r>
      <w:r w:rsidRPr="003E3A7E">
        <w:rPr>
          <w:snapToGrid w:val="0"/>
          <w:szCs w:val="22"/>
        </w:rPr>
        <w:t>bje</w:t>
      </w:r>
      <w:r w:rsidRPr="009C732D">
        <w:t>d</w:t>
      </w:r>
      <w:r w:rsidRPr="003E3A7E">
        <w:rPr>
          <w:snapToGrid w:val="0"/>
          <w:szCs w:val="22"/>
        </w:rPr>
        <w:t>natel je</w:t>
      </w:r>
      <w:r w:rsidRPr="009C732D">
        <w:t xml:space="preserve"> </w:t>
      </w:r>
      <w:r w:rsidRPr="003E3A7E">
        <w:rPr>
          <w:snapToGrid w:val="0"/>
          <w:szCs w:val="22"/>
        </w:rPr>
        <w:t xml:space="preserve">oprávněn </w:t>
      </w:r>
      <w:r w:rsidRPr="009C732D">
        <w:t>přizvat k předání a převzetí díla i jiné osoby, jeji</w:t>
      </w:r>
      <w:r w:rsidR="008F6CED" w:rsidRPr="009C732D">
        <w:t>chž účast pokládá za nezbytnou</w:t>
      </w:r>
      <w:r w:rsidRPr="009C732D">
        <w:t>.</w:t>
      </w:r>
      <w:r w:rsidR="00AD4E41" w:rsidRPr="00AD4E41">
        <w:rPr>
          <w:rFonts w:ascii="Arial" w:hAnsi="Arial" w:cs="Arial"/>
          <w:sz w:val="20"/>
        </w:rPr>
        <w:t xml:space="preserve"> </w:t>
      </w:r>
      <w:r w:rsidR="00AD4E41" w:rsidRPr="004154C8">
        <w:rPr>
          <w:rFonts w:cstheme="minorHAnsi"/>
          <w:szCs w:val="22"/>
        </w:rPr>
        <w:t>Zhotovitel se současně zavazuje předat</w:t>
      </w:r>
      <w:r w:rsidR="00AD4E41">
        <w:rPr>
          <w:rFonts w:ascii="Arial" w:hAnsi="Arial" w:cs="Arial"/>
          <w:sz w:val="20"/>
        </w:rPr>
        <w:t xml:space="preserve"> </w:t>
      </w:r>
      <w:r w:rsidR="00AD4E41" w:rsidRPr="00AD4E41">
        <w:rPr>
          <w:rFonts w:cstheme="minorHAnsi"/>
          <w:szCs w:val="22"/>
        </w:rPr>
        <w:t xml:space="preserve">protokol o zaškolení personálu </w:t>
      </w:r>
      <w:r w:rsidR="00AD4E41">
        <w:rPr>
          <w:rFonts w:cstheme="minorHAnsi"/>
          <w:szCs w:val="22"/>
        </w:rPr>
        <w:t>o</w:t>
      </w:r>
      <w:r w:rsidR="00AD4E41" w:rsidRPr="00AD4E41">
        <w:rPr>
          <w:rFonts w:cstheme="minorHAnsi"/>
          <w:szCs w:val="22"/>
        </w:rPr>
        <w:t xml:space="preserve">bjednatele potvrzený </w:t>
      </w:r>
      <w:r w:rsidR="00AD4E41">
        <w:rPr>
          <w:rFonts w:cstheme="minorHAnsi"/>
          <w:szCs w:val="22"/>
        </w:rPr>
        <w:t>o</w:t>
      </w:r>
      <w:r w:rsidR="00AD4E41" w:rsidRPr="00AD4E41">
        <w:rPr>
          <w:rFonts w:cstheme="minorHAnsi"/>
          <w:szCs w:val="22"/>
        </w:rPr>
        <w:t xml:space="preserve">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w:t>
      </w:r>
      <w:r w:rsidR="00AD4E41">
        <w:rPr>
          <w:rFonts w:cstheme="minorHAnsi"/>
          <w:szCs w:val="22"/>
        </w:rPr>
        <w:t>o</w:t>
      </w:r>
      <w:r w:rsidR="00AD4E41" w:rsidRPr="00AD4E41">
        <w:rPr>
          <w:rFonts w:cstheme="minorHAnsi"/>
          <w:szCs w:val="22"/>
        </w:rPr>
        <w:t>bjednatele ve věci optimalizace provozování díla. Termíny jednotlivých proškolení budou v dostatečném předstihu dohodnuty s </w:t>
      </w:r>
      <w:r w:rsidR="00AD4E41">
        <w:rPr>
          <w:rFonts w:cstheme="minorHAnsi"/>
          <w:szCs w:val="22"/>
        </w:rPr>
        <w:t>o</w:t>
      </w:r>
      <w:r w:rsidR="00AD4E41" w:rsidRPr="00AD4E41">
        <w:rPr>
          <w:rFonts w:cstheme="minorHAnsi"/>
          <w:szCs w:val="22"/>
        </w:rPr>
        <w:t xml:space="preserve">bjednatelem. Všechny návody a manuály je povinen </w:t>
      </w:r>
      <w:r w:rsidR="00DC2AC3">
        <w:rPr>
          <w:rFonts w:cstheme="minorHAnsi"/>
          <w:szCs w:val="22"/>
        </w:rPr>
        <w:t>z</w:t>
      </w:r>
      <w:r w:rsidR="00AD4E41" w:rsidRPr="00AD4E41">
        <w:rPr>
          <w:rFonts w:cstheme="minorHAnsi"/>
          <w:szCs w:val="22"/>
        </w:rPr>
        <w:t>hotovitel předložit výhradně v českém jazyce</w:t>
      </w:r>
      <w:r w:rsidR="00AD4E41">
        <w:rPr>
          <w:rFonts w:cstheme="minorHAnsi"/>
          <w:szCs w:val="22"/>
        </w:rPr>
        <w:t>,</w:t>
      </w:r>
      <w:r w:rsidR="00AD4E41" w:rsidRPr="00AD4E41">
        <w:rPr>
          <w:rFonts w:cstheme="minorHAnsi"/>
          <w:szCs w:val="22"/>
        </w:rPr>
        <w:t xml:space="preserve"> a </w:t>
      </w:r>
      <w:r w:rsidR="00AD4E41">
        <w:rPr>
          <w:rFonts w:cstheme="minorHAnsi"/>
          <w:szCs w:val="22"/>
        </w:rPr>
        <w:t xml:space="preserve">to </w:t>
      </w:r>
      <w:r w:rsidR="00AD4E41" w:rsidRPr="00AD4E41">
        <w:rPr>
          <w:rFonts w:cstheme="minorHAnsi"/>
          <w:szCs w:val="22"/>
        </w:rPr>
        <w:t xml:space="preserve">již ve fázi proškolování. Zaškolení proběhne na náklady </w:t>
      </w:r>
      <w:r w:rsidR="00DC2AC3">
        <w:rPr>
          <w:rFonts w:cstheme="minorHAnsi"/>
          <w:szCs w:val="22"/>
        </w:rPr>
        <w:t>z</w:t>
      </w:r>
      <w:r w:rsidR="00AD4E41" w:rsidRPr="00AD4E41">
        <w:rPr>
          <w:rFonts w:cstheme="minorHAnsi"/>
          <w:szCs w:val="22"/>
        </w:rPr>
        <w:t>hotovitele.</w:t>
      </w:r>
    </w:p>
    <w:p w14:paraId="68DD7D60" w14:textId="77777777" w:rsidR="00DA6C1D" w:rsidRPr="00DA6C1D" w:rsidRDefault="00DA6C1D" w:rsidP="00DA6C1D">
      <w:pPr>
        <w:pStyle w:val="Nadpis2"/>
        <w:ind w:left="284"/>
        <w:rPr>
          <w:snapToGrid w:val="0"/>
        </w:rPr>
      </w:pPr>
      <w:r w:rsidRPr="00DA6C1D">
        <w:rPr>
          <w:snapToGrid w:val="0"/>
        </w:rPr>
        <w:t>Převzetí díla bude provedeno formou zápisu, který podepíší zmocnění pracovníci obou smluvních stran. Zápis o předání a převzetí díla bude obsahovat minimálně následující informace:</w:t>
      </w:r>
    </w:p>
    <w:p w14:paraId="141FBA3F" w14:textId="77777777" w:rsidR="00DA6C1D" w:rsidRP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název díla, identifikační údaje zhotovitele a objednatele,</w:t>
      </w:r>
    </w:p>
    <w:p w14:paraId="2038CBB8" w14:textId="77777777" w:rsidR="00DA6C1D" w:rsidRP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odkaz na smlouvu včetně jejích případných změn a dodatků,</w:t>
      </w:r>
    </w:p>
    <w:p w14:paraId="3DEC1A99" w14:textId="77777777" w:rsid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termín zahájení a dokončení prací na díle,</w:t>
      </w:r>
    </w:p>
    <w:p w14:paraId="25C547BC" w14:textId="77777777" w:rsidR="002C652F" w:rsidRPr="00DA6C1D" w:rsidRDefault="002C652F" w:rsidP="007001AC">
      <w:pPr>
        <w:numPr>
          <w:ilvl w:val="0"/>
          <w:numId w:val="10"/>
        </w:numPr>
        <w:outlineLvl w:val="2"/>
        <w:rPr>
          <w:rFonts w:asciiTheme="minorHAnsi" w:hAnsiTheme="minorHAnsi"/>
          <w:sz w:val="22"/>
        </w:rPr>
      </w:pPr>
      <w:r>
        <w:rPr>
          <w:rFonts w:asciiTheme="minorHAnsi" w:hAnsiTheme="minorHAnsi"/>
          <w:sz w:val="22"/>
        </w:rPr>
        <w:t>termín vyklizení staveniště,</w:t>
      </w:r>
    </w:p>
    <w:p w14:paraId="1C5DBD35" w14:textId="77777777" w:rsidR="00DA6C1D" w:rsidRP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celkovou cenu díla,</w:t>
      </w:r>
    </w:p>
    <w:p w14:paraId="53305FC9" w14:textId="77777777" w:rsidR="00DA6C1D" w:rsidRP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seznam předávané dokumentace (případně seznam dokladů, které budou ještě dodány pro potřeb</w:t>
      </w:r>
      <w:r w:rsidR="006B0805">
        <w:rPr>
          <w:rFonts w:asciiTheme="minorHAnsi" w:hAnsiTheme="minorHAnsi"/>
          <w:sz w:val="22"/>
        </w:rPr>
        <w:t>y</w:t>
      </w:r>
      <w:r w:rsidRPr="00DA6C1D">
        <w:rPr>
          <w:rFonts w:asciiTheme="minorHAnsi" w:hAnsiTheme="minorHAnsi"/>
          <w:sz w:val="22"/>
        </w:rPr>
        <w:t xml:space="preserve"> kolaudace vč. předpokládaného termínu jejich dodání),</w:t>
      </w:r>
    </w:p>
    <w:p w14:paraId="01D79171" w14:textId="77777777" w:rsidR="00DA6C1D" w:rsidRP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prohlášení objednatele, zda dílo přebírá či nikoliv spolu s odůvodněním takového postupu,</w:t>
      </w:r>
    </w:p>
    <w:p w14:paraId="45F35359" w14:textId="77777777" w:rsidR="00DA6C1D" w:rsidRP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 xml:space="preserve">soupis vad a nedodělků, </w:t>
      </w:r>
      <w:r w:rsidR="002C652F">
        <w:rPr>
          <w:rFonts w:asciiTheme="minorHAnsi" w:hAnsiTheme="minorHAnsi"/>
          <w:sz w:val="22"/>
        </w:rPr>
        <w:t xml:space="preserve">jež nebrání řádnému užívání díla, </w:t>
      </w:r>
      <w:r w:rsidRPr="00DA6C1D">
        <w:rPr>
          <w:rFonts w:asciiTheme="minorHAnsi" w:hAnsiTheme="minorHAnsi"/>
          <w:sz w:val="22"/>
        </w:rPr>
        <w:t>způsob a lhůta stanovenou pro jejich odstranění,</w:t>
      </w:r>
    </w:p>
    <w:p w14:paraId="22D15920" w14:textId="77777777" w:rsidR="00DA6C1D" w:rsidRP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datum a místo sepsání zápisu,</w:t>
      </w:r>
    </w:p>
    <w:p w14:paraId="5454D84C" w14:textId="2E470026" w:rsidR="00DA6C1D" w:rsidRDefault="00DA6C1D" w:rsidP="007001AC">
      <w:pPr>
        <w:numPr>
          <w:ilvl w:val="0"/>
          <w:numId w:val="10"/>
        </w:numPr>
        <w:outlineLvl w:val="2"/>
        <w:rPr>
          <w:rFonts w:asciiTheme="minorHAnsi" w:hAnsiTheme="minorHAnsi"/>
          <w:sz w:val="22"/>
        </w:rPr>
      </w:pPr>
      <w:r w:rsidRPr="00DA6C1D">
        <w:rPr>
          <w:rFonts w:asciiTheme="minorHAnsi" w:hAnsiTheme="minorHAnsi"/>
          <w:sz w:val="22"/>
        </w:rPr>
        <w:t>jméno, příjmení a podpis oprávněných zástupců obou smluvních stran.</w:t>
      </w:r>
    </w:p>
    <w:p w14:paraId="55FAB3E0" w14:textId="49324852" w:rsidR="007044AD" w:rsidRPr="00C92BA4" w:rsidRDefault="007044AD" w:rsidP="0008633C">
      <w:pPr>
        <w:pStyle w:val="Nadpis1"/>
      </w:pPr>
      <w:r w:rsidRPr="00C92BA4">
        <w:t xml:space="preserve">Záruka za </w:t>
      </w:r>
      <w:r w:rsidR="00A54E7C">
        <w:t>vady díla</w:t>
      </w:r>
    </w:p>
    <w:p w14:paraId="0DD3712B" w14:textId="77777777" w:rsidR="008543AB" w:rsidRPr="004B58BA" w:rsidRDefault="008543AB" w:rsidP="008543AB">
      <w:pPr>
        <w:pStyle w:val="Nadpis2"/>
        <w:ind w:left="284" w:hanging="568"/>
      </w:pPr>
      <w:r w:rsidRPr="004B58BA">
        <w:t>Zhotovitel garantuje provedení všech prací v souladu s</w:t>
      </w:r>
      <w:r w:rsidR="002C652F">
        <w:t> dokumentací uvedené v odst. 2.4 této smlouvy</w:t>
      </w:r>
      <w:r w:rsidRPr="004B58BA">
        <w:t xml:space="preserve">, touto smlouvou, </w:t>
      </w:r>
      <w:r>
        <w:t xml:space="preserve">rozhodnutím veřejnosprávních orgánů, </w:t>
      </w:r>
      <w:r w:rsidRPr="004B58BA">
        <w:t>platnými právními předpisy a normami vztahujícím se k materiálům a pracím prováděným dle této smlouvy</w:t>
      </w:r>
      <w:r>
        <w:t xml:space="preserve"> a odpovídá za vady, </w:t>
      </w:r>
      <w:r>
        <w:lastRenderedPageBreak/>
        <w:t>které se vyskytnou na díle po jeho převzetí objednatelem pro uplatnění nároku z odpovědnosti za vady.</w:t>
      </w:r>
    </w:p>
    <w:p w14:paraId="03A93B78" w14:textId="77777777" w:rsidR="00A54E7C" w:rsidRPr="000236F0" w:rsidRDefault="00A54E7C" w:rsidP="004C0FC7">
      <w:pPr>
        <w:pStyle w:val="Nadpis2"/>
        <w:ind w:left="284"/>
      </w:pPr>
      <w:r w:rsidRPr="000236F0">
        <w:t xml:space="preserve">Délka záruční doby na celé dílo činí </w:t>
      </w:r>
      <w:r w:rsidRPr="000236F0">
        <w:rPr>
          <w:b/>
        </w:rPr>
        <w:t>min. 60 měsíců</w:t>
      </w:r>
      <w:r w:rsidRPr="000236F0">
        <w:t xml:space="preserve"> od předání díla bez vad a nedodělků. Na</w:t>
      </w:r>
      <w:r w:rsidR="001C4EEC" w:rsidRPr="000236F0">
        <w:t> </w:t>
      </w:r>
      <w:r w:rsidRPr="000236F0">
        <w:t>speciální stavební konstrukce a práce, výrobky, komponenty, stroje nebo technologická zařízení zabudovaná do díla, na které jejich výrobce nebo dodavatel poskytuje záruční dobu jinou, se vztahuje tato záruční doba. Tyto záruky plat</w:t>
      </w:r>
      <w:r w:rsidR="00E37C47" w:rsidRPr="000236F0">
        <w:t>í za podmínek</w:t>
      </w:r>
      <w:r w:rsidRPr="000236F0">
        <w:t xml:space="preserve"> uvedených v platných záručních listech příslušných dodavatelů.</w:t>
      </w:r>
    </w:p>
    <w:p w14:paraId="0E5B0A97" w14:textId="77777777" w:rsidR="002F736B" w:rsidRDefault="00702E65" w:rsidP="004C0FC7">
      <w:pPr>
        <w:pStyle w:val="Nadpis2"/>
        <w:ind w:left="284"/>
        <w:rPr>
          <w:snapToGrid w:val="0"/>
        </w:rPr>
      </w:pPr>
      <w:r>
        <w:rPr>
          <w:snapToGrid w:val="0"/>
        </w:rPr>
        <w:t>Zhotovitel odpovídá za v</w:t>
      </w:r>
      <w:r w:rsidR="007044AD" w:rsidRPr="004F47BF">
        <w:rPr>
          <w:snapToGrid w:val="0"/>
        </w:rPr>
        <w:t>ady, jež má dílo v době j</w:t>
      </w:r>
      <w:r>
        <w:rPr>
          <w:snapToGrid w:val="0"/>
        </w:rPr>
        <w:t>eho předání a dále odpovídá za v</w:t>
      </w:r>
      <w:r w:rsidR="007044AD" w:rsidRPr="004F47BF">
        <w:rPr>
          <w:snapToGrid w:val="0"/>
        </w:rPr>
        <w:t xml:space="preserve">ady díla zjištěné v záruční době. </w:t>
      </w:r>
    </w:p>
    <w:p w14:paraId="55B20BD6" w14:textId="77777777" w:rsidR="008543AB" w:rsidRDefault="008543AB" w:rsidP="008543AB">
      <w:pPr>
        <w:pStyle w:val="Nadpis2"/>
        <w:ind w:left="284"/>
      </w:pPr>
      <w:r>
        <w:t xml:space="preserve">Případné vady díla budou písemně uplatněny u zhotovitele bez zbytečného odkladu po jejich zjištění, a to formou protokolu o nahlášení vady. Protokoly o nahlášení vady objednatel zašle zhotoviteli e-mailem nebo jinou písemnou formou. V originálu protokolu o nahlášení vady smluvní strany potvrdí pro odstranění vady lhůtu a rovněž den, kdy je vada skutečně odstraněn. Objednatel stanoví lhůtu pro odstranění vady přiměřeně k rozsahu, povaze a zvolenému způsobu odstranění vady. Zhotovitel se současně zavazuje, že zahájení odstraňování vady nebude bez vážných důvodů oddalovat, přerušovat a bude v něm pokračovat až do úplného odstranění vady. Práva objednatele z vadného plnění (reklamace) se řídí ustanovením § 2615 a násl. občanského zákoníku. </w:t>
      </w:r>
    </w:p>
    <w:p w14:paraId="2A7CE770" w14:textId="77777777" w:rsidR="00AA237C" w:rsidRDefault="00AA237C" w:rsidP="00AA237C">
      <w:pPr>
        <w:pStyle w:val="Nadpis2"/>
        <w:ind w:left="284"/>
      </w:pPr>
      <w:r>
        <w:t>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zhotovitele. Nárok na smluvní pokutu a záruka za jakost není tímto postupem objednatele nijak dotčena a zhotovitel je povinen nahradit objednateli veškeré náklady s tím spojené.</w:t>
      </w:r>
    </w:p>
    <w:p w14:paraId="14C76D3C" w14:textId="77777777" w:rsidR="006340F3" w:rsidRPr="00E37C47" w:rsidRDefault="006340F3" w:rsidP="004C0FC7">
      <w:pPr>
        <w:pStyle w:val="Nadpis2"/>
        <w:ind w:left="284"/>
      </w:pPr>
      <w:r>
        <w:t>Zhotovitel se zavazuje v případě potřeby dodat objednateli veškeré nové, resp. opravené doklady vztahující se k opravené</w:t>
      </w:r>
      <w:r w:rsidR="001C4EEC">
        <w:t>, příp. vyměněné části díla pot</w:t>
      </w:r>
      <w:r>
        <w:t>řebné k provozování díla.</w:t>
      </w:r>
    </w:p>
    <w:p w14:paraId="41B65D74" w14:textId="77777777" w:rsidR="00E37C47" w:rsidRPr="000236F0" w:rsidRDefault="00E37C47" w:rsidP="004C0FC7">
      <w:pPr>
        <w:pStyle w:val="Nadpis2"/>
        <w:ind w:left="284"/>
        <w:rPr>
          <w:snapToGrid w:val="0"/>
        </w:rPr>
      </w:pPr>
      <w:r w:rsidRPr="000236F0">
        <w:rPr>
          <w:snapToGrid w:val="0"/>
        </w:rPr>
        <w:t>Zhotovitel odpovídá za kvalitu provedených prací jak vlastními pracovníky, tak i za kvalitu prací prováděných jeho poddodavateli. Bylo-li plněno vadně, je vzhledem k tomu, co zhotovitel sám dodal, zavázán se zhotovitelem společně i nerozdílně poddodavatel zhotovitele, ledaže prokáže, že vadu způsobilo jen rozhodnutí zhotovitele nebo toho, kdo nad</w:t>
      </w:r>
      <w:r w:rsidR="00B560E9" w:rsidRPr="000236F0">
        <w:rPr>
          <w:snapToGrid w:val="0"/>
        </w:rPr>
        <w:t> </w:t>
      </w:r>
      <w:r w:rsidRPr="000236F0">
        <w:rPr>
          <w:snapToGrid w:val="0"/>
        </w:rPr>
        <w:t>stavbou vykonával dozor.</w:t>
      </w:r>
    </w:p>
    <w:p w14:paraId="0C2C0FFF" w14:textId="77777777" w:rsidR="002F736B" w:rsidRPr="004F47BF" w:rsidRDefault="00A54E7C" w:rsidP="004C0FC7">
      <w:pPr>
        <w:pStyle w:val="Nadpis2"/>
        <w:ind w:left="284"/>
        <w:rPr>
          <w:snapToGrid w:val="0"/>
        </w:rPr>
      </w:pPr>
      <w:r>
        <w:rPr>
          <w:snapToGrid w:val="0"/>
        </w:rPr>
        <w:t>Z</w:t>
      </w:r>
      <w:r w:rsidR="007044AD" w:rsidRPr="004F47BF">
        <w:rPr>
          <w:snapToGrid w:val="0"/>
        </w:rPr>
        <w:t xml:space="preserve">hotovitel neodpovídá za </w:t>
      </w:r>
      <w:r>
        <w:rPr>
          <w:snapToGrid w:val="0"/>
        </w:rPr>
        <w:t>v</w:t>
      </w:r>
      <w:r w:rsidR="007044AD" w:rsidRPr="004F47BF">
        <w:rPr>
          <w:snapToGrid w:val="0"/>
        </w:rPr>
        <w:t>ady způsobené dodržen</w:t>
      </w:r>
      <w:r>
        <w:rPr>
          <w:snapToGrid w:val="0"/>
        </w:rPr>
        <w:t>ím nevhodných pokynů daných mu objednatelem, jestliže z</w:t>
      </w:r>
      <w:r w:rsidR="007044AD" w:rsidRPr="004F47BF">
        <w:rPr>
          <w:snapToGrid w:val="0"/>
        </w:rPr>
        <w:t>hotovitel na nevhodnost těc</w:t>
      </w:r>
      <w:r>
        <w:rPr>
          <w:snapToGrid w:val="0"/>
        </w:rPr>
        <w:t>hto pokynů písemně upozornil a o</w:t>
      </w:r>
      <w:r w:rsidR="007044AD" w:rsidRPr="004F47BF">
        <w:rPr>
          <w:snapToGrid w:val="0"/>
        </w:rPr>
        <w:t>bjednatel na jej</w:t>
      </w:r>
      <w:r>
        <w:rPr>
          <w:snapToGrid w:val="0"/>
        </w:rPr>
        <w:t>ich dodržení trval nebo jestli z</w:t>
      </w:r>
      <w:r w:rsidR="007044AD" w:rsidRPr="004F47BF">
        <w:rPr>
          <w:snapToGrid w:val="0"/>
        </w:rPr>
        <w:t>hotovitel tuto nevhodnost ani při vynaložení odborné péče nemohl zjistit.</w:t>
      </w:r>
    </w:p>
    <w:p w14:paraId="116E6FD9" w14:textId="77777777" w:rsidR="002F736B" w:rsidRDefault="00A54E7C" w:rsidP="004C0FC7">
      <w:pPr>
        <w:pStyle w:val="Nadpis2"/>
        <w:ind w:left="284"/>
        <w:rPr>
          <w:snapToGrid w:val="0"/>
        </w:rPr>
      </w:pPr>
      <w:r>
        <w:rPr>
          <w:snapToGrid w:val="0"/>
        </w:rPr>
        <w:t>Z</w:t>
      </w:r>
      <w:r w:rsidR="007044AD" w:rsidRPr="004F47BF">
        <w:rPr>
          <w:snapToGrid w:val="0"/>
        </w:rPr>
        <w:t xml:space="preserve">hotovitel neodpovídá za </w:t>
      </w:r>
      <w:r w:rsidR="00702E65">
        <w:rPr>
          <w:snapToGrid w:val="0"/>
        </w:rPr>
        <w:t>vady díla, které byly způsobeny o</w:t>
      </w:r>
      <w:r w:rsidR="007044AD" w:rsidRPr="004F47BF">
        <w:rPr>
          <w:snapToGrid w:val="0"/>
        </w:rPr>
        <w:t>bjednatelem nebo vyšší mocí.</w:t>
      </w:r>
    </w:p>
    <w:p w14:paraId="54C592E0" w14:textId="247AA31E" w:rsidR="002C652F" w:rsidRDefault="002C652F" w:rsidP="00A0007D">
      <w:pPr>
        <w:pStyle w:val="Nadpis2"/>
        <w:ind w:left="284" w:hanging="568"/>
      </w:pPr>
      <w:r w:rsidRPr="002C652F">
        <w:t xml:space="preserve">O odstranění vady musí být sepsán zápis s tím, že </w:t>
      </w:r>
      <w:r>
        <w:t>z</w:t>
      </w:r>
      <w:r w:rsidRPr="002C652F">
        <w:t xml:space="preserve">hotovitel se zavazuje poskytnout </w:t>
      </w:r>
      <w:r>
        <w:t>o</w:t>
      </w:r>
      <w:r w:rsidRPr="002C652F">
        <w:t xml:space="preserve">bjednateli na provedenou opravu záruku ve stejné délce jako na celé dílo. Záruční doba běží od podepsání zápisu o odstranění vady oběma smluvními stranami. Zhotovitel je povinen vést řádnou evidenci reklamovaných vad po dobu záruční doby, ke které bude </w:t>
      </w:r>
      <w:r w:rsidR="00FA23F2">
        <w:t>o</w:t>
      </w:r>
      <w:r w:rsidRPr="002C652F">
        <w:t xml:space="preserve">bjednatel potvrzovat odstranění vad </w:t>
      </w:r>
      <w:r w:rsidR="00DF789A">
        <w:t xml:space="preserve">              </w:t>
      </w:r>
      <w:proofErr w:type="gramStart"/>
      <w:r w:rsidR="00DF789A">
        <w:t xml:space="preserve">   </w:t>
      </w:r>
      <w:r w:rsidRPr="002C652F">
        <w:t>(</w:t>
      </w:r>
      <w:proofErr w:type="gramEnd"/>
      <w:r w:rsidRPr="002C652F">
        <w:t xml:space="preserve">1x </w:t>
      </w:r>
      <w:r w:rsidR="00FA23F2">
        <w:t xml:space="preserve">písemná </w:t>
      </w:r>
      <w:r w:rsidRPr="002C652F">
        <w:t xml:space="preserve">evidence pro </w:t>
      </w:r>
      <w:r w:rsidR="00FA23F2">
        <w:t>o</w:t>
      </w:r>
      <w:r w:rsidRPr="002C652F">
        <w:t>bjednatele).</w:t>
      </w:r>
    </w:p>
    <w:p w14:paraId="7778E879" w14:textId="77777777" w:rsidR="007044AD" w:rsidRPr="004549AC" w:rsidRDefault="007044AD" w:rsidP="0008633C">
      <w:pPr>
        <w:pStyle w:val="Nadpis1"/>
      </w:pPr>
      <w:r w:rsidRPr="004549AC">
        <w:t>Změna smlouvy</w:t>
      </w:r>
    </w:p>
    <w:p w14:paraId="747B5EC4" w14:textId="77777777" w:rsidR="007044AD" w:rsidRPr="004F47BF" w:rsidRDefault="00B560E9" w:rsidP="004C0FC7">
      <w:pPr>
        <w:pStyle w:val="Nadpis2"/>
        <w:ind w:left="284"/>
        <w:rPr>
          <w:snapToGrid w:val="0"/>
        </w:rPr>
      </w:pPr>
      <w:r>
        <w:rPr>
          <w:snapToGrid w:val="0"/>
        </w:rPr>
        <w:t>Jakákoliv změna s</w:t>
      </w:r>
      <w:r w:rsidR="007044AD" w:rsidRPr="004F47BF">
        <w:rPr>
          <w:snapToGrid w:val="0"/>
        </w:rPr>
        <w:t>mlouvy</w:t>
      </w:r>
      <w:r w:rsidR="006340F3">
        <w:rPr>
          <w:snapToGrid w:val="0"/>
        </w:rPr>
        <w:t xml:space="preserve"> o dílo</w:t>
      </w:r>
      <w:r w:rsidR="007044AD" w:rsidRPr="004F47BF">
        <w:rPr>
          <w:snapToGrid w:val="0"/>
        </w:rPr>
        <w:t xml:space="preserve"> musí mít písemnou formu a musí být po</w:t>
      </w:r>
      <w:r w:rsidR="006340F3">
        <w:rPr>
          <w:snapToGrid w:val="0"/>
        </w:rPr>
        <w:t>depsána osobami oprávněnými za objednatele a z</w:t>
      </w:r>
      <w:r w:rsidR="007044AD" w:rsidRPr="004F47BF">
        <w:rPr>
          <w:snapToGrid w:val="0"/>
        </w:rPr>
        <w:t>hotovitele jednat a podepisovat nebo osobami jimi zmocněnými.</w:t>
      </w:r>
    </w:p>
    <w:p w14:paraId="3BEF8C4D" w14:textId="77777777" w:rsidR="007044AD" w:rsidRPr="004F47BF" w:rsidRDefault="007044AD" w:rsidP="004C0FC7">
      <w:pPr>
        <w:pStyle w:val="Nadpis2"/>
        <w:ind w:left="284"/>
        <w:rPr>
          <w:snapToGrid w:val="0"/>
        </w:rPr>
      </w:pPr>
      <w:r w:rsidRPr="004F47BF">
        <w:rPr>
          <w:snapToGrid w:val="0"/>
        </w:rPr>
        <w:t>Zm</w:t>
      </w:r>
      <w:r w:rsidR="006340F3">
        <w:rPr>
          <w:snapToGrid w:val="0"/>
        </w:rPr>
        <w:t xml:space="preserve">ěny </w:t>
      </w:r>
      <w:r w:rsidR="006D114B">
        <w:rPr>
          <w:snapToGrid w:val="0"/>
        </w:rPr>
        <w:t>s</w:t>
      </w:r>
      <w:r w:rsidR="006340F3">
        <w:rPr>
          <w:snapToGrid w:val="0"/>
        </w:rPr>
        <w:t>mlouvy o dílo se sjednávají jako d</w:t>
      </w:r>
      <w:r w:rsidRPr="004F47BF">
        <w:rPr>
          <w:snapToGrid w:val="0"/>
        </w:rPr>
        <w:t xml:space="preserve">odatek ke </w:t>
      </w:r>
      <w:r w:rsidR="00B560E9">
        <w:rPr>
          <w:snapToGrid w:val="0"/>
        </w:rPr>
        <w:t>s</w:t>
      </w:r>
      <w:r w:rsidRPr="004F47BF">
        <w:rPr>
          <w:snapToGrid w:val="0"/>
        </w:rPr>
        <w:t>mlouvě</w:t>
      </w:r>
      <w:r w:rsidR="00B6481E">
        <w:rPr>
          <w:snapToGrid w:val="0"/>
        </w:rPr>
        <w:t xml:space="preserve"> o dílo</w:t>
      </w:r>
      <w:r w:rsidRPr="004F47BF">
        <w:rPr>
          <w:snapToGrid w:val="0"/>
        </w:rPr>
        <w:t xml:space="preserve"> s číselným označením podle p</w:t>
      </w:r>
      <w:r w:rsidR="00B560E9">
        <w:rPr>
          <w:snapToGrid w:val="0"/>
        </w:rPr>
        <w:t>ořadového čísla dodatku s</w:t>
      </w:r>
      <w:r w:rsidR="00B6481E">
        <w:rPr>
          <w:snapToGrid w:val="0"/>
        </w:rPr>
        <w:t>mlouvy o dílo.</w:t>
      </w:r>
    </w:p>
    <w:p w14:paraId="6FE62CA1" w14:textId="77777777" w:rsidR="00092B93" w:rsidRDefault="000679FE" w:rsidP="007B1CAA">
      <w:pPr>
        <w:pStyle w:val="Nadpis2"/>
        <w:spacing w:after="0"/>
        <w:ind w:left="284"/>
        <w:rPr>
          <w:snapToGrid w:val="0"/>
        </w:rPr>
      </w:pPr>
      <w:r w:rsidRPr="004F47BF">
        <w:rPr>
          <w:snapToGrid w:val="0"/>
        </w:rPr>
        <w:lastRenderedPageBreak/>
        <w:t xml:space="preserve">Zhotovitel vyhotoví písemný </w:t>
      </w:r>
      <w:r w:rsidR="00B6481E">
        <w:rPr>
          <w:snapToGrid w:val="0"/>
        </w:rPr>
        <w:t>návrh d</w:t>
      </w:r>
      <w:r w:rsidR="00B560E9">
        <w:rPr>
          <w:snapToGrid w:val="0"/>
        </w:rPr>
        <w:t>odatku k této s</w:t>
      </w:r>
      <w:r w:rsidR="00CA66C3" w:rsidRPr="004F47BF">
        <w:rPr>
          <w:snapToGrid w:val="0"/>
        </w:rPr>
        <w:t>mlouvě</w:t>
      </w:r>
      <w:r w:rsidR="00B6481E">
        <w:rPr>
          <w:snapToGrid w:val="0"/>
        </w:rPr>
        <w:t xml:space="preserve"> o dílo</w:t>
      </w:r>
      <w:r w:rsidR="00CA66C3" w:rsidRPr="004F47BF">
        <w:rPr>
          <w:snapToGrid w:val="0"/>
        </w:rPr>
        <w:t>. O</w:t>
      </w:r>
      <w:r w:rsidRPr="004F47BF">
        <w:rPr>
          <w:snapToGrid w:val="0"/>
        </w:rPr>
        <w:t>b</w:t>
      </w:r>
      <w:r w:rsidR="00CA66C3" w:rsidRPr="004F47BF">
        <w:rPr>
          <w:snapToGrid w:val="0"/>
        </w:rPr>
        <w:t>j</w:t>
      </w:r>
      <w:r w:rsidR="00B6481E">
        <w:rPr>
          <w:snapToGrid w:val="0"/>
        </w:rPr>
        <w:t>ednatel návrh d</w:t>
      </w:r>
      <w:r w:rsidRPr="004F47BF">
        <w:rPr>
          <w:snapToGrid w:val="0"/>
        </w:rPr>
        <w:t>odatku odsouhl</w:t>
      </w:r>
      <w:r w:rsidR="00CA66C3" w:rsidRPr="004F47BF">
        <w:rPr>
          <w:snapToGrid w:val="0"/>
        </w:rPr>
        <w:t>a</w:t>
      </w:r>
      <w:r w:rsidR="00E57510">
        <w:rPr>
          <w:snapToGrid w:val="0"/>
        </w:rPr>
        <w:t xml:space="preserve">sí nebo vznese připomínky do 5 </w:t>
      </w:r>
      <w:r w:rsidRPr="004F47BF">
        <w:rPr>
          <w:snapToGrid w:val="0"/>
        </w:rPr>
        <w:t>pracovních dnů od doručení návrhu</w:t>
      </w:r>
      <w:r w:rsidR="00B6481E">
        <w:rPr>
          <w:snapToGrid w:val="0"/>
        </w:rPr>
        <w:t>, nedohodnou-li se smluvní strany jinak.</w:t>
      </w:r>
    </w:p>
    <w:p w14:paraId="6C4B0157" w14:textId="77777777" w:rsidR="006F5761" w:rsidRDefault="006F5761" w:rsidP="00343CD5">
      <w:pPr>
        <w:pStyle w:val="Nadpis1"/>
        <w:spacing w:before="0"/>
      </w:pPr>
      <w:r>
        <w:t>Vyšší moc</w:t>
      </w:r>
    </w:p>
    <w:p w14:paraId="147F5354" w14:textId="77777777" w:rsidR="006F5761" w:rsidRDefault="006F5761" w:rsidP="006F5761">
      <w:pPr>
        <w:pStyle w:val="Nadpis2"/>
        <w:ind w:left="284"/>
      </w:pPr>
      <w:r>
        <w:t xml:space="preserve">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w:t>
      </w:r>
    </w:p>
    <w:p w14:paraId="73AC8691" w14:textId="77777777" w:rsidR="006F5761" w:rsidRDefault="006F5761" w:rsidP="006F5761">
      <w:pPr>
        <w:pStyle w:val="Nadpis2"/>
        <w:ind w:left="284"/>
      </w:pPr>
      <w:r>
        <w:t xml:space="preserve">Vyšší moc může zahrnovat, avšak neomezuje se pouze na ně, následující události nebo okolnosti, zejména: </w:t>
      </w:r>
    </w:p>
    <w:p w14:paraId="3CB36CB3" w14:textId="77777777" w:rsidR="006F5761" w:rsidRDefault="006F5761" w:rsidP="006F5761">
      <w:pPr>
        <w:pStyle w:val="Nadpis2"/>
        <w:numPr>
          <w:ilvl w:val="0"/>
          <w:numId w:val="0"/>
        </w:numPr>
        <w:spacing w:before="0" w:after="0"/>
        <w:ind w:left="284"/>
      </w:pPr>
      <w:r>
        <w:t>a) válka, konflikty (ať byla válka vyhlášena nebo ne), invaze, akty nepřátelství ze zahraničí, nikoliv však okolnosti a dopady předvídatelné a způsobené vlivem viru SARS-CoV-2,</w:t>
      </w:r>
    </w:p>
    <w:p w14:paraId="4A5DEAF7" w14:textId="77777777" w:rsidR="006F5761" w:rsidRDefault="006F5761" w:rsidP="006F5761">
      <w:pPr>
        <w:pStyle w:val="Nadpis2"/>
        <w:numPr>
          <w:ilvl w:val="0"/>
          <w:numId w:val="0"/>
        </w:numPr>
        <w:spacing w:before="0" w:after="0"/>
        <w:ind w:left="284"/>
      </w:pPr>
      <w:r>
        <w:t xml:space="preserve">b) rebelie, terorismus, revoluce, povstání, vojenský převrat nebo uchopení moci, nebo občanská válka, </w:t>
      </w:r>
    </w:p>
    <w:p w14:paraId="100BDAB4" w14:textId="77777777" w:rsidR="006F5761" w:rsidRDefault="006F5761" w:rsidP="006F5761">
      <w:pPr>
        <w:pStyle w:val="Nadpis2"/>
        <w:numPr>
          <w:ilvl w:val="0"/>
          <w:numId w:val="0"/>
        </w:numPr>
        <w:spacing w:before="0" w:after="0"/>
        <w:ind w:left="284"/>
      </w:pPr>
      <w:r>
        <w:t xml:space="preserve">c) výtržnost, vzpoura, nepokoje, stávka nebo výluka vyvolaná jinými </w:t>
      </w:r>
      <w:proofErr w:type="gramStart"/>
      <w:r>
        <w:t>osobami</w:t>
      </w:r>
      <w:proofErr w:type="gramEnd"/>
      <w:r>
        <w:t xml:space="preserve"> než je personál zhotovitele a jiní zaměstnanci zhotovitele a podzhotovitelů, </w:t>
      </w:r>
    </w:p>
    <w:p w14:paraId="31D1DE1E" w14:textId="77777777" w:rsidR="006F5761" w:rsidRDefault="006F5761" w:rsidP="006F5761">
      <w:pPr>
        <w:pStyle w:val="Nadpis2"/>
        <w:numPr>
          <w:ilvl w:val="0"/>
          <w:numId w:val="0"/>
        </w:numPr>
        <w:spacing w:before="0" w:after="0"/>
        <w:ind w:left="284"/>
      </w:pPr>
      <w:r>
        <w:t xml:space="preserve">d) válečná munice, výbušniny, ionizující záření nebo kontaminace radioaktivitou, pokud nebyla způsobena tím, že tuto munici, výbušniny, ionizující záření nebo radioaktivitu použil zhotovitel, </w:t>
      </w:r>
    </w:p>
    <w:p w14:paraId="5B42FD9D" w14:textId="77777777" w:rsidR="006F5761" w:rsidRDefault="006F5761" w:rsidP="006F5761">
      <w:pPr>
        <w:pStyle w:val="Nadpis2"/>
        <w:numPr>
          <w:ilvl w:val="0"/>
          <w:numId w:val="0"/>
        </w:numPr>
        <w:spacing w:before="0" w:after="0"/>
        <w:ind w:left="284"/>
      </w:pPr>
      <w:r>
        <w:t xml:space="preserve">e) přírodní katastrofy jako je zemětřesení, vichřice, blesk, tajfun nebo vulkanická aktivita, </w:t>
      </w:r>
    </w:p>
    <w:p w14:paraId="34084C46" w14:textId="77777777" w:rsidR="006F5761" w:rsidRDefault="006F5761" w:rsidP="006F5761">
      <w:pPr>
        <w:pStyle w:val="Nadpis2"/>
        <w:numPr>
          <w:ilvl w:val="0"/>
          <w:numId w:val="0"/>
        </w:numPr>
        <w:spacing w:before="0" w:after="0"/>
        <w:ind w:left="284"/>
      </w:pPr>
      <w:r>
        <w:t>f) nově přijatá opatření státních orgánů, způsobující nemožnost plnění smlouvy o dílo.</w:t>
      </w:r>
    </w:p>
    <w:p w14:paraId="3D62E3E9" w14:textId="7435E856" w:rsidR="006F5761" w:rsidRDefault="006F5761" w:rsidP="006F5761">
      <w:pPr>
        <w:pStyle w:val="Nadpis3"/>
        <w:numPr>
          <w:ilvl w:val="0"/>
          <w:numId w:val="0"/>
        </w:numPr>
        <w:ind w:left="284" w:hanging="568"/>
      </w:pPr>
      <w:proofErr w:type="gramStart"/>
      <w:r>
        <w:t>1</w:t>
      </w:r>
      <w:r w:rsidR="000B0C16">
        <w:t>2</w:t>
      </w:r>
      <w:r>
        <w:t>.3  Pokud</w:t>
      </w:r>
      <w:proofErr w:type="gramEnd"/>
      <w:r>
        <w:t xml:space="preserve"> se provedení předmětu díla nebo jeho části za sjednaných podmínek stane nemožným v důsledku vyšší moci, strana, která se důvodu vyšší moci dovolává, oznámí druhé smluvní straně ty okolnosti, které tvoří důvod vyšší moci, a uvede zároveň povinnosti, které nelze v důsledku vyšší moci splnit. Strana provede oznámení do pěti dnů od okamžiku, kdy se dozvěděla (nebo se, při vynaložení náležité péče, mohla a/nebo měla dozvědět) o odpovídající skutečnosti nebo okolnostech tvořících důvod vyšší moci. Povinnosti smluvních stran dané touto smlouvou se po dobu trvání okolností vyšší moci dočasně přerušují.</w:t>
      </w:r>
    </w:p>
    <w:p w14:paraId="15CE2A41" w14:textId="249C12AF" w:rsidR="006F5761" w:rsidRDefault="006F5761" w:rsidP="004154C8">
      <w:pPr>
        <w:pStyle w:val="Nadpis3"/>
        <w:numPr>
          <w:ilvl w:val="0"/>
          <w:numId w:val="0"/>
        </w:numPr>
        <w:spacing w:after="0"/>
        <w:ind w:left="284" w:hanging="568"/>
      </w:pPr>
      <w:proofErr w:type="gramStart"/>
      <w:r>
        <w:t>1</w:t>
      </w:r>
      <w:r w:rsidR="000B0C16">
        <w:t>2</w:t>
      </w:r>
      <w:r>
        <w:t>.4  Zhotovitel</w:t>
      </w:r>
      <w:proofErr w:type="gramEnd"/>
      <w:r>
        <w:t xml:space="preserve"> se nemůže odvolávat na vyšší moc, pokud její účinky nastaly až v době, kdy byl již v prodlení.</w:t>
      </w:r>
    </w:p>
    <w:p w14:paraId="60D015DA" w14:textId="77777777" w:rsidR="00E15576" w:rsidRDefault="00E15576" w:rsidP="004154C8">
      <w:pPr>
        <w:pStyle w:val="Nadpis3"/>
        <w:numPr>
          <w:ilvl w:val="0"/>
          <w:numId w:val="0"/>
        </w:numPr>
        <w:spacing w:after="0"/>
        <w:ind w:left="284" w:hanging="568"/>
      </w:pPr>
    </w:p>
    <w:p w14:paraId="2137B377" w14:textId="77777777" w:rsidR="001C4EEC" w:rsidRDefault="001C4EEC" w:rsidP="004154C8">
      <w:pPr>
        <w:pStyle w:val="Nadpis1"/>
        <w:spacing w:before="0"/>
      </w:pPr>
      <w:r>
        <w:t>Odstoupení od smlouvy</w:t>
      </w:r>
    </w:p>
    <w:p w14:paraId="70ECAA61" w14:textId="77777777" w:rsidR="00F63A41" w:rsidRDefault="00F63A41" w:rsidP="00F63A41">
      <w:pPr>
        <w:pStyle w:val="Nadpis2"/>
        <w:ind w:left="284"/>
      </w:pPr>
      <w:r>
        <w:t>Pro případ ukončení smluvního vztahu se smluvní strany zavazují nejprve vyvinout veškerou rozumnou součinnost k ukončení smlouvy dohodou, včetně nároků obou smluvních stran s tím souvisejících.</w:t>
      </w:r>
    </w:p>
    <w:p w14:paraId="42513663" w14:textId="77777777" w:rsidR="00F63A41" w:rsidRDefault="00F63A41" w:rsidP="00F63A41">
      <w:pPr>
        <w:pStyle w:val="Nadpis2"/>
        <w:ind w:left="284"/>
      </w:pPr>
      <w:r>
        <w:t>Smluvní strany mohou ukončit smlouvu dohodou nebo odstoupením. Dohoda o zrušení práv a závazků vyplývajících z této smlouvy musí být písemná, jinak je neplatná.</w:t>
      </w:r>
    </w:p>
    <w:p w14:paraId="40A04437" w14:textId="77777777" w:rsidR="001C4EEC" w:rsidRPr="00FB4DD9" w:rsidRDefault="001C4EEC" w:rsidP="004C0FC7">
      <w:pPr>
        <w:pStyle w:val="Nadpis2"/>
        <w:ind w:left="284"/>
      </w:pPr>
      <w:r w:rsidRPr="00FB4DD9">
        <w:t>Pro odstoupení od smlouvy platí příslušná ustanovení občanského zákoníku, stejně tak pro vzájemný vztah smluvních stran, pokud není v této smlouvě dohodnuta jiná úprava.</w:t>
      </w:r>
    </w:p>
    <w:p w14:paraId="5F65BA0F" w14:textId="77777777" w:rsidR="00F63A41" w:rsidRPr="00FB4DD9" w:rsidRDefault="00F63A41" w:rsidP="00F63A41">
      <w:pPr>
        <w:pStyle w:val="Nadpis2"/>
        <w:ind w:left="284"/>
      </w:pPr>
      <w:r w:rsidRPr="00FB4DD9">
        <w:t>Mimo případy, uvedené v občanském zákoníku</w:t>
      </w:r>
      <w:r>
        <w:t>,</w:t>
      </w:r>
      <w:r w:rsidRPr="00FB4DD9">
        <w:t xml:space="preserve"> má příslušná</w:t>
      </w:r>
      <w:r>
        <w:t xml:space="preserve"> smluvní</w:t>
      </w:r>
      <w:r w:rsidRPr="00FB4DD9">
        <w:t xml:space="preserve"> stran</w:t>
      </w:r>
      <w:r>
        <w:t>a dále právo odstoupit od této sm</w:t>
      </w:r>
      <w:r w:rsidRPr="00FB4DD9">
        <w:t xml:space="preserve">louvy i v těchto případech: </w:t>
      </w:r>
    </w:p>
    <w:p w14:paraId="5C9FC79C" w14:textId="14C08237" w:rsidR="00F63A41" w:rsidRPr="00417137" w:rsidRDefault="00F63A41" w:rsidP="00F63A41">
      <w:pPr>
        <w:pStyle w:val="Nadpis3"/>
        <w:ind w:left="1134" w:hanging="850"/>
      </w:pPr>
      <w:r w:rsidRPr="00417137">
        <w:t xml:space="preserve">dojde-li k podstatné změně okolností, za nichž byla tato smlouva uzavřena – v případě zásahu vyšší moci, a jestliže okolnosti u druhé smluvní strany trvají déle než </w:t>
      </w:r>
      <w:r w:rsidR="00684841">
        <w:t xml:space="preserve">dva </w:t>
      </w:r>
      <w:r w:rsidRPr="00417137">
        <w:t>měsíce, a to dle své volby, částečně nebo úplně,</w:t>
      </w:r>
    </w:p>
    <w:p w14:paraId="78B996AB" w14:textId="0B5300E0" w:rsidR="00F63A41" w:rsidRPr="00FB4DD9" w:rsidRDefault="00F63A41" w:rsidP="00F63A41">
      <w:pPr>
        <w:pStyle w:val="Nadpis3"/>
        <w:ind w:left="1134" w:hanging="850"/>
      </w:pPr>
      <w:r>
        <w:t>uvedl-li zhotovitel ve své nabídce nesprávné</w:t>
      </w:r>
      <w:r w:rsidR="000A5A91">
        <w:t>, klamavé</w:t>
      </w:r>
      <w:r>
        <w:t xml:space="preserve"> nebo neplatné informace, na </w:t>
      </w:r>
      <w:proofErr w:type="gramStart"/>
      <w:r>
        <w:t>základě</w:t>
      </w:r>
      <w:proofErr w:type="gramEnd"/>
      <w:r>
        <w:t xml:space="preserve"> kterých mu byla přidělena zakázka,</w:t>
      </w:r>
    </w:p>
    <w:p w14:paraId="02D606A6" w14:textId="77777777" w:rsidR="00F63A41" w:rsidRDefault="00F63A41" w:rsidP="00F63A41">
      <w:pPr>
        <w:pStyle w:val="Nadpis3"/>
        <w:ind w:left="1134" w:hanging="850"/>
      </w:pPr>
      <w:r w:rsidRPr="00FB4DD9">
        <w:t>dojde-li na straně zhotovitele opakovaně k nekvalitnímu plnění či k prodlení se </w:t>
      </w:r>
      <w:r>
        <w:t>zahájením nebo provádění</w:t>
      </w:r>
      <w:r w:rsidRPr="00FB4DD9">
        <w:t xml:space="preserve"> prací o víc jak </w:t>
      </w:r>
      <w:r w:rsidRPr="004D4354">
        <w:rPr>
          <w:bCs/>
        </w:rPr>
        <w:t>30 dnů,</w:t>
      </w:r>
    </w:p>
    <w:p w14:paraId="67C9D0C4" w14:textId="77777777" w:rsidR="00F63A41" w:rsidRDefault="00F63A41" w:rsidP="00F63A41">
      <w:pPr>
        <w:pStyle w:val="Nadpis3"/>
        <w:ind w:left="1134" w:hanging="850"/>
      </w:pPr>
      <w:r>
        <w:lastRenderedPageBreak/>
        <w:t>pokud zhotovitel při provádění díla postupuje v rozporu s projektovou dokumentací, či použije materiály, které neodpovídají projektové dokumentaci, obecně závazným platným právním předpisům nebo podmínkám upraveným v této smlouvě,</w:t>
      </w:r>
    </w:p>
    <w:p w14:paraId="445ACD77" w14:textId="1E3F700F" w:rsidR="00F63A41" w:rsidRDefault="00F63A41" w:rsidP="00F63A41">
      <w:pPr>
        <w:pStyle w:val="Nadpis3"/>
        <w:ind w:left="1134" w:hanging="850"/>
      </w:pPr>
      <w:r>
        <w:t>pokud zhotovitel hrubě a opakovan</w:t>
      </w:r>
      <w:r w:rsidR="00684841">
        <w:t xml:space="preserve">ě </w:t>
      </w:r>
      <w:r>
        <w:t>porušuje předpisy BOZP, požární ochrany, ochrany životního prostředí, na něž byl zhotovitel objednatelem opakovaně upozorněn,</w:t>
      </w:r>
    </w:p>
    <w:p w14:paraId="6A892C0A" w14:textId="77777777" w:rsidR="00F63A41" w:rsidRPr="000E3B98" w:rsidRDefault="00F63A41" w:rsidP="00F63A41">
      <w:pPr>
        <w:pStyle w:val="Nadpis3"/>
        <w:ind w:left="1134" w:hanging="850"/>
      </w:pPr>
      <w:r>
        <w:t xml:space="preserve">v případě prodlení se splněním povinnosti zhotovitele předložit objednateli pojistnou </w:t>
      </w:r>
      <w:r w:rsidRPr="000E3B98">
        <w:t>smlouvu dle této smlouvy,</w:t>
      </w:r>
    </w:p>
    <w:p w14:paraId="2B6B655C" w14:textId="77777777" w:rsidR="00F63A41" w:rsidRPr="000E3B98" w:rsidRDefault="00F63A41" w:rsidP="00F63A41">
      <w:pPr>
        <w:pStyle w:val="Nadpis3"/>
        <w:ind w:left="1134" w:hanging="850"/>
      </w:pPr>
      <w:r w:rsidRPr="000E3B98">
        <w:t>použije-li zhotovitel pro plnění této smlouvy poddodava</w:t>
      </w:r>
      <w:r w:rsidR="00905A11" w:rsidRPr="000E3B98">
        <w:t>tele v rozporu s touto smlouvou,</w:t>
      </w:r>
    </w:p>
    <w:p w14:paraId="521C3936" w14:textId="77777777" w:rsidR="00905A11" w:rsidRPr="000E3B98" w:rsidRDefault="00905A11" w:rsidP="00F63A41">
      <w:pPr>
        <w:pStyle w:val="Nadpis3"/>
        <w:ind w:left="1134" w:hanging="850"/>
      </w:pPr>
      <w:r w:rsidRPr="000E3B98">
        <w:t>v případě, že objednatel nebude mít zajištěné finanční prostředky</w:t>
      </w:r>
      <w:r w:rsidR="00F25F36" w:rsidRPr="000E3B98">
        <w:t>, a to i v případě, pokud objednatel neobdrží dotační prostředky, či mu budou kráceny.</w:t>
      </w:r>
    </w:p>
    <w:p w14:paraId="1FCBAEB3" w14:textId="77777777" w:rsidR="001C4EEC" w:rsidRPr="00FB4DD9" w:rsidRDefault="001C4EEC" w:rsidP="004C0FC7">
      <w:pPr>
        <w:pStyle w:val="Nadpis2"/>
        <w:ind w:left="284"/>
      </w:pPr>
      <w:r w:rsidRPr="00FB4DD9">
        <w:t>V pří</w:t>
      </w:r>
      <w:r w:rsidR="00B560E9">
        <w:t>padě, že dojde k odstoupení od s</w:t>
      </w:r>
      <w:r w:rsidRPr="00FB4DD9">
        <w:t xml:space="preserve">mlouvy, má zhotovitel nárok na úhradu </w:t>
      </w:r>
      <w:r w:rsidR="00361A4E">
        <w:t xml:space="preserve">dodávek a </w:t>
      </w:r>
      <w:r w:rsidRPr="00FB4DD9">
        <w:t>prací, provedených j</w:t>
      </w:r>
      <w:r>
        <w:t xml:space="preserve">ím ke dni účinků odstoupení od </w:t>
      </w:r>
      <w:r w:rsidR="00B560E9">
        <w:t>s</w:t>
      </w:r>
      <w:r w:rsidRPr="00FB4DD9">
        <w:t>mlouvy.</w:t>
      </w:r>
    </w:p>
    <w:p w14:paraId="63F9D9F3" w14:textId="77777777" w:rsidR="00326677" w:rsidRPr="008646A9" w:rsidRDefault="00326677" w:rsidP="00326677">
      <w:pPr>
        <w:pStyle w:val="Nadpis2"/>
        <w:ind w:left="284"/>
      </w:pPr>
      <w:r w:rsidRPr="008646A9">
        <w:t>V případě, že 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032B1FB7" w14:textId="77777777" w:rsidR="001C4EEC" w:rsidRPr="00FB4DD9" w:rsidRDefault="001C4EEC" w:rsidP="004C0FC7">
      <w:pPr>
        <w:pStyle w:val="Nadpis2"/>
        <w:ind w:left="284"/>
      </w:pPr>
      <w:r w:rsidRPr="00FB4DD9">
        <w:t>Odstoupení od smlouvy musí být učiněno písemně a doručeno opačné straně, přičemž účinky odstoupení nastávají dnem doručení písemného oz</w:t>
      </w:r>
      <w:r w:rsidR="00DC365B">
        <w:t xml:space="preserve">námení. Následky odstoupení od </w:t>
      </w:r>
      <w:r w:rsidR="00B560E9">
        <w:t>s</w:t>
      </w:r>
      <w:r w:rsidRPr="00FB4DD9">
        <w:t>mlouvy se řídí příslušnými ustanoveními občanského zákoníku.</w:t>
      </w:r>
    </w:p>
    <w:p w14:paraId="286C5A31" w14:textId="5A6982EF" w:rsidR="00EC7621" w:rsidRDefault="001C4EEC" w:rsidP="004C0FC7">
      <w:pPr>
        <w:pStyle w:val="Nadpis2"/>
        <w:ind w:left="284"/>
      </w:pPr>
      <w:r w:rsidRPr="00FB4DD9">
        <w:t xml:space="preserve">Zhotovitel je oprávněn odstoupit od </w:t>
      </w:r>
      <w:r w:rsidR="00B560E9">
        <w:t>s</w:t>
      </w:r>
      <w:r w:rsidRPr="00FB4DD9">
        <w:t>mlouvy v případě, že</w:t>
      </w:r>
      <w:r w:rsidR="00DC365B">
        <w:t xml:space="preserve"> je</w:t>
      </w:r>
      <w:r w:rsidRPr="00FB4DD9">
        <w:t xml:space="preserve"> objednatel v prodlení s platbou dle článku </w:t>
      </w:r>
      <w:r w:rsidR="00B560E9">
        <w:t>5., odst. 5.5 této s</w:t>
      </w:r>
      <w:r w:rsidR="00DC365B">
        <w:t>mlouvy</w:t>
      </w:r>
      <w:r w:rsidRPr="00FB4DD9">
        <w:t xml:space="preserve"> o více jak 45 dní. V případě, že objednatel je v prodlení s platbou o více jak 30 dní</w:t>
      </w:r>
      <w:r w:rsidR="000901B0">
        <w:t>,</w:t>
      </w:r>
      <w:r w:rsidRPr="00FB4DD9">
        <w:t xml:space="preserve"> má zhotovitel právo přerušit práce bez sankcí a o toto přerušení posunout termín dokončení díla. </w:t>
      </w:r>
    </w:p>
    <w:p w14:paraId="5FCCD1CF" w14:textId="7E1E345D" w:rsidR="00416467" w:rsidRPr="00C92BA4" w:rsidRDefault="00463AC7" w:rsidP="0008633C">
      <w:pPr>
        <w:pStyle w:val="Nadpis1"/>
      </w:pPr>
      <w:r>
        <w:t>D</w:t>
      </w:r>
      <w:r w:rsidR="00416467" w:rsidRPr="00C92BA4">
        <w:t>alší ujednání</w:t>
      </w:r>
    </w:p>
    <w:p w14:paraId="4F99D208" w14:textId="22B92230" w:rsidR="00CE5F13" w:rsidRDefault="00CE5F13" w:rsidP="006F374C">
      <w:pPr>
        <w:numPr>
          <w:ilvl w:val="1"/>
          <w:numId w:val="4"/>
        </w:numPr>
        <w:spacing w:before="120" w:after="120"/>
        <w:ind w:left="284" w:hanging="568"/>
        <w:outlineLvl w:val="1"/>
        <w:rPr>
          <w:rFonts w:asciiTheme="minorHAnsi" w:hAnsiTheme="minorHAnsi"/>
          <w:sz w:val="22"/>
          <w:szCs w:val="24"/>
          <w:lang w:eastAsia="en-US"/>
        </w:rPr>
      </w:pPr>
      <w:r w:rsidRPr="005B7F7E">
        <w:rPr>
          <w:rFonts w:asciiTheme="minorHAnsi" w:hAnsiTheme="minorHAnsi"/>
          <w:sz w:val="22"/>
          <w:szCs w:val="24"/>
          <w:lang w:eastAsia="en-US"/>
        </w:rPr>
        <w:t>Zhotovitel</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se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zavazuje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 xml:space="preserve">spolupůsobit jako osoba povinná ve smyslu § 2 </w:t>
      </w:r>
      <w:r w:rsidR="00EB3F2B">
        <w:rPr>
          <w:rFonts w:asciiTheme="minorHAnsi" w:hAnsiTheme="minorHAnsi"/>
          <w:sz w:val="22"/>
          <w:szCs w:val="24"/>
          <w:lang w:eastAsia="en-US"/>
        </w:rPr>
        <w:t>písm.</w:t>
      </w:r>
      <w:r w:rsidRPr="005B7F7E">
        <w:rPr>
          <w:rFonts w:asciiTheme="minorHAnsi" w:hAnsiTheme="minorHAnsi"/>
          <w:sz w:val="22"/>
          <w:szCs w:val="24"/>
          <w:lang w:eastAsia="en-US"/>
        </w:rPr>
        <w:t xml:space="preserve"> e) a § 13 zákona</w:t>
      </w:r>
      <w:r w:rsidR="00272887">
        <w:rPr>
          <w:rFonts w:asciiTheme="minorHAnsi" w:hAnsiTheme="minorHAnsi"/>
          <w:sz w:val="22"/>
          <w:szCs w:val="24"/>
          <w:lang w:eastAsia="en-US"/>
        </w:rPr>
        <w:t> </w:t>
      </w:r>
      <w:r w:rsidRPr="005B7F7E">
        <w:rPr>
          <w:rFonts w:asciiTheme="minorHAnsi" w:hAnsiTheme="minorHAnsi"/>
          <w:sz w:val="22"/>
          <w:szCs w:val="24"/>
          <w:lang w:eastAsia="en-US"/>
        </w:rPr>
        <w:t>č. 320/2001 Sb., o finanční kontrole ve veřejné správě, ve znění pozdějších předpisů, tj. k poskytnutí dokladů o dodávkách stavebních prací, zboží a služeb hrazených z veřejných výdajů nebo veřejné finanční podpory v rozsahu nezbytném pro ověření příslušné operace kontrolnímu orgánu. Touto povinností zaváže zhotovitel i své podzhotovitele.</w:t>
      </w:r>
    </w:p>
    <w:p w14:paraId="5B1B62F5" w14:textId="77777777" w:rsidR="00CE5F13" w:rsidRPr="00CE5F13" w:rsidRDefault="00CE5F13" w:rsidP="00CE5F13">
      <w:pPr>
        <w:pStyle w:val="Nadpis2"/>
        <w:ind w:left="284"/>
        <w:rPr>
          <w:lang w:eastAsia="en-US"/>
        </w:rPr>
      </w:pPr>
      <w:r w:rsidRPr="00CE5F13">
        <w:rPr>
          <w:lang w:eastAsia="en-US"/>
        </w:rPr>
        <w:t>Smluvní strany se dohodly, že právní vztahy založené touto smlouvou se řídí právním řádem České republiky.</w:t>
      </w:r>
    </w:p>
    <w:p w14:paraId="44B039FA" w14:textId="77777777" w:rsidR="00416467" w:rsidRPr="004F47BF" w:rsidRDefault="00416467" w:rsidP="004C0FC7">
      <w:pPr>
        <w:pStyle w:val="Nadpis2"/>
        <w:ind w:left="284" w:hanging="568"/>
        <w:rPr>
          <w:lang w:eastAsia="en-US"/>
        </w:rPr>
      </w:pPr>
      <w:r w:rsidRPr="00B6481E">
        <w:t>Zhotovitel</w:t>
      </w:r>
      <w:r w:rsidRPr="004F47BF">
        <w:rPr>
          <w:lang w:eastAsia="en-US"/>
        </w:rPr>
        <w:t xml:space="preserve"> prohlašuje, že se před uzavřením </w:t>
      </w:r>
      <w:r w:rsidR="00B560E9">
        <w:rPr>
          <w:lang w:eastAsia="en-US"/>
        </w:rPr>
        <w:t>s</w:t>
      </w:r>
      <w:r w:rsidRPr="004F47BF">
        <w:rPr>
          <w:lang w:eastAsia="en-US"/>
        </w:rPr>
        <w:t>mlo</w:t>
      </w:r>
      <w:r w:rsidR="003E3A7E">
        <w:rPr>
          <w:lang w:eastAsia="en-US"/>
        </w:rPr>
        <w:t>uvy</w:t>
      </w:r>
      <w:r w:rsidR="00B6481E">
        <w:rPr>
          <w:lang w:eastAsia="en-US"/>
        </w:rPr>
        <w:t xml:space="preserve"> o dílo</w:t>
      </w:r>
      <w:r w:rsidR="003E3A7E">
        <w:rPr>
          <w:lang w:eastAsia="en-US"/>
        </w:rPr>
        <w:t xml:space="preserve"> nedopustil v souvislosti s </w:t>
      </w:r>
      <w:r w:rsidRPr="004F47BF">
        <w:rPr>
          <w:lang w:eastAsia="en-US"/>
        </w:rPr>
        <w:t xml:space="preserve">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w:t>
      </w:r>
      <w:r w:rsidR="00103702">
        <w:rPr>
          <w:lang w:eastAsia="en-US"/>
        </w:rPr>
        <w:t>s</w:t>
      </w:r>
      <w:r w:rsidRPr="004F47BF">
        <w:rPr>
          <w:lang w:eastAsia="en-US"/>
        </w:rPr>
        <w:t>mlouvu</w:t>
      </w:r>
      <w:r w:rsidR="00B6481E">
        <w:rPr>
          <w:lang w:eastAsia="en-US"/>
        </w:rPr>
        <w:t xml:space="preserve"> o dílo</w:t>
      </w:r>
      <w:r w:rsidRPr="004F47BF">
        <w:rPr>
          <w:lang w:eastAsia="en-US"/>
        </w:rPr>
        <w:t>, a že se zejména ve</w:t>
      </w:r>
      <w:r w:rsidR="0062355A">
        <w:rPr>
          <w:lang w:eastAsia="en-US"/>
        </w:rPr>
        <w:t> </w:t>
      </w:r>
      <w:r w:rsidRPr="004F47BF">
        <w:rPr>
          <w:lang w:eastAsia="en-US"/>
        </w:rPr>
        <w:t xml:space="preserve">vztahu k ostatním </w:t>
      </w:r>
      <w:r w:rsidR="0062355A">
        <w:rPr>
          <w:lang w:eastAsia="en-US"/>
        </w:rPr>
        <w:t>účastníkům</w:t>
      </w:r>
      <w:r w:rsidRPr="004F47BF">
        <w:rPr>
          <w:lang w:eastAsia="en-US"/>
        </w:rPr>
        <w:t xml:space="preserve"> nedopustil žádného jednání narušujícího hospodářskou soutěž.</w:t>
      </w:r>
    </w:p>
    <w:p w14:paraId="37AD1805" w14:textId="77777777" w:rsidR="00E63D13" w:rsidRPr="003A7DD5" w:rsidRDefault="00416467" w:rsidP="004C0FC7">
      <w:pPr>
        <w:pStyle w:val="Nadpis2"/>
        <w:ind w:left="284" w:hanging="568"/>
        <w:rPr>
          <w:lang w:eastAsia="en-US"/>
        </w:rPr>
      </w:pPr>
      <w:r w:rsidRPr="004F47BF">
        <w:rPr>
          <w:lang w:eastAsia="en-US"/>
        </w:rPr>
        <w:t xml:space="preserve">Objednatel má právo vypovědět tuto </w:t>
      </w:r>
      <w:r w:rsidR="00B560E9">
        <w:rPr>
          <w:lang w:eastAsia="en-US"/>
        </w:rPr>
        <w:t>s</w:t>
      </w:r>
      <w:r w:rsidRPr="004F47BF">
        <w:rPr>
          <w:lang w:eastAsia="en-US"/>
        </w:rPr>
        <w:t>mlouvu</w:t>
      </w:r>
      <w:r w:rsidR="00B6481E">
        <w:rPr>
          <w:lang w:eastAsia="en-US"/>
        </w:rPr>
        <w:t xml:space="preserve"> o dílo</w:t>
      </w:r>
      <w:r w:rsidRPr="004F47BF">
        <w:rPr>
          <w:lang w:eastAsia="en-US"/>
        </w:rPr>
        <w:t xml:space="preserve"> v případě, že v souvislosti s plněním účelu této </w:t>
      </w:r>
      <w:r w:rsidR="00B560E9">
        <w:rPr>
          <w:lang w:eastAsia="en-US"/>
        </w:rPr>
        <w:t>s</w:t>
      </w:r>
      <w:r w:rsidRPr="004F47BF">
        <w:rPr>
          <w:lang w:eastAsia="en-US"/>
        </w:rPr>
        <w:t>mlouvy</w:t>
      </w:r>
      <w:r w:rsidR="00B6481E">
        <w:rPr>
          <w:lang w:eastAsia="en-US"/>
        </w:rPr>
        <w:t xml:space="preserve"> o dílo</w:t>
      </w:r>
      <w:r w:rsidRPr="004F47BF">
        <w:rPr>
          <w:lang w:eastAsia="en-US"/>
        </w:rPr>
        <w:t xml:space="preserve"> dojde ke spáchání trestného činu. Výpovědní doba činí 3</w:t>
      </w:r>
      <w:r w:rsidR="0062355A">
        <w:rPr>
          <w:lang w:eastAsia="en-US"/>
        </w:rPr>
        <w:t xml:space="preserve"> </w:t>
      </w:r>
      <w:r w:rsidR="00E57510">
        <w:rPr>
          <w:lang w:eastAsia="en-US"/>
        </w:rPr>
        <w:t xml:space="preserve">kalendářní </w:t>
      </w:r>
      <w:r w:rsidRPr="004F47BF">
        <w:rPr>
          <w:lang w:eastAsia="en-US"/>
        </w:rPr>
        <w:t xml:space="preserve">dny a </w:t>
      </w:r>
      <w:r w:rsidRPr="003A7DD5">
        <w:rPr>
          <w:lang w:eastAsia="en-US"/>
        </w:rPr>
        <w:t xml:space="preserve">začíná běžet dnem následujícím po dni, kdy bylo písemné vyhotovení výpovědi doručeno </w:t>
      </w:r>
      <w:r w:rsidR="00B6481E" w:rsidRPr="003A7DD5">
        <w:rPr>
          <w:lang w:eastAsia="en-US"/>
        </w:rPr>
        <w:t>z</w:t>
      </w:r>
      <w:r w:rsidRPr="003A7DD5">
        <w:rPr>
          <w:lang w:eastAsia="en-US"/>
        </w:rPr>
        <w:t>hotoviteli.</w:t>
      </w:r>
    </w:p>
    <w:p w14:paraId="067F3663" w14:textId="77777777" w:rsidR="00DC365B" w:rsidRDefault="00DC365B" w:rsidP="004C0FC7">
      <w:pPr>
        <w:pStyle w:val="Nadpis2"/>
        <w:spacing w:after="240"/>
        <w:ind w:left="284" w:hanging="568"/>
      </w:pPr>
      <w:r w:rsidRPr="003A7DD5">
        <w:t>Smluvní strany se dohodly na tom, že pro ú</w:t>
      </w:r>
      <w:r w:rsidR="00B560E9" w:rsidRPr="003A7DD5">
        <w:t>čely této s</w:t>
      </w:r>
      <w:r w:rsidRPr="003A7DD5">
        <w:t>mlouvy</w:t>
      </w:r>
      <w:r w:rsidR="007D73FC" w:rsidRPr="003A7DD5">
        <w:t xml:space="preserve"> </w:t>
      </w:r>
      <w:r w:rsidRPr="003A7DD5">
        <w:t xml:space="preserve">bude za doručenou zhotoviteli nebo objednateli považována zpráva předaná zástupci zhotovitele nebo objednatele ve věcech technických (nebo technickému dozoru stavebníka) proti potvrzení o převzetí, zpráva zaslaná doporučeně zhotoviteli nebo objednateli poštou nebo kurýrní společností, jakož i zpráva zaslaná zhotoviteli nebo objednateli e-mailem na adresy uvedené v této </w:t>
      </w:r>
      <w:r w:rsidR="00B560E9" w:rsidRPr="003A7DD5">
        <w:t>s</w:t>
      </w:r>
      <w:r w:rsidRPr="003A7DD5">
        <w:t>mlouvě v rámci údajů o smluvních stranách</w:t>
      </w:r>
      <w:r w:rsidR="003A7DD5" w:rsidRPr="003A7DD5">
        <w:t>, případně datovou schránkou</w:t>
      </w:r>
      <w:r w:rsidRPr="003A7DD5">
        <w:t>.</w:t>
      </w:r>
    </w:p>
    <w:p w14:paraId="59561AC7" w14:textId="77777777" w:rsidR="007044AD" w:rsidRPr="00C92BA4" w:rsidRDefault="007044AD" w:rsidP="00FB2C22">
      <w:pPr>
        <w:pStyle w:val="Nadpis1"/>
        <w:spacing w:before="120"/>
        <w:ind w:left="431" w:hanging="431"/>
      </w:pPr>
      <w:r w:rsidRPr="00C92BA4">
        <w:lastRenderedPageBreak/>
        <w:t>závěrečná ustanovení</w:t>
      </w:r>
    </w:p>
    <w:p w14:paraId="574E2194" w14:textId="08C4EDAB" w:rsidR="00CE4628" w:rsidRPr="004F47BF" w:rsidRDefault="00CE4628" w:rsidP="004C0FC7">
      <w:pPr>
        <w:pStyle w:val="Nadpis2"/>
        <w:ind w:left="284"/>
        <w:rPr>
          <w:snapToGrid w:val="0"/>
        </w:rPr>
      </w:pPr>
      <w:r w:rsidRPr="004F47BF">
        <w:rPr>
          <w:snapToGrid w:val="0"/>
        </w:rPr>
        <w:t>Smlouva</w:t>
      </w:r>
      <w:r w:rsidR="00B6481E">
        <w:rPr>
          <w:snapToGrid w:val="0"/>
        </w:rPr>
        <w:t xml:space="preserve"> o dílo</w:t>
      </w:r>
      <w:r w:rsidRPr="004F47BF">
        <w:rPr>
          <w:snapToGrid w:val="0"/>
        </w:rPr>
        <w:t xml:space="preserve"> </w:t>
      </w:r>
      <w:r w:rsidRPr="00D32988">
        <w:rPr>
          <w:snapToGrid w:val="0"/>
        </w:rPr>
        <w:t xml:space="preserve">vstupuje </w:t>
      </w:r>
      <w:r w:rsidRPr="00D32988">
        <w:rPr>
          <w:b/>
          <w:snapToGrid w:val="0"/>
        </w:rPr>
        <w:t xml:space="preserve">v platnost </w:t>
      </w:r>
      <w:r w:rsidR="000353F8" w:rsidRPr="000353F8">
        <w:rPr>
          <w:bCs/>
          <w:snapToGrid w:val="0"/>
        </w:rPr>
        <w:t>okamžikem podpisu oběma smluvními stranami, a vstupuje</w:t>
      </w:r>
      <w:r w:rsidR="000353F8">
        <w:rPr>
          <w:b/>
          <w:snapToGrid w:val="0"/>
        </w:rPr>
        <w:t xml:space="preserve"> v</w:t>
      </w:r>
      <w:r w:rsidRPr="00E53937">
        <w:rPr>
          <w:b/>
          <w:snapToGrid w:val="0"/>
        </w:rPr>
        <w:t xml:space="preserve"> účinnost</w:t>
      </w:r>
      <w:r w:rsidRPr="00E53937">
        <w:rPr>
          <w:snapToGrid w:val="0"/>
        </w:rPr>
        <w:t xml:space="preserve"> </w:t>
      </w:r>
      <w:r w:rsidR="000353F8">
        <w:rPr>
          <w:snapToGrid w:val="0"/>
        </w:rPr>
        <w:t xml:space="preserve">okamžikem uveřejnění v Registru smluv. Smluvní strany se dohodly, že uveřejnění v Registru smluv zajistí objednatel. </w:t>
      </w:r>
    </w:p>
    <w:p w14:paraId="6B6B0A12" w14:textId="77777777" w:rsidR="00CE5F13" w:rsidRPr="004F47BF" w:rsidRDefault="00CE5F13" w:rsidP="00CE5F13">
      <w:pPr>
        <w:pStyle w:val="Nadpis2"/>
        <w:ind w:left="284" w:hanging="568"/>
      </w:pPr>
      <w:r w:rsidRPr="00CE5F13">
        <w:rPr>
          <w:snapToGrid w:val="0"/>
        </w:rPr>
        <w:t>Měnit nebo doplňovat text smlouvy o dílo je možné jen formou písemných, vzestupně číslovaných dodatků, podepsaných statutárními zástupci obou smluvních stran.</w:t>
      </w:r>
      <w:r w:rsidRPr="00CE5F13">
        <w:rPr>
          <w:b/>
          <w:szCs w:val="22"/>
        </w:rPr>
        <w:t xml:space="preserve"> </w:t>
      </w:r>
      <w:r w:rsidRPr="00CE5F13">
        <w:rPr>
          <w:rFonts w:cs="Calibri"/>
          <w:szCs w:val="22"/>
        </w:rPr>
        <w:t>K návrhům dodatků této smlouvy se smluvní strany zavazují vyjádřit písemně do 5 pracovních dnů od doručení návrhu dodatku druhé smluvní straně. Po stejnou dobu je tímto návrhem vázána smluvní strana, která jej podala. Za písemnou formu nebude pro tento účel považována výměna e-mailových či jiných elektronických zpráv.</w:t>
      </w:r>
    </w:p>
    <w:p w14:paraId="046E568B" w14:textId="77777777" w:rsidR="00F45D7E" w:rsidRDefault="00F45D7E" w:rsidP="004C0FC7">
      <w:pPr>
        <w:pStyle w:val="Nadpis2"/>
        <w:ind w:left="284" w:hanging="567"/>
      </w:pPr>
      <w:r w:rsidRPr="004F47BF">
        <w:t xml:space="preserve">Strany se dohodly, že se tato </w:t>
      </w:r>
      <w:r w:rsidR="003E5FDC">
        <w:t>s</w:t>
      </w:r>
      <w:r w:rsidRPr="004F47BF">
        <w:t>mlouva</w:t>
      </w:r>
      <w:r w:rsidR="00B6481E">
        <w:t xml:space="preserve"> o dílo</w:t>
      </w:r>
      <w:r w:rsidRPr="004F47BF">
        <w:t xml:space="preserve"> a vztahy z ní vypl</w:t>
      </w:r>
      <w:r w:rsidR="003E3A7E">
        <w:t>ývající řídí ustanoveními</w:t>
      </w:r>
      <w:r w:rsidRPr="004F47BF">
        <w:t> </w:t>
      </w:r>
      <w:r w:rsidRPr="004F47BF">
        <w:rPr>
          <w:bCs/>
          <w:lang w:val="sk-SK" w:eastAsia="en-US"/>
        </w:rPr>
        <w:t xml:space="preserve">zákona </w:t>
      </w:r>
      <w:r w:rsidR="00CE5F13">
        <w:rPr>
          <w:bCs/>
          <w:lang w:val="sk-SK" w:eastAsia="en-US"/>
        </w:rPr>
        <w:t xml:space="preserve">                    </w:t>
      </w:r>
      <w:r w:rsidRPr="004F47BF">
        <w:rPr>
          <w:bCs/>
          <w:lang w:val="sk-SK" w:eastAsia="en-US"/>
        </w:rPr>
        <w:t xml:space="preserve">č. </w:t>
      </w:r>
      <w:hyperlink r:id="rId12" w:history="1">
        <w:r w:rsidRPr="004F47BF">
          <w:rPr>
            <w:bCs/>
            <w:lang w:val="sk-SK" w:eastAsia="en-US"/>
          </w:rPr>
          <w:t xml:space="preserve">89/2012 </w:t>
        </w:r>
        <w:proofErr w:type="spellStart"/>
        <w:r w:rsidRPr="004F47BF">
          <w:rPr>
            <w:bCs/>
            <w:lang w:val="sk-SK" w:eastAsia="en-US"/>
          </w:rPr>
          <w:t>Sb</w:t>
        </w:r>
        <w:proofErr w:type="spellEnd"/>
        <w:r w:rsidRPr="004F47BF">
          <w:rPr>
            <w:bCs/>
            <w:lang w:val="sk-SK" w:eastAsia="en-US"/>
          </w:rPr>
          <w:t>.</w:t>
        </w:r>
      </w:hyperlink>
      <w:r w:rsidR="00B560E9">
        <w:t>, o</w:t>
      </w:r>
      <w:r w:rsidRPr="004F47BF">
        <w:t>bčanský zákoník, v</w:t>
      </w:r>
      <w:r w:rsidR="003E3A7E">
        <w:t>e znění pozdějších předpisů.</w:t>
      </w:r>
    </w:p>
    <w:p w14:paraId="17FACBAB" w14:textId="77777777" w:rsidR="007F54FE" w:rsidRDefault="007F54FE" w:rsidP="004C0FC7">
      <w:pPr>
        <w:pStyle w:val="Nadpis2"/>
        <w:ind w:left="284" w:hanging="567"/>
      </w:pPr>
      <w:r w:rsidRPr="007F54FE">
        <w:t>Zhotovitel souhlasí s využíváním údajů v informačních systémech. Zhotovitel dále souhlasí se zveřejněním údajů podle zákona č. 106/1999 Sb., o svobodném přístupu k informacím, ve</w:t>
      </w:r>
      <w:r w:rsidR="00FB2C22">
        <w:t> </w:t>
      </w:r>
      <w:r w:rsidRPr="007F54FE">
        <w:t>znění pozdějších předpisů</w:t>
      </w:r>
      <w:r>
        <w:t>.</w:t>
      </w:r>
    </w:p>
    <w:p w14:paraId="0B64294E" w14:textId="77777777" w:rsidR="00FB2C22" w:rsidRPr="00FB2C22" w:rsidRDefault="00FB2C22" w:rsidP="004C0FC7">
      <w:pPr>
        <w:pStyle w:val="Nadpis2"/>
        <w:ind w:left="284" w:hanging="567"/>
      </w:pPr>
      <w:r w:rsidRPr="00FB2C22">
        <w:t>Objednatel si vyhrazuje právo uveřejnit smlouvu uzavřenou na základě veřejné zakázky včetně příloh, všech jejích změn a dodatků, výši skutečně uhrazené ceny za plnění veřejné zakázky na profilu zadavatele podle § 219 zákona 134/2016 Sb., o zadávání veřejných zakázek, ve znění pozdějších předpisů</w:t>
      </w:r>
      <w:r>
        <w:t>.</w:t>
      </w:r>
    </w:p>
    <w:p w14:paraId="1C914212" w14:textId="77777777" w:rsidR="007F54FE" w:rsidRDefault="007F54FE" w:rsidP="004C0FC7">
      <w:pPr>
        <w:pStyle w:val="Nadpis2"/>
        <w:ind w:left="284" w:hanging="567"/>
      </w:pPr>
      <w:r w:rsidRPr="007F54FE">
        <w:t xml:space="preserve">Zhotovitel a jeho zaměstnanci jsou si vědomi, že při </w:t>
      </w:r>
      <w:r w:rsidR="00B560E9">
        <w:t xml:space="preserve">plnění díla dle </w:t>
      </w:r>
      <w:r w:rsidRPr="007F54FE">
        <w:t>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r w:rsidR="00FB2C22">
        <w:t>.</w:t>
      </w:r>
    </w:p>
    <w:p w14:paraId="0BA070E1" w14:textId="77777777" w:rsidR="00CE5F13" w:rsidRDefault="00CE5F13" w:rsidP="00CE5F13">
      <w:pPr>
        <w:pStyle w:val="Nadpis2"/>
        <w:ind w:left="284"/>
      </w:pPr>
      <w:r>
        <w:t>Veškeré</w:t>
      </w:r>
      <w:r w:rsidRPr="00624706">
        <w:t xml:space="preserve"> závazky, ujednání, </w:t>
      </w:r>
      <w:r>
        <w:t>práva a povinnosti</w:t>
      </w:r>
      <w:r w:rsidRPr="00624706">
        <w:t xml:space="preserve"> vyplývající z této smlouvy se budou vztahovat a budou závazné i pro právní zástupce, právní nástupce a postupníky zde uvedených </w:t>
      </w:r>
      <w:r>
        <w:t xml:space="preserve">smluvních </w:t>
      </w:r>
      <w:r w:rsidRPr="00624706">
        <w:t>stran jako pro</w:t>
      </w:r>
      <w:r>
        <w:t xml:space="preserve"> smluvní</w:t>
      </w:r>
      <w:r w:rsidRPr="00624706">
        <w:t xml:space="preserve"> strany samé a všude, kde se tato smlouva zmiňuje o kterékoliv ze</w:t>
      </w:r>
      <w:r>
        <w:t xml:space="preserve"> smluvních</w:t>
      </w:r>
      <w:r w:rsidRPr="00624706">
        <w:t xml:space="preserve"> stran, bude toto platit i pro právní zástupce, právní nástupce a postupníky takové strany jako by šlo o ně samé.  Práva vzniklá z této smlouvy nesmí být postoupena bez předchozího písemného souhlasu druhé strany. Za písemnou formu nebude pro tento účel považována výměna e-mailových, či jiných elektronických zpráv.</w:t>
      </w:r>
    </w:p>
    <w:p w14:paraId="25170E07" w14:textId="38B1837F" w:rsidR="00CE5F13" w:rsidRDefault="00CE5F13" w:rsidP="0052326A">
      <w:pPr>
        <w:pStyle w:val="Nadpis2"/>
        <w:ind w:left="284"/>
      </w:pPr>
      <w:r>
        <w:t>Smluvní strany se zavazují zachovávat po celou dobu trvání této smlouvy i po předání a převzetí díla v tajnosti informace a doklady,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straně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stranou k jinému účelu. Dojde-li k porušením těchto povinností ke škodě, je smluvní strana, která se porušení dopustila, povinna druhé smluvní straně vzniklou škodu nahradit.</w:t>
      </w:r>
    </w:p>
    <w:p w14:paraId="2DCF971A" w14:textId="7EE6D98C" w:rsidR="00343CD5" w:rsidRDefault="00A0007D" w:rsidP="00343CD5">
      <w:pPr>
        <w:pStyle w:val="Nadpis2"/>
        <w:ind w:left="284" w:hanging="567"/>
      </w:pPr>
      <w:r>
        <w:t>V případě, že zhotovitel disponuje elektronickými prostředky vhodnými pro podpis smlouvy, je smlouva uzavřena v elektronické podobě. V případě listinné podoby bude s</w:t>
      </w:r>
      <w:r w:rsidR="00CE4628" w:rsidRPr="004F47BF">
        <w:t xml:space="preserve">mlouva vyhotovena ve </w:t>
      </w:r>
      <w:r w:rsidR="001C7C77" w:rsidRPr="004F47BF">
        <w:rPr>
          <w:b/>
        </w:rPr>
        <w:t>čtyřech</w:t>
      </w:r>
      <w:r w:rsidR="00CE4628" w:rsidRPr="004F47BF">
        <w:rPr>
          <w:color w:val="0000FF"/>
        </w:rPr>
        <w:t xml:space="preserve"> </w:t>
      </w:r>
      <w:r w:rsidR="00CE4628" w:rsidRPr="004F47BF">
        <w:t>stejnopisech, z nic</w:t>
      </w:r>
      <w:r w:rsidR="00CE3A96" w:rsidRPr="004F47BF">
        <w:t>hž každá strana obdrží po dvou vyhotoveních.</w:t>
      </w:r>
      <w:r w:rsidR="00F64E1B">
        <w:t xml:space="preserve"> </w:t>
      </w:r>
    </w:p>
    <w:p w14:paraId="79E636FF" w14:textId="6438EE7A" w:rsidR="00343CD5" w:rsidRDefault="00343CD5" w:rsidP="00343CD5">
      <w:pPr>
        <w:pStyle w:val="Nadpis2"/>
        <w:ind w:left="284" w:hanging="568"/>
      </w:pPr>
      <w:r>
        <w:t>Tato smlouva byla schválena ……………. dne ………</w:t>
      </w:r>
      <w:proofErr w:type="gramStart"/>
      <w:r>
        <w:t>…….</w:t>
      </w:r>
      <w:proofErr w:type="gramEnd"/>
      <w:r>
        <w:t>. .</w:t>
      </w:r>
    </w:p>
    <w:p w14:paraId="4241752C" w14:textId="77777777" w:rsidR="00343CD5" w:rsidRPr="00343CD5" w:rsidRDefault="00343CD5" w:rsidP="00343CD5">
      <w:pPr>
        <w:pStyle w:val="Nadpis3"/>
        <w:numPr>
          <w:ilvl w:val="0"/>
          <w:numId w:val="0"/>
        </w:numPr>
        <w:ind w:left="720"/>
      </w:pPr>
    </w:p>
    <w:p w14:paraId="14B0B94E" w14:textId="679B7370" w:rsidR="00CE4628" w:rsidRPr="00313CE8" w:rsidRDefault="007B7FD2" w:rsidP="0008633C">
      <w:pPr>
        <w:rPr>
          <w:rFonts w:asciiTheme="minorHAnsi" w:hAnsiTheme="minorHAnsi"/>
          <w:sz w:val="22"/>
          <w:szCs w:val="22"/>
        </w:rPr>
      </w:pPr>
      <w:r w:rsidRPr="00313CE8">
        <w:rPr>
          <w:rFonts w:asciiTheme="minorHAnsi" w:hAnsiTheme="minorHAnsi"/>
          <w:sz w:val="22"/>
          <w:szCs w:val="22"/>
        </w:rPr>
        <w:lastRenderedPageBreak/>
        <w:t>V </w:t>
      </w:r>
      <w:r w:rsidRPr="006E4F22">
        <w:rPr>
          <w:rFonts w:asciiTheme="minorHAnsi" w:hAnsiTheme="minorHAnsi"/>
          <w:sz w:val="22"/>
          <w:szCs w:val="22"/>
          <w:highlight w:val="yellow"/>
        </w:rPr>
        <w:t>………………………</w:t>
      </w:r>
      <w:r w:rsidRPr="00313CE8">
        <w:rPr>
          <w:rFonts w:asciiTheme="minorHAnsi" w:hAnsiTheme="minorHAnsi"/>
          <w:sz w:val="22"/>
          <w:szCs w:val="22"/>
        </w:rPr>
        <w:t xml:space="preserve"> dne </w:t>
      </w:r>
      <w:r w:rsidRPr="00C36B7D">
        <w:rPr>
          <w:rFonts w:asciiTheme="minorHAnsi" w:hAnsiTheme="minorHAnsi"/>
          <w:sz w:val="22"/>
          <w:szCs w:val="22"/>
          <w:highlight w:val="yellow"/>
        </w:rPr>
        <w:t>……</w:t>
      </w:r>
      <w:r w:rsidR="00A35C20" w:rsidRPr="00C8787C">
        <w:rPr>
          <w:rFonts w:asciiTheme="minorHAnsi" w:hAnsiTheme="minorHAnsi"/>
          <w:sz w:val="22"/>
          <w:szCs w:val="22"/>
          <w:highlight w:val="yellow"/>
        </w:rPr>
        <w:t>….</w:t>
      </w:r>
      <w:r w:rsidRPr="00313CE8">
        <w:rPr>
          <w:rFonts w:asciiTheme="minorHAnsi" w:hAnsiTheme="minorHAnsi"/>
          <w:sz w:val="22"/>
          <w:szCs w:val="22"/>
        </w:rPr>
        <w:t xml:space="preserve"> </w:t>
      </w:r>
      <w:r w:rsidR="00A35C20">
        <w:rPr>
          <w:rFonts w:asciiTheme="minorHAnsi" w:hAnsiTheme="minorHAnsi"/>
          <w:sz w:val="22"/>
          <w:szCs w:val="22"/>
        </w:rPr>
        <w:t>202</w:t>
      </w:r>
      <w:r w:rsidR="00C025A5">
        <w:rPr>
          <w:rFonts w:asciiTheme="minorHAnsi" w:hAnsiTheme="minorHAnsi"/>
          <w:sz w:val="22"/>
          <w:szCs w:val="22"/>
        </w:rPr>
        <w:t>4</w:t>
      </w:r>
      <w:r w:rsidRPr="00313CE8">
        <w:rPr>
          <w:rFonts w:asciiTheme="minorHAnsi" w:hAnsiTheme="minorHAnsi"/>
          <w:sz w:val="22"/>
          <w:szCs w:val="22"/>
        </w:rPr>
        <w:t xml:space="preserve">                    </w:t>
      </w:r>
      <w:r w:rsidR="00F40F84">
        <w:rPr>
          <w:rFonts w:asciiTheme="minorHAnsi" w:hAnsiTheme="minorHAnsi"/>
          <w:sz w:val="22"/>
          <w:szCs w:val="22"/>
        </w:rPr>
        <w:t xml:space="preserve">           </w:t>
      </w:r>
      <w:r w:rsidR="00B43FEC">
        <w:rPr>
          <w:rFonts w:asciiTheme="minorHAnsi" w:hAnsiTheme="minorHAnsi"/>
          <w:sz w:val="22"/>
          <w:szCs w:val="22"/>
        </w:rPr>
        <w:tab/>
      </w:r>
      <w:r w:rsidR="00B43FEC">
        <w:rPr>
          <w:rFonts w:asciiTheme="minorHAnsi" w:hAnsiTheme="minorHAnsi"/>
          <w:sz w:val="22"/>
          <w:szCs w:val="22"/>
        </w:rPr>
        <w:tab/>
      </w:r>
      <w:r w:rsidR="004B2AAA">
        <w:rPr>
          <w:rFonts w:asciiTheme="minorHAnsi" w:hAnsiTheme="minorHAnsi"/>
          <w:sz w:val="22"/>
          <w:szCs w:val="22"/>
        </w:rPr>
        <w:t>V</w:t>
      </w:r>
      <w:r w:rsidR="001B2D2E">
        <w:rPr>
          <w:rFonts w:asciiTheme="minorHAnsi" w:hAnsiTheme="minorHAnsi"/>
          <w:sz w:val="22"/>
          <w:szCs w:val="22"/>
        </w:rPr>
        <w:t> </w:t>
      </w:r>
      <w:r w:rsidR="000353F8">
        <w:rPr>
          <w:rFonts w:asciiTheme="minorHAnsi" w:hAnsiTheme="minorHAnsi"/>
          <w:sz w:val="22"/>
          <w:szCs w:val="22"/>
        </w:rPr>
        <w:t>Broumově</w:t>
      </w:r>
      <w:r w:rsidR="001B2D2E">
        <w:rPr>
          <w:rFonts w:asciiTheme="minorHAnsi" w:hAnsiTheme="minorHAnsi"/>
          <w:sz w:val="22"/>
          <w:szCs w:val="22"/>
        </w:rPr>
        <w:t>,</w:t>
      </w:r>
      <w:r w:rsidR="008C5E13" w:rsidRPr="00313CE8">
        <w:rPr>
          <w:rFonts w:asciiTheme="minorHAnsi" w:hAnsiTheme="minorHAnsi"/>
          <w:sz w:val="22"/>
          <w:szCs w:val="22"/>
        </w:rPr>
        <w:t xml:space="preserve"> dne </w:t>
      </w:r>
      <w:r w:rsidR="00C578FA">
        <w:rPr>
          <w:rFonts w:asciiTheme="minorHAnsi" w:hAnsiTheme="minorHAnsi"/>
          <w:sz w:val="22"/>
          <w:szCs w:val="22"/>
        </w:rPr>
        <w:t>…………</w:t>
      </w:r>
      <w:r w:rsidR="001B2D2E">
        <w:rPr>
          <w:rFonts w:asciiTheme="minorHAnsi" w:hAnsiTheme="minorHAnsi"/>
          <w:sz w:val="22"/>
          <w:szCs w:val="22"/>
        </w:rPr>
        <w:t xml:space="preserve">  </w:t>
      </w:r>
      <w:r w:rsidR="00A35C20">
        <w:rPr>
          <w:rFonts w:asciiTheme="minorHAnsi" w:hAnsiTheme="minorHAnsi"/>
          <w:sz w:val="22"/>
          <w:szCs w:val="22"/>
        </w:rPr>
        <w:t>202</w:t>
      </w:r>
      <w:r w:rsidR="00C025A5">
        <w:rPr>
          <w:rFonts w:asciiTheme="minorHAnsi" w:hAnsiTheme="minorHAnsi"/>
          <w:sz w:val="22"/>
          <w:szCs w:val="22"/>
        </w:rPr>
        <w:t>4</w:t>
      </w:r>
      <w:r w:rsidR="001B2D2E">
        <w:rPr>
          <w:rFonts w:asciiTheme="minorHAnsi" w:hAnsiTheme="minorHAnsi"/>
          <w:sz w:val="22"/>
          <w:szCs w:val="22"/>
        </w:rPr>
        <w:t xml:space="preserve"> </w:t>
      </w:r>
    </w:p>
    <w:p w14:paraId="3A260DBC" w14:textId="50E090D2" w:rsidR="00C8787C" w:rsidRDefault="00C8787C" w:rsidP="0008633C">
      <w:pPr>
        <w:rPr>
          <w:rFonts w:asciiTheme="minorHAnsi" w:hAnsiTheme="minorHAnsi"/>
          <w:sz w:val="22"/>
          <w:szCs w:val="22"/>
        </w:rPr>
      </w:pPr>
    </w:p>
    <w:p w14:paraId="5220A75F" w14:textId="77777777" w:rsidR="001E093E" w:rsidRDefault="001E093E" w:rsidP="0008633C">
      <w:pPr>
        <w:rPr>
          <w:rFonts w:asciiTheme="minorHAnsi" w:hAnsiTheme="minorHAnsi"/>
          <w:sz w:val="22"/>
          <w:szCs w:val="22"/>
        </w:rPr>
      </w:pPr>
    </w:p>
    <w:p w14:paraId="6F595361" w14:textId="77777777" w:rsidR="001E093E" w:rsidRPr="00313CE8" w:rsidRDefault="001E093E" w:rsidP="0008633C">
      <w:pPr>
        <w:rPr>
          <w:rFonts w:asciiTheme="minorHAnsi" w:hAnsiTheme="minorHAnsi"/>
          <w:sz w:val="22"/>
          <w:szCs w:val="22"/>
        </w:rPr>
      </w:pPr>
    </w:p>
    <w:p w14:paraId="5D89C793" w14:textId="2A7EB30A" w:rsidR="00313CE8" w:rsidRDefault="008C5E13" w:rsidP="0008633C">
      <w:pPr>
        <w:rPr>
          <w:rFonts w:asciiTheme="minorHAnsi" w:hAnsiTheme="minorHAnsi"/>
          <w:sz w:val="22"/>
          <w:szCs w:val="22"/>
        </w:rPr>
      </w:pPr>
      <w:r w:rsidRPr="00C36B7D">
        <w:rPr>
          <w:rFonts w:asciiTheme="minorHAnsi" w:hAnsiTheme="minorHAnsi"/>
          <w:sz w:val="22"/>
          <w:szCs w:val="22"/>
          <w:highlight w:val="yellow"/>
        </w:rPr>
        <w:t>………………………………….</w:t>
      </w:r>
      <w:r w:rsidRPr="00313CE8">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00C8787C">
        <w:rPr>
          <w:rFonts w:asciiTheme="minorHAnsi" w:hAnsiTheme="minorHAnsi"/>
          <w:sz w:val="22"/>
          <w:szCs w:val="22"/>
        </w:rPr>
        <w:tab/>
      </w:r>
      <w:r w:rsidRPr="00313CE8">
        <w:rPr>
          <w:rFonts w:asciiTheme="minorHAnsi" w:hAnsiTheme="minorHAnsi"/>
          <w:sz w:val="22"/>
          <w:szCs w:val="22"/>
        </w:rPr>
        <w:t>……………………………</w:t>
      </w:r>
      <w:r w:rsidR="00E15576">
        <w:rPr>
          <w:rFonts w:asciiTheme="minorHAnsi" w:hAnsiTheme="minorHAnsi"/>
          <w:sz w:val="22"/>
          <w:szCs w:val="22"/>
        </w:rPr>
        <w:t>……..</w:t>
      </w:r>
      <w:r w:rsidRPr="00313CE8">
        <w:rPr>
          <w:rFonts w:asciiTheme="minorHAnsi" w:hAnsiTheme="minorHAnsi"/>
          <w:sz w:val="22"/>
          <w:szCs w:val="22"/>
        </w:rPr>
        <w:t>………</w:t>
      </w:r>
      <w:r w:rsidR="0008633C" w:rsidRPr="00313CE8">
        <w:rPr>
          <w:rFonts w:asciiTheme="minorHAnsi" w:hAnsiTheme="minorHAnsi"/>
          <w:sz w:val="22"/>
          <w:szCs w:val="22"/>
        </w:rPr>
        <w:t>……….</w:t>
      </w:r>
    </w:p>
    <w:p w14:paraId="09BA3397" w14:textId="7F73B49F" w:rsidR="00313CE8" w:rsidRDefault="002D6B35" w:rsidP="0008633C">
      <w:pPr>
        <w:rPr>
          <w:rFonts w:asciiTheme="minorHAnsi" w:hAnsiTheme="minorHAnsi"/>
          <w:sz w:val="22"/>
          <w:szCs w:val="22"/>
        </w:rPr>
      </w:pPr>
      <w:r w:rsidRPr="00313CE8">
        <w:rPr>
          <w:rFonts w:asciiTheme="minorHAnsi" w:hAnsiTheme="minorHAnsi"/>
          <w:sz w:val="22"/>
          <w:szCs w:val="22"/>
        </w:rPr>
        <w:t xml:space="preserve">za </w:t>
      </w:r>
      <w:r w:rsidR="0008633C" w:rsidRPr="00313CE8">
        <w:rPr>
          <w:rFonts w:asciiTheme="minorHAnsi" w:hAnsiTheme="minorHAnsi"/>
          <w:sz w:val="22"/>
          <w:szCs w:val="22"/>
        </w:rPr>
        <w:t>z</w:t>
      </w:r>
      <w:r w:rsidRPr="00313CE8">
        <w:rPr>
          <w:rFonts w:asciiTheme="minorHAnsi" w:hAnsiTheme="minorHAnsi"/>
          <w:sz w:val="22"/>
          <w:szCs w:val="22"/>
        </w:rPr>
        <w:t>hot</w:t>
      </w:r>
      <w:r w:rsidR="00EF183E">
        <w:rPr>
          <w:rFonts w:asciiTheme="minorHAnsi" w:hAnsiTheme="minorHAnsi"/>
          <w:sz w:val="22"/>
          <w:szCs w:val="22"/>
        </w:rPr>
        <w:t>ovitele</w:t>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00C8787C">
        <w:rPr>
          <w:rFonts w:asciiTheme="minorHAnsi" w:hAnsiTheme="minorHAnsi"/>
          <w:sz w:val="22"/>
          <w:szCs w:val="22"/>
        </w:rPr>
        <w:tab/>
      </w:r>
      <w:r w:rsidR="008C5E13" w:rsidRPr="00313CE8">
        <w:rPr>
          <w:rFonts w:asciiTheme="minorHAnsi" w:hAnsiTheme="minorHAnsi"/>
          <w:sz w:val="22"/>
          <w:szCs w:val="22"/>
        </w:rPr>
        <w:t xml:space="preserve">za </w:t>
      </w:r>
      <w:r w:rsidR="0008633C" w:rsidRPr="00313CE8">
        <w:rPr>
          <w:rFonts w:asciiTheme="minorHAnsi" w:hAnsiTheme="minorHAnsi"/>
          <w:sz w:val="22"/>
          <w:szCs w:val="22"/>
        </w:rPr>
        <w:t>o</w:t>
      </w:r>
      <w:r w:rsidR="008C5E13" w:rsidRPr="00313CE8">
        <w:rPr>
          <w:rFonts w:asciiTheme="minorHAnsi" w:hAnsiTheme="minorHAnsi"/>
          <w:sz w:val="22"/>
          <w:szCs w:val="22"/>
        </w:rPr>
        <w:t>bjednatele</w:t>
      </w:r>
      <w:r w:rsidR="009B67C2" w:rsidRPr="00313CE8">
        <w:rPr>
          <w:rFonts w:asciiTheme="minorHAnsi" w:hAnsiTheme="minorHAnsi"/>
          <w:sz w:val="22"/>
          <w:szCs w:val="22"/>
        </w:rPr>
        <w:tab/>
      </w:r>
      <w:r w:rsidR="009B67C2" w:rsidRPr="00313CE8">
        <w:rPr>
          <w:rFonts w:asciiTheme="minorHAnsi" w:hAnsiTheme="minorHAnsi"/>
          <w:sz w:val="22"/>
          <w:szCs w:val="22"/>
        </w:rPr>
        <w:tab/>
      </w:r>
      <w:r w:rsidR="00313CE8">
        <w:rPr>
          <w:rFonts w:asciiTheme="minorHAnsi" w:hAnsiTheme="minorHAnsi"/>
          <w:sz w:val="22"/>
          <w:szCs w:val="22"/>
        </w:rPr>
        <w:tab/>
      </w:r>
    </w:p>
    <w:p w14:paraId="6C459C33" w14:textId="0D7FA70B" w:rsidR="004154C8" w:rsidRDefault="00313CE8" w:rsidP="001B2D2E">
      <w:pPr>
        <w:rPr>
          <w:rFonts w:asciiTheme="minorHAnsi" w:hAnsiTheme="minorHAnsi"/>
          <w:b/>
          <w:i/>
          <w:iCs/>
          <w:sz w:val="20"/>
        </w:rPr>
      </w:pPr>
      <w:r w:rsidRPr="006E4F22">
        <w:rPr>
          <w:rFonts w:asciiTheme="minorHAnsi" w:hAnsiTheme="minorHAnsi"/>
          <w:sz w:val="22"/>
          <w:szCs w:val="22"/>
          <w:highlight w:val="yellow"/>
        </w:rPr>
        <w:t>............</w:t>
      </w:r>
      <w:r w:rsidR="005869B0" w:rsidRPr="005869B0">
        <w:rPr>
          <w:rFonts w:asciiTheme="minorHAnsi" w:hAnsiTheme="minorHAnsi"/>
          <w:sz w:val="22"/>
          <w:szCs w:val="22"/>
          <w:highlight w:val="yellow"/>
        </w:rPr>
        <w:t>.....................</w:t>
      </w:r>
      <w:r w:rsidR="004F47BF" w:rsidRPr="00313CE8">
        <w:rPr>
          <w:rFonts w:asciiTheme="minorHAnsi" w:hAnsiTheme="minorHAnsi"/>
          <w:sz w:val="22"/>
          <w:szCs w:val="22"/>
        </w:rPr>
        <w:t xml:space="preserve">                  </w:t>
      </w:r>
      <w:r w:rsidR="0008633C" w:rsidRPr="00313CE8">
        <w:rPr>
          <w:rFonts w:asciiTheme="minorHAnsi" w:hAnsiTheme="minorHAnsi"/>
          <w:sz w:val="22"/>
          <w:szCs w:val="22"/>
        </w:rPr>
        <w:tab/>
      </w:r>
      <w:r w:rsidR="0008633C" w:rsidRPr="00313CE8">
        <w:rPr>
          <w:rFonts w:asciiTheme="minorHAnsi" w:hAnsiTheme="minorHAnsi"/>
          <w:sz w:val="22"/>
          <w:szCs w:val="22"/>
        </w:rPr>
        <w:tab/>
      </w:r>
      <w:r w:rsidR="00B43FEC">
        <w:rPr>
          <w:rFonts w:asciiTheme="minorHAnsi" w:hAnsiTheme="minorHAnsi"/>
          <w:sz w:val="22"/>
          <w:szCs w:val="22"/>
        </w:rPr>
        <w:tab/>
      </w:r>
      <w:r w:rsidR="00C8787C">
        <w:rPr>
          <w:rFonts w:asciiTheme="minorHAnsi" w:hAnsiTheme="minorHAnsi"/>
          <w:sz w:val="22"/>
          <w:szCs w:val="22"/>
        </w:rPr>
        <w:tab/>
      </w:r>
      <w:r w:rsidR="000353F8">
        <w:rPr>
          <w:rFonts w:asciiTheme="minorHAnsi" w:hAnsiTheme="minorHAnsi"/>
          <w:b/>
          <w:bCs/>
          <w:sz w:val="22"/>
          <w:szCs w:val="22"/>
        </w:rPr>
        <w:t>Arnold Vodochodský, starosta města</w:t>
      </w:r>
    </w:p>
    <w:p w14:paraId="2C062A22" w14:textId="77777777" w:rsidR="001E093E" w:rsidRDefault="001E093E" w:rsidP="00D32988">
      <w:pPr>
        <w:spacing w:before="60"/>
        <w:rPr>
          <w:rFonts w:asciiTheme="minorHAnsi" w:hAnsiTheme="minorHAnsi"/>
          <w:b/>
          <w:i/>
          <w:iCs/>
          <w:sz w:val="20"/>
        </w:rPr>
      </w:pPr>
    </w:p>
    <w:p w14:paraId="0ACED679" w14:textId="77777777" w:rsidR="001E093E" w:rsidRDefault="001E093E" w:rsidP="00D32988">
      <w:pPr>
        <w:spacing w:before="60"/>
        <w:rPr>
          <w:rFonts w:asciiTheme="minorHAnsi" w:hAnsiTheme="minorHAnsi"/>
          <w:b/>
          <w:i/>
          <w:iCs/>
          <w:sz w:val="20"/>
        </w:rPr>
      </w:pPr>
    </w:p>
    <w:p w14:paraId="2C1078EC" w14:textId="77777777" w:rsidR="00A0007D" w:rsidRDefault="00A0007D" w:rsidP="00D32988">
      <w:pPr>
        <w:spacing w:before="60"/>
        <w:rPr>
          <w:rFonts w:asciiTheme="minorHAnsi" w:hAnsiTheme="minorHAnsi"/>
          <w:b/>
          <w:i/>
          <w:iCs/>
          <w:sz w:val="20"/>
        </w:rPr>
      </w:pPr>
    </w:p>
    <w:p w14:paraId="6CFDF015" w14:textId="77777777" w:rsidR="00A0007D" w:rsidRDefault="00A0007D" w:rsidP="00D32988">
      <w:pPr>
        <w:spacing w:before="60"/>
        <w:rPr>
          <w:rFonts w:asciiTheme="minorHAnsi" w:hAnsiTheme="minorHAnsi"/>
          <w:b/>
          <w:i/>
          <w:iCs/>
          <w:sz w:val="20"/>
        </w:rPr>
      </w:pPr>
    </w:p>
    <w:p w14:paraId="6F2E6B55" w14:textId="77777777" w:rsidR="00A0007D" w:rsidRDefault="00A0007D" w:rsidP="00D32988">
      <w:pPr>
        <w:spacing w:before="60"/>
        <w:rPr>
          <w:rFonts w:asciiTheme="minorHAnsi" w:hAnsiTheme="minorHAnsi"/>
          <w:b/>
          <w:i/>
          <w:iCs/>
          <w:sz w:val="20"/>
        </w:rPr>
      </w:pPr>
    </w:p>
    <w:p w14:paraId="29FFCDED" w14:textId="77777777" w:rsidR="00A0007D" w:rsidRDefault="00A0007D" w:rsidP="00D32988">
      <w:pPr>
        <w:spacing w:before="60"/>
        <w:rPr>
          <w:rFonts w:asciiTheme="minorHAnsi" w:hAnsiTheme="minorHAnsi"/>
          <w:b/>
          <w:i/>
          <w:iCs/>
          <w:sz w:val="20"/>
        </w:rPr>
      </w:pPr>
    </w:p>
    <w:p w14:paraId="710F235D" w14:textId="77777777" w:rsidR="00A0007D" w:rsidRDefault="00A0007D" w:rsidP="00D32988">
      <w:pPr>
        <w:spacing w:before="60"/>
        <w:rPr>
          <w:rFonts w:asciiTheme="minorHAnsi" w:hAnsiTheme="minorHAnsi"/>
          <w:b/>
          <w:i/>
          <w:iCs/>
          <w:sz w:val="20"/>
        </w:rPr>
      </w:pPr>
    </w:p>
    <w:p w14:paraId="01209E31" w14:textId="77777777" w:rsidR="00A0007D" w:rsidRDefault="00A0007D" w:rsidP="00D32988">
      <w:pPr>
        <w:spacing w:before="60"/>
        <w:rPr>
          <w:rFonts w:asciiTheme="minorHAnsi" w:hAnsiTheme="minorHAnsi"/>
          <w:b/>
          <w:i/>
          <w:iCs/>
          <w:sz w:val="20"/>
        </w:rPr>
      </w:pPr>
    </w:p>
    <w:p w14:paraId="01556487" w14:textId="77777777" w:rsidR="000353F8" w:rsidRDefault="000353F8" w:rsidP="00D32988">
      <w:pPr>
        <w:spacing w:before="60"/>
        <w:rPr>
          <w:rFonts w:asciiTheme="minorHAnsi" w:hAnsiTheme="minorHAnsi"/>
          <w:b/>
          <w:i/>
          <w:iCs/>
          <w:sz w:val="20"/>
        </w:rPr>
      </w:pPr>
    </w:p>
    <w:p w14:paraId="1E9B9B73" w14:textId="77777777" w:rsidR="00BD1927" w:rsidRDefault="00BD1927" w:rsidP="00D32988">
      <w:pPr>
        <w:spacing w:before="60"/>
        <w:rPr>
          <w:rFonts w:asciiTheme="minorHAnsi" w:hAnsiTheme="minorHAnsi"/>
          <w:b/>
          <w:i/>
          <w:iCs/>
          <w:sz w:val="20"/>
        </w:rPr>
      </w:pPr>
    </w:p>
    <w:p w14:paraId="763CC793" w14:textId="77777777" w:rsidR="00BD1927" w:rsidRDefault="00BD1927" w:rsidP="00D32988">
      <w:pPr>
        <w:spacing w:before="60"/>
        <w:rPr>
          <w:rFonts w:asciiTheme="minorHAnsi" w:hAnsiTheme="minorHAnsi"/>
          <w:b/>
          <w:i/>
          <w:iCs/>
          <w:sz w:val="20"/>
        </w:rPr>
      </w:pPr>
    </w:p>
    <w:p w14:paraId="55407070" w14:textId="77777777" w:rsidR="00BD1927" w:rsidRDefault="00BD1927" w:rsidP="00D32988">
      <w:pPr>
        <w:spacing w:before="60"/>
        <w:rPr>
          <w:rFonts w:asciiTheme="minorHAnsi" w:hAnsiTheme="minorHAnsi"/>
          <w:b/>
          <w:i/>
          <w:iCs/>
          <w:sz w:val="20"/>
        </w:rPr>
      </w:pPr>
    </w:p>
    <w:p w14:paraId="6DB47127" w14:textId="77777777" w:rsidR="00BD1927" w:rsidRDefault="00BD1927" w:rsidP="00D32988">
      <w:pPr>
        <w:spacing w:before="60"/>
        <w:rPr>
          <w:rFonts w:asciiTheme="minorHAnsi" w:hAnsiTheme="minorHAnsi"/>
          <w:b/>
          <w:i/>
          <w:iCs/>
          <w:sz w:val="20"/>
        </w:rPr>
      </w:pPr>
    </w:p>
    <w:p w14:paraId="627CC8F4" w14:textId="77777777" w:rsidR="00BD1927" w:rsidRDefault="00BD1927" w:rsidP="00D32988">
      <w:pPr>
        <w:spacing w:before="60"/>
        <w:rPr>
          <w:rFonts w:asciiTheme="minorHAnsi" w:hAnsiTheme="minorHAnsi"/>
          <w:b/>
          <w:i/>
          <w:iCs/>
          <w:sz w:val="20"/>
        </w:rPr>
      </w:pPr>
    </w:p>
    <w:p w14:paraId="0160BCF7" w14:textId="77777777" w:rsidR="00BD1927" w:rsidRDefault="00BD1927" w:rsidP="00D32988">
      <w:pPr>
        <w:spacing w:before="60"/>
        <w:rPr>
          <w:rFonts w:asciiTheme="minorHAnsi" w:hAnsiTheme="minorHAnsi"/>
          <w:b/>
          <w:i/>
          <w:iCs/>
          <w:sz w:val="20"/>
        </w:rPr>
      </w:pPr>
    </w:p>
    <w:p w14:paraId="429FD559" w14:textId="77777777" w:rsidR="00A0007D" w:rsidRDefault="00A0007D" w:rsidP="00D32988">
      <w:pPr>
        <w:spacing w:before="60"/>
        <w:rPr>
          <w:rFonts w:asciiTheme="minorHAnsi" w:hAnsiTheme="minorHAnsi"/>
          <w:b/>
          <w:i/>
          <w:iCs/>
          <w:sz w:val="20"/>
        </w:rPr>
      </w:pPr>
    </w:p>
    <w:p w14:paraId="58D63B5A" w14:textId="25742718" w:rsidR="007C0EC0" w:rsidRDefault="0062355A" w:rsidP="00D32988">
      <w:pPr>
        <w:spacing w:before="60"/>
        <w:rPr>
          <w:rFonts w:asciiTheme="minorHAnsi" w:hAnsiTheme="minorHAnsi"/>
          <w:b/>
          <w:i/>
          <w:iCs/>
          <w:sz w:val="20"/>
        </w:rPr>
      </w:pPr>
      <w:r w:rsidRPr="00A50F84">
        <w:rPr>
          <w:rFonts w:asciiTheme="minorHAnsi" w:hAnsiTheme="minorHAnsi"/>
          <w:b/>
          <w:i/>
          <w:iCs/>
          <w:sz w:val="20"/>
        </w:rPr>
        <w:t xml:space="preserve">Příloha č. 1 </w:t>
      </w:r>
      <w:r w:rsidRPr="005644BD">
        <w:rPr>
          <w:rFonts w:asciiTheme="minorHAnsi" w:hAnsiTheme="minorHAnsi"/>
          <w:b/>
          <w:i/>
          <w:iCs/>
          <w:sz w:val="20"/>
        </w:rPr>
        <w:t xml:space="preserve">Oceněný soupis </w:t>
      </w:r>
      <w:r w:rsidR="00850743" w:rsidRPr="005644BD">
        <w:rPr>
          <w:rFonts w:asciiTheme="minorHAnsi" w:hAnsiTheme="minorHAnsi"/>
          <w:b/>
          <w:i/>
          <w:iCs/>
          <w:sz w:val="20"/>
        </w:rPr>
        <w:t>stavebních prací, dodávek a služeb</w:t>
      </w:r>
      <w:r w:rsidR="003F44D4" w:rsidRPr="005644BD">
        <w:rPr>
          <w:rFonts w:asciiTheme="minorHAnsi" w:hAnsiTheme="minorHAnsi"/>
          <w:b/>
          <w:i/>
          <w:iCs/>
          <w:sz w:val="20"/>
        </w:rPr>
        <w:t xml:space="preserve"> s výkazem výměr</w:t>
      </w:r>
      <w:r w:rsidR="006E4F22" w:rsidRPr="005644BD">
        <w:rPr>
          <w:rFonts w:asciiTheme="minorHAnsi" w:hAnsiTheme="minorHAnsi"/>
          <w:b/>
          <w:i/>
          <w:iCs/>
          <w:sz w:val="20"/>
        </w:rPr>
        <w:t xml:space="preserve"> ze dne</w:t>
      </w:r>
      <w:r w:rsidR="00966A5B" w:rsidRPr="005644BD">
        <w:rPr>
          <w:rFonts w:asciiTheme="minorHAnsi" w:hAnsiTheme="minorHAnsi"/>
          <w:b/>
          <w:i/>
          <w:iCs/>
          <w:sz w:val="20"/>
        </w:rPr>
        <w:t xml:space="preserve"> </w:t>
      </w:r>
      <w:r w:rsidR="00C578FA" w:rsidRPr="005644BD">
        <w:rPr>
          <w:rFonts w:asciiTheme="minorHAnsi" w:hAnsiTheme="minorHAnsi"/>
          <w:b/>
          <w:i/>
          <w:iCs/>
          <w:sz w:val="20"/>
        </w:rPr>
        <w:t>……</w:t>
      </w:r>
      <w:proofErr w:type="gramStart"/>
      <w:r w:rsidR="00C578FA" w:rsidRPr="005644BD">
        <w:rPr>
          <w:rFonts w:asciiTheme="minorHAnsi" w:hAnsiTheme="minorHAnsi"/>
          <w:b/>
          <w:i/>
          <w:iCs/>
          <w:sz w:val="20"/>
        </w:rPr>
        <w:t>…….</w:t>
      </w:r>
      <w:proofErr w:type="gramEnd"/>
      <w:r w:rsidR="00C578FA" w:rsidRPr="005644BD">
        <w:rPr>
          <w:rFonts w:asciiTheme="minorHAnsi" w:hAnsiTheme="minorHAnsi"/>
          <w:b/>
          <w:i/>
          <w:iCs/>
          <w:sz w:val="20"/>
        </w:rPr>
        <w:t>.</w:t>
      </w:r>
      <w:r w:rsidR="00BD1927">
        <w:rPr>
          <w:rFonts w:asciiTheme="minorHAnsi" w:hAnsiTheme="minorHAnsi"/>
          <w:b/>
          <w:i/>
          <w:iCs/>
          <w:sz w:val="20"/>
        </w:rPr>
        <w:t xml:space="preserve"> </w:t>
      </w:r>
      <w:r w:rsidR="00966A5B" w:rsidRPr="005644BD">
        <w:rPr>
          <w:rFonts w:asciiTheme="minorHAnsi" w:hAnsiTheme="minorHAnsi"/>
          <w:b/>
          <w:i/>
          <w:iCs/>
          <w:sz w:val="20"/>
        </w:rPr>
        <w:t>202</w:t>
      </w:r>
      <w:r w:rsidR="00C025A5" w:rsidRPr="005644BD">
        <w:rPr>
          <w:rFonts w:asciiTheme="minorHAnsi" w:hAnsiTheme="minorHAnsi"/>
          <w:b/>
          <w:i/>
          <w:iCs/>
          <w:sz w:val="20"/>
        </w:rPr>
        <w:t>4</w:t>
      </w:r>
      <w:r w:rsidR="006E4F22" w:rsidRPr="005644BD">
        <w:rPr>
          <w:rFonts w:asciiTheme="minorHAnsi" w:hAnsiTheme="minorHAnsi"/>
          <w:b/>
          <w:i/>
          <w:iCs/>
          <w:sz w:val="20"/>
        </w:rPr>
        <w:t xml:space="preserve"> </w:t>
      </w:r>
    </w:p>
    <w:sectPr w:rsidR="007C0EC0" w:rsidSect="004154C8">
      <w:footerReference w:type="default" r:id="rId13"/>
      <w:headerReference w:type="first" r:id="rId14"/>
      <w:pgSz w:w="11906" w:h="16838"/>
      <w:pgMar w:top="1336" w:right="1417" w:bottom="142" w:left="1417" w:header="4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DC59" w14:textId="77777777" w:rsidR="00BE3213" w:rsidRDefault="00BE3213">
      <w:r>
        <w:separator/>
      </w:r>
    </w:p>
  </w:endnote>
  <w:endnote w:type="continuationSeparator" w:id="0">
    <w:p w14:paraId="7542AB7E" w14:textId="77777777" w:rsidR="00BE3213" w:rsidRDefault="00BE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5E62" w14:textId="77777777" w:rsidR="00706048" w:rsidRDefault="00706048">
    <w:pPr>
      <w:pStyle w:val="Zpat"/>
      <w:jc w:val="center"/>
    </w:pPr>
  </w:p>
  <w:p w14:paraId="641A90DE" w14:textId="77777777" w:rsidR="00706048" w:rsidRPr="00DA7AD9" w:rsidRDefault="00706048">
    <w:pPr>
      <w:pStyle w:val="Zpat"/>
      <w:jc w:val="center"/>
      <w:rPr>
        <w:rFonts w:ascii="Arial" w:hAnsi="Arial" w:cs="Arial"/>
        <w:sz w:val="20"/>
      </w:rPr>
    </w:pPr>
    <w:r w:rsidRPr="00DA7AD9">
      <w:rPr>
        <w:rFonts w:ascii="Arial" w:hAnsi="Arial" w:cs="Arial"/>
        <w:sz w:val="20"/>
      </w:rPr>
      <w:fldChar w:fldCharType="begin"/>
    </w:r>
    <w:r w:rsidRPr="00DA7AD9">
      <w:rPr>
        <w:rFonts w:ascii="Arial" w:hAnsi="Arial" w:cs="Arial"/>
        <w:sz w:val="20"/>
      </w:rPr>
      <w:instrText>PAGE    \* MERGEFORMAT</w:instrText>
    </w:r>
    <w:r w:rsidRPr="00DA7AD9">
      <w:rPr>
        <w:rFonts w:ascii="Arial" w:hAnsi="Arial" w:cs="Arial"/>
        <w:sz w:val="20"/>
      </w:rPr>
      <w:fldChar w:fldCharType="separate"/>
    </w:r>
    <w:r w:rsidR="00837ABE">
      <w:rPr>
        <w:rFonts w:ascii="Arial" w:hAnsi="Arial" w:cs="Arial"/>
        <w:noProof/>
        <w:sz w:val="20"/>
      </w:rPr>
      <w:t>23</w:t>
    </w:r>
    <w:r w:rsidRPr="00DA7AD9">
      <w:rPr>
        <w:rFonts w:ascii="Arial" w:hAnsi="Arial" w:cs="Arial"/>
        <w:sz w:val="20"/>
      </w:rPr>
      <w:fldChar w:fldCharType="end"/>
    </w:r>
  </w:p>
  <w:p w14:paraId="6A34887C" w14:textId="77777777" w:rsidR="00706048" w:rsidRDefault="00706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724F" w14:textId="77777777" w:rsidR="00BE3213" w:rsidRDefault="00BE3213">
      <w:r>
        <w:separator/>
      </w:r>
    </w:p>
  </w:footnote>
  <w:footnote w:type="continuationSeparator" w:id="0">
    <w:p w14:paraId="3035E759" w14:textId="77777777" w:rsidR="00BE3213" w:rsidRDefault="00BE3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1E14" w14:textId="77777777" w:rsidR="00706048" w:rsidRPr="00106D41" w:rsidRDefault="00706048" w:rsidP="00850743">
    <w:pPr>
      <w:ind w:left="0"/>
      <w:jc w:val="right"/>
      <w:rPr>
        <w:rFonts w:asciiTheme="minorHAnsi" w:hAnsiTheme="minorHAnsi" w:cstheme="minorHAnsi"/>
        <w:bCs/>
        <w:i/>
        <w:iCs/>
        <w:noProof/>
        <w:sz w:val="20"/>
      </w:rPr>
    </w:pPr>
    <w:r w:rsidRPr="00106D41">
      <w:rPr>
        <w:rFonts w:asciiTheme="minorHAnsi" w:hAnsiTheme="minorHAnsi" w:cstheme="minorHAnsi"/>
        <w:bCs/>
        <w:i/>
        <w:iCs/>
        <w:sz w:val="20"/>
      </w:rPr>
      <w:t>Příloha č. 4 Výzvy k podání nabídek vč. ZD a pokynů pro zpracování nabídky</w:t>
    </w:r>
  </w:p>
  <w:p w14:paraId="44FCC267" w14:textId="77777777" w:rsidR="00706048" w:rsidRDefault="007060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Arial" w:hAnsi="Aria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144B2D39"/>
    <w:multiLevelType w:val="hybridMultilevel"/>
    <w:tmpl w:val="E63639B6"/>
    <w:lvl w:ilvl="0" w:tplc="A22639E2">
      <w:start w:val="8"/>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ED0B99"/>
    <w:multiLevelType w:val="hybridMultilevel"/>
    <w:tmpl w:val="07EC282C"/>
    <w:lvl w:ilvl="0" w:tplc="04050001">
      <w:start w:val="1"/>
      <w:numFmt w:val="bullet"/>
      <w:lvlText w:val=""/>
      <w:lvlJc w:val="left"/>
      <w:pPr>
        <w:ind w:left="862" w:hanging="360"/>
      </w:pPr>
      <w:rPr>
        <w:rFonts w:ascii="Symbol" w:hAnsi="Symbol" w:hint="default"/>
      </w:rPr>
    </w:lvl>
    <w:lvl w:ilvl="1" w:tplc="7398FE96">
      <w:numFmt w:val="bullet"/>
      <w:lvlText w:val="•"/>
      <w:lvlJc w:val="left"/>
      <w:pPr>
        <w:ind w:left="1582" w:hanging="360"/>
      </w:pPr>
      <w:rPr>
        <w:rFonts w:ascii="Calibri" w:eastAsia="Times New Roman" w:hAnsi="Calibri" w:cs="Calibri"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21364DAB"/>
    <w:multiLevelType w:val="hybridMultilevel"/>
    <w:tmpl w:val="CB923E9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5" w15:restartNumberingAfterBreak="0">
    <w:nsid w:val="3922070D"/>
    <w:multiLevelType w:val="hybridMultilevel"/>
    <w:tmpl w:val="96E65B8A"/>
    <w:name w:val="WW8Num12"/>
    <w:lvl w:ilvl="0" w:tplc="04050017">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Symbol" w:hAnsi="Symbo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7F3A08"/>
    <w:multiLevelType w:val="multilevel"/>
    <w:tmpl w:val="FF421F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651C4D"/>
    <w:multiLevelType w:val="multilevel"/>
    <w:tmpl w:val="732E13D2"/>
    <w:lvl w:ilvl="0">
      <w:start w:val="1"/>
      <w:numFmt w:val="upperRoman"/>
      <w:pStyle w:val="Styl1"/>
      <w:lvlText w:val="%1."/>
      <w:lvlJc w:val="left"/>
      <w:pPr>
        <w:tabs>
          <w:tab w:val="num" w:pos="3658"/>
        </w:tabs>
        <w:ind w:left="3410"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2D51D46"/>
    <w:multiLevelType w:val="multilevel"/>
    <w:tmpl w:val="3F60BB36"/>
    <w:lvl w:ilvl="0">
      <w:start w:val="1"/>
      <w:numFmt w:val="decimal"/>
      <w:pStyle w:val="Nadpis1"/>
      <w:lvlText w:val="%1"/>
      <w:lvlJc w:val="left"/>
      <w:pPr>
        <w:ind w:left="3551" w:hanging="432"/>
      </w:pPr>
    </w:lvl>
    <w:lvl w:ilvl="1">
      <w:start w:val="1"/>
      <w:numFmt w:val="decimal"/>
      <w:pStyle w:val="Nadpis2"/>
      <w:lvlText w:val="%1.%2"/>
      <w:lvlJc w:val="left"/>
      <w:pPr>
        <w:ind w:left="2703" w:hanging="576"/>
      </w:pPr>
      <w:rPr>
        <w:b w:val="0"/>
        <w:sz w:val="22"/>
        <w:szCs w:val="22"/>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1321FDD"/>
    <w:multiLevelType w:val="hybridMultilevel"/>
    <w:tmpl w:val="3174AE2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58FF72E1"/>
    <w:multiLevelType w:val="hybridMultilevel"/>
    <w:tmpl w:val="DC100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414274"/>
    <w:multiLevelType w:val="hybridMultilevel"/>
    <w:tmpl w:val="6F5A28B4"/>
    <w:lvl w:ilvl="0" w:tplc="B6DCA51C">
      <w:start w:val="1"/>
      <w:numFmt w:val="decimal"/>
      <w:pStyle w:val="NormlnOdsazen"/>
      <w:lvlText w:val="7.%1."/>
      <w:lvlJc w:val="left"/>
      <w:pPr>
        <w:tabs>
          <w:tab w:val="num" w:pos="927"/>
        </w:tabs>
        <w:ind w:left="927" w:hanging="567"/>
      </w:pPr>
      <w:rPr>
        <w:rFonts w:hint="default"/>
        <w:b w:val="0"/>
      </w:rPr>
    </w:lvl>
    <w:lvl w:ilvl="1" w:tplc="F3A6BFF2">
      <w:start w:val="1"/>
      <w:numFmt w:val="bullet"/>
      <w:lvlText w:val="-"/>
      <w:lvlJc w:val="left"/>
      <w:pPr>
        <w:tabs>
          <w:tab w:val="num" w:pos="1443"/>
        </w:tabs>
        <w:ind w:left="1443" w:hanging="360"/>
      </w:pPr>
      <w:rPr>
        <w:rFonts w:ascii="Arial" w:eastAsia="Times New Roman" w:hAnsi="Arial" w:cs="Arial" w:hint="default"/>
      </w:rPr>
    </w:lvl>
    <w:lvl w:ilvl="2" w:tplc="944C91FC">
      <w:start w:val="2"/>
      <w:numFmt w:val="upperLetter"/>
      <w:lvlText w:val="%3."/>
      <w:lvlJc w:val="left"/>
      <w:pPr>
        <w:tabs>
          <w:tab w:val="num" w:pos="2343"/>
        </w:tabs>
        <w:ind w:left="2343" w:hanging="360"/>
      </w:pPr>
      <w:rPr>
        <w:rFonts w:eastAsia="MS Mincho" w:hint="default"/>
        <w:b/>
      </w:rPr>
    </w:lvl>
    <w:lvl w:ilvl="3" w:tplc="F1002C3E">
      <w:start w:val="1"/>
      <w:numFmt w:val="lowerLetter"/>
      <w:lvlText w:val="%4)"/>
      <w:lvlJc w:val="left"/>
      <w:pPr>
        <w:tabs>
          <w:tab w:val="num" w:pos="2883"/>
        </w:tabs>
        <w:ind w:left="2883" w:hanging="360"/>
      </w:pPr>
      <w:rPr>
        <w:rFonts w:hint="default"/>
        <w:b w:val="0"/>
      </w:r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13" w15:restartNumberingAfterBreak="0">
    <w:nsid w:val="7011172B"/>
    <w:multiLevelType w:val="hybridMultilevel"/>
    <w:tmpl w:val="F9B8CB4A"/>
    <w:lvl w:ilvl="0" w:tplc="0405000D">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72882E1C"/>
    <w:multiLevelType w:val="hybridMultilevel"/>
    <w:tmpl w:val="AE4C17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5F33BFB"/>
    <w:multiLevelType w:val="hybridMultilevel"/>
    <w:tmpl w:val="85C688A6"/>
    <w:lvl w:ilvl="0" w:tplc="6A2C86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C360328"/>
    <w:multiLevelType w:val="hybridMultilevel"/>
    <w:tmpl w:val="AB38FD36"/>
    <w:lvl w:ilvl="0" w:tplc="1F429BF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415737269">
    <w:abstractNumId w:val="12"/>
  </w:num>
  <w:num w:numId="2" w16cid:durableId="1234582201">
    <w:abstractNumId w:val="8"/>
  </w:num>
  <w:num w:numId="3" w16cid:durableId="2011441964">
    <w:abstractNumId w:val="7"/>
  </w:num>
  <w:num w:numId="4" w16cid:durableId="431247365">
    <w:abstractNumId w:val="9"/>
  </w:num>
  <w:num w:numId="5" w16cid:durableId="287248956">
    <w:abstractNumId w:val="14"/>
  </w:num>
  <w:num w:numId="6" w16cid:durableId="53159688">
    <w:abstractNumId w:val="4"/>
  </w:num>
  <w:num w:numId="7" w16cid:durableId="1346900986">
    <w:abstractNumId w:val="3"/>
  </w:num>
  <w:num w:numId="8" w16cid:durableId="2146119897">
    <w:abstractNumId w:val="11"/>
  </w:num>
  <w:num w:numId="9" w16cid:durableId="1688945512">
    <w:abstractNumId w:val="10"/>
  </w:num>
  <w:num w:numId="10" w16cid:durableId="95683176">
    <w:abstractNumId w:val="2"/>
  </w:num>
  <w:num w:numId="11" w16cid:durableId="684215234">
    <w:abstractNumId w:val="15"/>
  </w:num>
  <w:num w:numId="12" w16cid:durableId="1246764466">
    <w:abstractNumId w:val="9"/>
    <w:lvlOverride w:ilvl="0">
      <w:startOverride w:val="8"/>
    </w:lvlOverride>
    <w:lvlOverride w:ilvl="1">
      <w:startOverride w:val="5"/>
    </w:lvlOverride>
  </w:num>
  <w:num w:numId="13" w16cid:durableId="59445116">
    <w:abstractNumId w:val="9"/>
  </w:num>
  <w:num w:numId="14" w16cid:durableId="75788808">
    <w:abstractNumId w:val="9"/>
    <w:lvlOverride w:ilvl="0">
      <w:startOverride w:val="7"/>
    </w:lvlOverride>
    <w:lvlOverride w:ilvl="1">
      <w:startOverride w:val="3"/>
    </w:lvlOverride>
  </w:num>
  <w:num w:numId="15" w16cid:durableId="926309286">
    <w:abstractNumId w:val="9"/>
    <w:lvlOverride w:ilvl="0">
      <w:startOverride w:val="5"/>
    </w:lvlOverride>
    <w:lvlOverride w:ilvl="1">
      <w:startOverride w:val="9"/>
    </w:lvlOverride>
  </w:num>
  <w:num w:numId="16" w16cid:durableId="2025401517">
    <w:abstractNumId w:val="6"/>
  </w:num>
  <w:num w:numId="17" w16cid:durableId="127162062">
    <w:abstractNumId w:val="9"/>
    <w:lvlOverride w:ilvl="0">
      <w:startOverride w:val="6"/>
    </w:lvlOverride>
    <w:lvlOverride w:ilvl="1">
      <w:startOverride w:val="11"/>
    </w:lvlOverride>
  </w:num>
  <w:num w:numId="18" w16cid:durableId="20472104">
    <w:abstractNumId w:val="13"/>
  </w:num>
  <w:num w:numId="19" w16cid:durableId="1677878942">
    <w:abstractNumId w:val="5"/>
  </w:num>
  <w:num w:numId="20" w16cid:durableId="762577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5040353">
    <w:abstractNumId w:val="9"/>
    <w:lvlOverride w:ilvl="0">
      <w:startOverride w:val="8"/>
    </w:lvlOverride>
    <w:lvlOverride w:ilvl="1">
      <w:startOverride w:val="14"/>
    </w:lvlOverride>
  </w:num>
  <w:num w:numId="22" w16cid:durableId="1831171939">
    <w:abstractNumId w:val="16"/>
  </w:num>
  <w:num w:numId="23" w16cid:durableId="1686980956">
    <w:abstractNumId w:val="9"/>
    <w:lvlOverride w:ilvl="0">
      <w:startOverride w:val="6"/>
    </w:lvlOverride>
    <w:lvlOverride w:ilvl="1">
      <w:startOverride w:val="10"/>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D"/>
    <w:rsid w:val="00000846"/>
    <w:rsid w:val="00004238"/>
    <w:rsid w:val="00004644"/>
    <w:rsid w:val="00005172"/>
    <w:rsid w:val="00005449"/>
    <w:rsid w:val="00005F1A"/>
    <w:rsid w:val="00007787"/>
    <w:rsid w:val="00010100"/>
    <w:rsid w:val="000115AE"/>
    <w:rsid w:val="000116DC"/>
    <w:rsid w:val="00013468"/>
    <w:rsid w:val="00014820"/>
    <w:rsid w:val="00016BF4"/>
    <w:rsid w:val="00022C2C"/>
    <w:rsid w:val="000236F0"/>
    <w:rsid w:val="00023BE8"/>
    <w:rsid w:val="000256CA"/>
    <w:rsid w:val="00025E02"/>
    <w:rsid w:val="00026531"/>
    <w:rsid w:val="00030768"/>
    <w:rsid w:val="000317B7"/>
    <w:rsid w:val="0003477C"/>
    <w:rsid w:val="000353F8"/>
    <w:rsid w:val="0003641B"/>
    <w:rsid w:val="000364E4"/>
    <w:rsid w:val="000368D1"/>
    <w:rsid w:val="000372CF"/>
    <w:rsid w:val="00037B62"/>
    <w:rsid w:val="000405A2"/>
    <w:rsid w:val="00042949"/>
    <w:rsid w:val="00043CD8"/>
    <w:rsid w:val="00044C30"/>
    <w:rsid w:val="00045AA7"/>
    <w:rsid w:val="0004739C"/>
    <w:rsid w:val="00047B3A"/>
    <w:rsid w:val="00047C84"/>
    <w:rsid w:val="00047D32"/>
    <w:rsid w:val="00050011"/>
    <w:rsid w:val="00050A59"/>
    <w:rsid w:val="00051943"/>
    <w:rsid w:val="00052CF4"/>
    <w:rsid w:val="000535CA"/>
    <w:rsid w:val="00054BE0"/>
    <w:rsid w:val="00054DB7"/>
    <w:rsid w:val="00055496"/>
    <w:rsid w:val="00055E2E"/>
    <w:rsid w:val="000561D6"/>
    <w:rsid w:val="0005643A"/>
    <w:rsid w:val="00056670"/>
    <w:rsid w:val="00061977"/>
    <w:rsid w:val="00062A2A"/>
    <w:rsid w:val="000643D1"/>
    <w:rsid w:val="000666B9"/>
    <w:rsid w:val="000679FE"/>
    <w:rsid w:val="000700BC"/>
    <w:rsid w:val="000752AE"/>
    <w:rsid w:val="00076631"/>
    <w:rsid w:val="000779C5"/>
    <w:rsid w:val="00077EE9"/>
    <w:rsid w:val="00080410"/>
    <w:rsid w:val="000807F0"/>
    <w:rsid w:val="00081B6D"/>
    <w:rsid w:val="00082006"/>
    <w:rsid w:val="0008304F"/>
    <w:rsid w:val="0008426C"/>
    <w:rsid w:val="00086117"/>
    <w:rsid w:val="0008633C"/>
    <w:rsid w:val="00087C49"/>
    <w:rsid w:val="000901B0"/>
    <w:rsid w:val="000922F3"/>
    <w:rsid w:val="0009293D"/>
    <w:rsid w:val="00092B93"/>
    <w:rsid w:val="000951F0"/>
    <w:rsid w:val="00095222"/>
    <w:rsid w:val="0009626F"/>
    <w:rsid w:val="000A09D0"/>
    <w:rsid w:val="000A0B10"/>
    <w:rsid w:val="000A2231"/>
    <w:rsid w:val="000A24E9"/>
    <w:rsid w:val="000A286F"/>
    <w:rsid w:val="000A2F3D"/>
    <w:rsid w:val="000A3A5A"/>
    <w:rsid w:val="000A4D67"/>
    <w:rsid w:val="000A51FC"/>
    <w:rsid w:val="000A5A91"/>
    <w:rsid w:val="000A6B5F"/>
    <w:rsid w:val="000A770C"/>
    <w:rsid w:val="000A7BB6"/>
    <w:rsid w:val="000B01BB"/>
    <w:rsid w:val="000B0C16"/>
    <w:rsid w:val="000B1BAA"/>
    <w:rsid w:val="000B3614"/>
    <w:rsid w:val="000B58CA"/>
    <w:rsid w:val="000B662E"/>
    <w:rsid w:val="000B6D6C"/>
    <w:rsid w:val="000B7345"/>
    <w:rsid w:val="000B7E7E"/>
    <w:rsid w:val="000C08A2"/>
    <w:rsid w:val="000C1DB6"/>
    <w:rsid w:val="000C3351"/>
    <w:rsid w:val="000C4D59"/>
    <w:rsid w:val="000C4DCD"/>
    <w:rsid w:val="000C5201"/>
    <w:rsid w:val="000C59C7"/>
    <w:rsid w:val="000C6090"/>
    <w:rsid w:val="000C73D3"/>
    <w:rsid w:val="000D0CC4"/>
    <w:rsid w:val="000D1692"/>
    <w:rsid w:val="000D1CFB"/>
    <w:rsid w:val="000D1DE4"/>
    <w:rsid w:val="000D267C"/>
    <w:rsid w:val="000D2FBB"/>
    <w:rsid w:val="000D31EB"/>
    <w:rsid w:val="000D35B5"/>
    <w:rsid w:val="000D35B8"/>
    <w:rsid w:val="000D3E02"/>
    <w:rsid w:val="000D3F00"/>
    <w:rsid w:val="000D3FF6"/>
    <w:rsid w:val="000D6D81"/>
    <w:rsid w:val="000E0878"/>
    <w:rsid w:val="000E103A"/>
    <w:rsid w:val="000E1827"/>
    <w:rsid w:val="000E1F5E"/>
    <w:rsid w:val="000E3B98"/>
    <w:rsid w:val="000E4001"/>
    <w:rsid w:val="000E410E"/>
    <w:rsid w:val="000E4F0C"/>
    <w:rsid w:val="000E50A7"/>
    <w:rsid w:val="000E537E"/>
    <w:rsid w:val="000E66AA"/>
    <w:rsid w:val="000E6919"/>
    <w:rsid w:val="000E703A"/>
    <w:rsid w:val="000F1B17"/>
    <w:rsid w:val="000F3DE7"/>
    <w:rsid w:val="000F4AFC"/>
    <w:rsid w:val="000F4F93"/>
    <w:rsid w:val="00100CFE"/>
    <w:rsid w:val="001010CE"/>
    <w:rsid w:val="00101E09"/>
    <w:rsid w:val="00103702"/>
    <w:rsid w:val="00104639"/>
    <w:rsid w:val="0010479E"/>
    <w:rsid w:val="00106578"/>
    <w:rsid w:val="00106D41"/>
    <w:rsid w:val="001073B2"/>
    <w:rsid w:val="0011016B"/>
    <w:rsid w:val="0011053B"/>
    <w:rsid w:val="00114715"/>
    <w:rsid w:val="00115153"/>
    <w:rsid w:val="00116E1E"/>
    <w:rsid w:val="00117288"/>
    <w:rsid w:val="00117301"/>
    <w:rsid w:val="00117F65"/>
    <w:rsid w:val="00121B86"/>
    <w:rsid w:val="00124D64"/>
    <w:rsid w:val="001255D9"/>
    <w:rsid w:val="00126518"/>
    <w:rsid w:val="001270E3"/>
    <w:rsid w:val="00130F75"/>
    <w:rsid w:val="001315C9"/>
    <w:rsid w:val="00133CD0"/>
    <w:rsid w:val="001357BF"/>
    <w:rsid w:val="00137A66"/>
    <w:rsid w:val="00141252"/>
    <w:rsid w:val="00141609"/>
    <w:rsid w:val="00141EE4"/>
    <w:rsid w:val="00142AB0"/>
    <w:rsid w:val="001440CF"/>
    <w:rsid w:val="00145033"/>
    <w:rsid w:val="0014515D"/>
    <w:rsid w:val="00147F4C"/>
    <w:rsid w:val="00150836"/>
    <w:rsid w:val="00150B50"/>
    <w:rsid w:val="00151706"/>
    <w:rsid w:val="001549F6"/>
    <w:rsid w:val="00154EB4"/>
    <w:rsid w:val="0015508A"/>
    <w:rsid w:val="00157E19"/>
    <w:rsid w:val="00160603"/>
    <w:rsid w:val="00160971"/>
    <w:rsid w:val="001619DD"/>
    <w:rsid w:val="00161E8A"/>
    <w:rsid w:val="001632B5"/>
    <w:rsid w:val="001673CD"/>
    <w:rsid w:val="001701B6"/>
    <w:rsid w:val="00172FDD"/>
    <w:rsid w:val="00173424"/>
    <w:rsid w:val="001745DC"/>
    <w:rsid w:val="00175795"/>
    <w:rsid w:val="00175F75"/>
    <w:rsid w:val="0017616F"/>
    <w:rsid w:val="00176635"/>
    <w:rsid w:val="001770BB"/>
    <w:rsid w:val="001814E1"/>
    <w:rsid w:val="001814FD"/>
    <w:rsid w:val="0018163F"/>
    <w:rsid w:val="00181AB0"/>
    <w:rsid w:val="00182377"/>
    <w:rsid w:val="00183053"/>
    <w:rsid w:val="001864A3"/>
    <w:rsid w:val="0018661B"/>
    <w:rsid w:val="0019192B"/>
    <w:rsid w:val="00193452"/>
    <w:rsid w:val="00195319"/>
    <w:rsid w:val="001958D3"/>
    <w:rsid w:val="001A11AF"/>
    <w:rsid w:val="001A11F3"/>
    <w:rsid w:val="001A29BD"/>
    <w:rsid w:val="001A3FFA"/>
    <w:rsid w:val="001A51A9"/>
    <w:rsid w:val="001A68FC"/>
    <w:rsid w:val="001A6A4E"/>
    <w:rsid w:val="001A751A"/>
    <w:rsid w:val="001A7735"/>
    <w:rsid w:val="001B0287"/>
    <w:rsid w:val="001B20CF"/>
    <w:rsid w:val="001B2D2E"/>
    <w:rsid w:val="001B3391"/>
    <w:rsid w:val="001B4B56"/>
    <w:rsid w:val="001B4EEE"/>
    <w:rsid w:val="001B592E"/>
    <w:rsid w:val="001B6D75"/>
    <w:rsid w:val="001C12B3"/>
    <w:rsid w:val="001C1F89"/>
    <w:rsid w:val="001C2020"/>
    <w:rsid w:val="001C2BC2"/>
    <w:rsid w:val="001C3A31"/>
    <w:rsid w:val="001C3C83"/>
    <w:rsid w:val="001C4A82"/>
    <w:rsid w:val="001C4EEC"/>
    <w:rsid w:val="001C5F40"/>
    <w:rsid w:val="001C7C40"/>
    <w:rsid w:val="001C7C60"/>
    <w:rsid w:val="001C7C77"/>
    <w:rsid w:val="001C7CF1"/>
    <w:rsid w:val="001D14BB"/>
    <w:rsid w:val="001D2D3F"/>
    <w:rsid w:val="001D4D32"/>
    <w:rsid w:val="001D6016"/>
    <w:rsid w:val="001D6403"/>
    <w:rsid w:val="001D7CEF"/>
    <w:rsid w:val="001E093E"/>
    <w:rsid w:val="001E0CC1"/>
    <w:rsid w:val="001E1680"/>
    <w:rsid w:val="001E1A9D"/>
    <w:rsid w:val="001E234B"/>
    <w:rsid w:val="001E2695"/>
    <w:rsid w:val="001E3100"/>
    <w:rsid w:val="001E3A89"/>
    <w:rsid w:val="001E7C84"/>
    <w:rsid w:val="001F0BFC"/>
    <w:rsid w:val="001F0E34"/>
    <w:rsid w:val="001F2FBF"/>
    <w:rsid w:val="001F3D86"/>
    <w:rsid w:val="001F465B"/>
    <w:rsid w:val="001F4BAA"/>
    <w:rsid w:val="001F6403"/>
    <w:rsid w:val="001F6EAA"/>
    <w:rsid w:val="002004A0"/>
    <w:rsid w:val="002019AC"/>
    <w:rsid w:val="00201BF6"/>
    <w:rsid w:val="0020249C"/>
    <w:rsid w:val="00202DB8"/>
    <w:rsid w:val="00206D69"/>
    <w:rsid w:val="00207938"/>
    <w:rsid w:val="002104FF"/>
    <w:rsid w:val="002144E5"/>
    <w:rsid w:val="002148AA"/>
    <w:rsid w:val="002154D0"/>
    <w:rsid w:val="00215862"/>
    <w:rsid w:val="0021717F"/>
    <w:rsid w:val="002211AB"/>
    <w:rsid w:val="00221B54"/>
    <w:rsid w:val="0022257E"/>
    <w:rsid w:val="00222C7A"/>
    <w:rsid w:val="0022394A"/>
    <w:rsid w:val="0022406F"/>
    <w:rsid w:val="002247A5"/>
    <w:rsid w:val="00224AE8"/>
    <w:rsid w:val="00225AF0"/>
    <w:rsid w:val="002275F1"/>
    <w:rsid w:val="00230AE8"/>
    <w:rsid w:val="00234EED"/>
    <w:rsid w:val="00237278"/>
    <w:rsid w:val="00240AF0"/>
    <w:rsid w:val="00240DEE"/>
    <w:rsid w:val="00240FDE"/>
    <w:rsid w:val="002433BE"/>
    <w:rsid w:val="002444BD"/>
    <w:rsid w:val="002448D9"/>
    <w:rsid w:val="00245789"/>
    <w:rsid w:val="00247054"/>
    <w:rsid w:val="002501E1"/>
    <w:rsid w:val="002534C1"/>
    <w:rsid w:val="002554A4"/>
    <w:rsid w:val="002638DB"/>
    <w:rsid w:val="00264071"/>
    <w:rsid w:val="002659BC"/>
    <w:rsid w:val="002672C1"/>
    <w:rsid w:val="00272435"/>
    <w:rsid w:val="00272688"/>
    <w:rsid w:val="00272887"/>
    <w:rsid w:val="0027343D"/>
    <w:rsid w:val="00275016"/>
    <w:rsid w:val="00275C5F"/>
    <w:rsid w:val="00276381"/>
    <w:rsid w:val="00277864"/>
    <w:rsid w:val="002779E5"/>
    <w:rsid w:val="00277FD0"/>
    <w:rsid w:val="00280654"/>
    <w:rsid w:val="00280CD2"/>
    <w:rsid w:val="00280D5C"/>
    <w:rsid w:val="00280EDB"/>
    <w:rsid w:val="002831B5"/>
    <w:rsid w:val="002835BC"/>
    <w:rsid w:val="00284276"/>
    <w:rsid w:val="002842B3"/>
    <w:rsid w:val="00287C82"/>
    <w:rsid w:val="00290FC2"/>
    <w:rsid w:val="00294F7D"/>
    <w:rsid w:val="002A0541"/>
    <w:rsid w:val="002A18C2"/>
    <w:rsid w:val="002A2163"/>
    <w:rsid w:val="002A2642"/>
    <w:rsid w:val="002A2CDD"/>
    <w:rsid w:val="002A3036"/>
    <w:rsid w:val="002A38C1"/>
    <w:rsid w:val="002A587D"/>
    <w:rsid w:val="002A60F9"/>
    <w:rsid w:val="002A6E85"/>
    <w:rsid w:val="002A7FD4"/>
    <w:rsid w:val="002B0862"/>
    <w:rsid w:val="002B2394"/>
    <w:rsid w:val="002B3025"/>
    <w:rsid w:val="002B347A"/>
    <w:rsid w:val="002B38EC"/>
    <w:rsid w:val="002B65B7"/>
    <w:rsid w:val="002B6ED5"/>
    <w:rsid w:val="002C1356"/>
    <w:rsid w:val="002C3977"/>
    <w:rsid w:val="002C3D2C"/>
    <w:rsid w:val="002C42F9"/>
    <w:rsid w:val="002C5244"/>
    <w:rsid w:val="002C56FA"/>
    <w:rsid w:val="002C652F"/>
    <w:rsid w:val="002D0A3B"/>
    <w:rsid w:val="002D252B"/>
    <w:rsid w:val="002D5FAE"/>
    <w:rsid w:val="002D6B35"/>
    <w:rsid w:val="002D74B2"/>
    <w:rsid w:val="002E0E6C"/>
    <w:rsid w:val="002E1F21"/>
    <w:rsid w:val="002E2FD8"/>
    <w:rsid w:val="002E40A8"/>
    <w:rsid w:val="002E5FF4"/>
    <w:rsid w:val="002E6E10"/>
    <w:rsid w:val="002E7BC2"/>
    <w:rsid w:val="002F12B3"/>
    <w:rsid w:val="002F1332"/>
    <w:rsid w:val="002F3BD0"/>
    <w:rsid w:val="002F4F3B"/>
    <w:rsid w:val="002F68F3"/>
    <w:rsid w:val="002F7124"/>
    <w:rsid w:val="002F736B"/>
    <w:rsid w:val="002F73E6"/>
    <w:rsid w:val="0030282D"/>
    <w:rsid w:val="003029DE"/>
    <w:rsid w:val="00302A77"/>
    <w:rsid w:val="003046A2"/>
    <w:rsid w:val="0030519B"/>
    <w:rsid w:val="003062E6"/>
    <w:rsid w:val="00306889"/>
    <w:rsid w:val="003075F8"/>
    <w:rsid w:val="0030774D"/>
    <w:rsid w:val="00307DFD"/>
    <w:rsid w:val="003103E5"/>
    <w:rsid w:val="00310643"/>
    <w:rsid w:val="00311B85"/>
    <w:rsid w:val="00311E9F"/>
    <w:rsid w:val="00313CE8"/>
    <w:rsid w:val="003145DA"/>
    <w:rsid w:val="003146A0"/>
    <w:rsid w:val="00314781"/>
    <w:rsid w:val="003171D6"/>
    <w:rsid w:val="00317279"/>
    <w:rsid w:val="0032357E"/>
    <w:rsid w:val="00324CFD"/>
    <w:rsid w:val="003257A3"/>
    <w:rsid w:val="00326677"/>
    <w:rsid w:val="00330BA9"/>
    <w:rsid w:val="00330D39"/>
    <w:rsid w:val="00332451"/>
    <w:rsid w:val="003327D6"/>
    <w:rsid w:val="00332842"/>
    <w:rsid w:val="0033284C"/>
    <w:rsid w:val="00333043"/>
    <w:rsid w:val="00333403"/>
    <w:rsid w:val="00333E49"/>
    <w:rsid w:val="00340287"/>
    <w:rsid w:val="00342A76"/>
    <w:rsid w:val="00342D1E"/>
    <w:rsid w:val="00343175"/>
    <w:rsid w:val="0034392C"/>
    <w:rsid w:val="00343CD5"/>
    <w:rsid w:val="00344E74"/>
    <w:rsid w:val="00346C01"/>
    <w:rsid w:val="00351780"/>
    <w:rsid w:val="00352425"/>
    <w:rsid w:val="003530F8"/>
    <w:rsid w:val="003531BC"/>
    <w:rsid w:val="00353DB8"/>
    <w:rsid w:val="0035450E"/>
    <w:rsid w:val="00354EE8"/>
    <w:rsid w:val="003575FF"/>
    <w:rsid w:val="003578A3"/>
    <w:rsid w:val="00357F5A"/>
    <w:rsid w:val="0036184F"/>
    <w:rsid w:val="00361A4E"/>
    <w:rsid w:val="003651B2"/>
    <w:rsid w:val="003659D7"/>
    <w:rsid w:val="00366769"/>
    <w:rsid w:val="00366AD1"/>
    <w:rsid w:val="003675D9"/>
    <w:rsid w:val="00370423"/>
    <w:rsid w:val="00370AA5"/>
    <w:rsid w:val="00370FE5"/>
    <w:rsid w:val="0037103A"/>
    <w:rsid w:val="00371347"/>
    <w:rsid w:val="003725CD"/>
    <w:rsid w:val="00375932"/>
    <w:rsid w:val="00376364"/>
    <w:rsid w:val="003772AD"/>
    <w:rsid w:val="00377F8E"/>
    <w:rsid w:val="0038273E"/>
    <w:rsid w:val="00386085"/>
    <w:rsid w:val="0038663E"/>
    <w:rsid w:val="003866EC"/>
    <w:rsid w:val="00387023"/>
    <w:rsid w:val="00390A6D"/>
    <w:rsid w:val="00390F82"/>
    <w:rsid w:val="003931EC"/>
    <w:rsid w:val="0039341C"/>
    <w:rsid w:val="003951C7"/>
    <w:rsid w:val="00395440"/>
    <w:rsid w:val="0039553A"/>
    <w:rsid w:val="003A03D4"/>
    <w:rsid w:val="003A0977"/>
    <w:rsid w:val="003A0FC5"/>
    <w:rsid w:val="003A5D6C"/>
    <w:rsid w:val="003A67EF"/>
    <w:rsid w:val="003A6D4C"/>
    <w:rsid w:val="003A7DD5"/>
    <w:rsid w:val="003B0192"/>
    <w:rsid w:val="003B061F"/>
    <w:rsid w:val="003B141A"/>
    <w:rsid w:val="003B1E95"/>
    <w:rsid w:val="003B1F0E"/>
    <w:rsid w:val="003B2ECC"/>
    <w:rsid w:val="003B6EE3"/>
    <w:rsid w:val="003B728D"/>
    <w:rsid w:val="003C00DC"/>
    <w:rsid w:val="003C058F"/>
    <w:rsid w:val="003C4688"/>
    <w:rsid w:val="003D1AC4"/>
    <w:rsid w:val="003D3B96"/>
    <w:rsid w:val="003D5F3B"/>
    <w:rsid w:val="003E0278"/>
    <w:rsid w:val="003E0FCF"/>
    <w:rsid w:val="003E2BC2"/>
    <w:rsid w:val="003E34A2"/>
    <w:rsid w:val="003E35A9"/>
    <w:rsid w:val="003E3A7E"/>
    <w:rsid w:val="003E45F2"/>
    <w:rsid w:val="003E5AEB"/>
    <w:rsid w:val="003E5FDC"/>
    <w:rsid w:val="003E7202"/>
    <w:rsid w:val="003F0389"/>
    <w:rsid w:val="003F2B31"/>
    <w:rsid w:val="003F44D4"/>
    <w:rsid w:val="003F5160"/>
    <w:rsid w:val="003F5EE4"/>
    <w:rsid w:val="003F6A4A"/>
    <w:rsid w:val="004007F5"/>
    <w:rsid w:val="00400BD7"/>
    <w:rsid w:val="00403096"/>
    <w:rsid w:val="00403B60"/>
    <w:rsid w:val="004040FF"/>
    <w:rsid w:val="004106E0"/>
    <w:rsid w:val="00410E41"/>
    <w:rsid w:val="00411640"/>
    <w:rsid w:val="00414573"/>
    <w:rsid w:val="00414DA6"/>
    <w:rsid w:val="00414F22"/>
    <w:rsid w:val="00415312"/>
    <w:rsid w:val="004154C8"/>
    <w:rsid w:val="004155FE"/>
    <w:rsid w:val="00416467"/>
    <w:rsid w:val="00417137"/>
    <w:rsid w:val="004203E5"/>
    <w:rsid w:val="0042062C"/>
    <w:rsid w:val="00422C75"/>
    <w:rsid w:val="004275C3"/>
    <w:rsid w:val="004305F4"/>
    <w:rsid w:val="00430C0F"/>
    <w:rsid w:val="0043114F"/>
    <w:rsid w:val="004327DF"/>
    <w:rsid w:val="00432DCB"/>
    <w:rsid w:val="0043411F"/>
    <w:rsid w:val="00435E92"/>
    <w:rsid w:val="00436376"/>
    <w:rsid w:val="004363BA"/>
    <w:rsid w:val="0044071E"/>
    <w:rsid w:val="00440927"/>
    <w:rsid w:val="00440AAD"/>
    <w:rsid w:val="004420EF"/>
    <w:rsid w:val="00442596"/>
    <w:rsid w:val="00442E16"/>
    <w:rsid w:val="004465CF"/>
    <w:rsid w:val="004476C3"/>
    <w:rsid w:val="004476E1"/>
    <w:rsid w:val="00450716"/>
    <w:rsid w:val="00451311"/>
    <w:rsid w:val="00453286"/>
    <w:rsid w:val="00453946"/>
    <w:rsid w:val="00454204"/>
    <w:rsid w:val="004549AC"/>
    <w:rsid w:val="0045541D"/>
    <w:rsid w:val="00456E78"/>
    <w:rsid w:val="004572C6"/>
    <w:rsid w:val="0046190E"/>
    <w:rsid w:val="00462697"/>
    <w:rsid w:val="00463207"/>
    <w:rsid w:val="00463462"/>
    <w:rsid w:val="00463A14"/>
    <w:rsid w:val="00463AC7"/>
    <w:rsid w:val="004640B7"/>
    <w:rsid w:val="004651F4"/>
    <w:rsid w:val="0047058E"/>
    <w:rsid w:val="00470BE6"/>
    <w:rsid w:val="0047195B"/>
    <w:rsid w:val="00471EC6"/>
    <w:rsid w:val="00474E64"/>
    <w:rsid w:val="00475E33"/>
    <w:rsid w:val="00476547"/>
    <w:rsid w:val="00476D0E"/>
    <w:rsid w:val="00477A9C"/>
    <w:rsid w:val="00477B2F"/>
    <w:rsid w:val="0048104E"/>
    <w:rsid w:val="004831C9"/>
    <w:rsid w:val="00486081"/>
    <w:rsid w:val="00486D5F"/>
    <w:rsid w:val="00487102"/>
    <w:rsid w:val="0049176C"/>
    <w:rsid w:val="00492737"/>
    <w:rsid w:val="00495DBA"/>
    <w:rsid w:val="004A0DD3"/>
    <w:rsid w:val="004A3512"/>
    <w:rsid w:val="004A45FC"/>
    <w:rsid w:val="004A559A"/>
    <w:rsid w:val="004A559B"/>
    <w:rsid w:val="004A5940"/>
    <w:rsid w:val="004B13F6"/>
    <w:rsid w:val="004B2AAA"/>
    <w:rsid w:val="004B2BA8"/>
    <w:rsid w:val="004B371D"/>
    <w:rsid w:val="004B58BA"/>
    <w:rsid w:val="004B7B43"/>
    <w:rsid w:val="004C09E1"/>
    <w:rsid w:val="004C0FC7"/>
    <w:rsid w:val="004C3B0B"/>
    <w:rsid w:val="004C63E4"/>
    <w:rsid w:val="004C6A59"/>
    <w:rsid w:val="004C7180"/>
    <w:rsid w:val="004C7D38"/>
    <w:rsid w:val="004D2325"/>
    <w:rsid w:val="004D2501"/>
    <w:rsid w:val="004D2591"/>
    <w:rsid w:val="004D4354"/>
    <w:rsid w:val="004D4CB2"/>
    <w:rsid w:val="004D603D"/>
    <w:rsid w:val="004E0D41"/>
    <w:rsid w:val="004E0F9F"/>
    <w:rsid w:val="004E3D11"/>
    <w:rsid w:val="004E5531"/>
    <w:rsid w:val="004E560F"/>
    <w:rsid w:val="004F130D"/>
    <w:rsid w:val="004F1C8F"/>
    <w:rsid w:val="004F2C72"/>
    <w:rsid w:val="004F3FD9"/>
    <w:rsid w:val="004F4001"/>
    <w:rsid w:val="004F4559"/>
    <w:rsid w:val="004F47BF"/>
    <w:rsid w:val="004F555E"/>
    <w:rsid w:val="004F5779"/>
    <w:rsid w:val="004F7084"/>
    <w:rsid w:val="004F7358"/>
    <w:rsid w:val="004F73AD"/>
    <w:rsid w:val="004F7CBC"/>
    <w:rsid w:val="004F7CDD"/>
    <w:rsid w:val="004F7EC0"/>
    <w:rsid w:val="005002B7"/>
    <w:rsid w:val="00500738"/>
    <w:rsid w:val="00505FDD"/>
    <w:rsid w:val="005064BD"/>
    <w:rsid w:val="0050797B"/>
    <w:rsid w:val="00507B05"/>
    <w:rsid w:val="00510D2C"/>
    <w:rsid w:val="00511106"/>
    <w:rsid w:val="005119C0"/>
    <w:rsid w:val="00511A92"/>
    <w:rsid w:val="00514C20"/>
    <w:rsid w:val="00515F2B"/>
    <w:rsid w:val="00516844"/>
    <w:rsid w:val="005171F7"/>
    <w:rsid w:val="00521EC5"/>
    <w:rsid w:val="0052212E"/>
    <w:rsid w:val="00522148"/>
    <w:rsid w:val="00522FE5"/>
    <w:rsid w:val="0052326A"/>
    <w:rsid w:val="005238AA"/>
    <w:rsid w:val="00524E34"/>
    <w:rsid w:val="005266E9"/>
    <w:rsid w:val="00526A15"/>
    <w:rsid w:val="005272E6"/>
    <w:rsid w:val="00527530"/>
    <w:rsid w:val="00530C86"/>
    <w:rsid w:val="00533B52"/>
    <w:rsid w:val="00534B38"/>
    <w:rsid w:val="00534FD9"/>
    <w:rsid w:val="005414C6"/>
    <w:rsid w:val="00541592"/>
    <w:rsid w:val="00543030"/>
    <w:rsid w:val="005432B8"/>
    <w:rsid w:val="00544E9F"/>
    <w:rsid w:val="005477EF"/>
    <w:rsid w:val="00547FF7"/>
    <w:rsid w:val="005520A5"/>
    <w:rsid w:val="00553F6B"/>
    <w:rsid w:val="00556400"/>
    <w:rsid w:val="00556EA8"/>
    <w:rsid w:val="005570B3"/>
    <w:rsid w:val="00557590"/>
    <w:rsid w:val="00560FE8"/>
    <w:rsid w:val="00561378"/>
    <w:rsid w:val="00563888"/>
    <w:rsid w:val="005644BD"/>
    <w:rsid w:val="00564661"/>
    <w:rsid w:val="0056479C"/>
    <w:rsid w:val="005650D8"/>
    <w:rsid w:val="005674D3"/>
    <w:rsid w:val="00570A1F"/>
    <w:rsid w:val="005729CA"/>
    <w:rsid w:val="005739FB"/>
    <w:rsid w:val="005743E1"/>
    <w:rsid w:val="00577354"/>
    <w:rsid w:val="00580B35"/>
    <w:rsid w:val="005841C3"/>
    <w:rsid w:val="00584B6F"/>
    <w:rsid w:val="005869B0"/>
    <w:rsid w:val="00586C21"/>
    <w:rsid w:val="005915BD"/>
    <w:rsid w:val="00592ED2"/>
    <w:rsid w:val="00593666"/>
    <w:rsid w:val="00593B83"/>
    <w:rsid w:val="005953D1"/>
    <w:rsid w:val="005964C5"/>
    <w:rsid w:val="00596D95"/>
    <w:rsid w:val="00597DB1"/>
    <w:rsid w:val="00597E19"/>
    <w:rsid w:val="005A06BA"/>
    <w:rsid w:val="005A17B9"/>
    <w:rsid w:val="005A2971"/>
    <w:rsid w:val="005A2E43"/>
    <w:rsid w:val="005A3569"/>
    <w:rsid w:val="005A55C1"/>
    <w:rsid w:val="005A5995"/>
    <w:rsid w:val="005A694E"/>
    <w:rsid w:val="005A7F32"/>
    <w:rsid w:val="005B041F"/>
    <w:rsid w:val="005B09C3"/>
    <w:rsid w:val="005B422C"/>
    <w:rsid w:val="005B488F"/>
    <w:rsid w:val="005B4BA1"/>
    <w:rsid w:val="005B57D8"/>
    <w:rsid w:val="005B6CF0"/>
    <w:rsid w:val="005C1097"/>
    <w:rsid w:val="005C1B2B"/>
    <w:rsid w:val="005C3D81"/>
    <w:rsid w:val="005C74BB"/>
    <w:rsid w:val="005D01AC"/>
    <w:rsid w:val="005D0257"/>
    <w:rsid w:val="005D0C3A"/>
    <w:rsid w:val="005D19C4"/>
    <w:rsid w:val="005D2F8A"/>
    <w:rsid w:val="005D3691"/>
    <w:rsid w:val="005D39A6"/>
    <w:rsid w:val="005D74CA"/>
    <w:rsid w:val="005E16C2"/>
    <w:rsid w:val="005E1D2C"/>
    <w:rsid w:val="005E1F42"/>
    <w:rsid w:val="005E76A2"/>
    <w:rsid w:val="005F0302"/>
    <w:rsid w:val="005F0FAC"/>
    <w:rsid w:val="005F1FB3"/>
    <w:rsid w:val="005F309B"/>
    <w:rsid w:val="005F4F1A"/>
    <w:rsid w:val="006008C6"/>
    <w:rsid w:val="006030FC"/>
    <w:rsid w:val="00603969"/>
    <w:rsid w:val="0060492A"/>
    <w:rsid w:val="00605B79"/>
    <w:rsid w:val="006078EF"/>
    <w:rsid w:val="00610124"/>
    <w:rsid w:val="00610FA7"/>
    <w:rsid w:val="00614746"/>
    <w:rsid w:val="006210AA"/>
    <w:rsid w:val="006213BD"/>
    <w:rsid w:val="006221E0"/>
    <w:rsid w:val="00622716"/>
    <w:rsid w:val="00622A55"/>
    <w:rsid w:val="0062355A"/>
    <w:rsid w:val="00623923"/>
    <w:rsid w:val="00623A50"/>
    <w:rsid w:val="00623C63"/>
    <w:rsid w:val="00625512"/>
    <w:rsid w:val="00625679"/>
    <w:rsid w:val="00625B5C"/>
    <w:rsid w:val="006277E1"/>
    <w:rsid w:val="00632207"/>
    <w:rsid w:val="00632D60"/>
    <w:rsid w:val="006340F3"/>
    <w:rsid w:val="0063548A"/>
    <w:rsid w:val="00635834"/>
    <w:rsid w:val="006379C8"/>
    <w:rsid w:val="00637ED8"/>
    <w:rsid w:val="0064041C"/>
    <w:rsid w:val="0064059C"/>
    <w:rsid w:val="0064142F"/>
    <w:rsid w:val="00643F1C"/>
    <w:rsid w:val="0064634C"/>
    <w:rsid w:val="00646494"/>
    <w:rsid w:val="00646534"/>
    <w:rsid w:val="00646D5B"/>
    <w:rsid w:val="00647E9A"/>
    <w:rsid w:val="00647F01"/>
    <w:rsid w:val="006504AF"/>
    <w:rsid w:val="00652314"/>
    <w:rsid w:val="00652B3B"/>
    <w:rsid w:val="00654F68"/>
    <w:rsid w:val="00657CA7"/>
    <w:rsid w:val="00657EA0"/>
    <w:rsid w:val="00657FA0"/>
    <w:rsid w:val="00663736"/>
    <w:rsid w:val="00663A02"/>
    <w:rsid w:val="006664D5"/>
    <w:rsid w:val="00666E26"/>
    <w:rsid w:val="00672880"/>
    <w:rsid w:val="006747E1"/>
    <w:rsid w:val="006753B8"/>
    <w:rsid w:val="00676FCF"/>
    <w:rsid w:val="0068136E"/>
    <w:rsid w:val="00681A52"/>
    <w:rsid w:val="00684841"/>
    <w:rsid w:val="0068729E"/>
    <w:rsid w:val="00692C24"/>
    <w:rsid w:val="0069336D"/>
    <w:rsid w:val="00693E1E"/>
    <w:rsid w:val="006946FA"/>
    <w:rsid w:val="0069721D"/>
    <w:rsid w:val="00697D36"/>
    <w:rsid w:val="006A0603"/>
    <w:rsid w:val="006A07AF"/>
    <w:rsid w:val="006A09C1"/>
    <w:rsid w:val="006A108C"/>
    <w:rsid w:val="006A1325"/>
    <w:rsid w:val="006A18E7"/>
    <w:rsid w:val="006A4DC4"/>
    <w:rsid w:val="006A5C09"/>
    <w:rsid w:val="006B040C"/>
    <w:rsid w:val="006B0805"/>
    <w:rsid w:val="006B134E"/>
    <w:rsid w:val="006B257C"/>
    <w:rsid w:val="006B2709"/>
    <w:rsid w:val="006B2F20"/>
    <w:rsid w:val="006B31D0"/>
    <w:rsid w:val="006B38BB"/>
    <w:rsid w:val="006B66A8"/>
    <w:rsid w:val="006C001D"/>
    <w:rsid w:val="006C0A56"/>
    <w:rsid w:val="006C0D73"/>
    <w:rsid w:val="006C3060"/>
    <w:rsid w:val="006C31FD"/>
    <w:rsid w:val="006C3362"/>
    <w:rsid w:val="006C50FA"/>
    <w:rsid w:val="006C5AE8"/>
    <w:rsid w:val="006C5EE1"/>
    <w:rsid w:val="006C6BA6"/>
    <w:rsid w:val="006C73B0"/>
    <w:rsid w:val="006C758C"/>
    <w:rsid w:val="006C7E98"/>
    <w:rsid w:val="006D0C77"/>
    <w:rsid w:val="006D114B"/>
    <w:rsid w:val="006D2D8E"/>
    <w:rsid w:val="006D5112"/>
    <w:rsid w:val="006D5FA7"/>
    <w:rsid w:val="006D7566"/>
    <w:rsid w:val="006D788A"/>
    <w:rsid w:val="006E0230"/>
    <w:rsid w:val="006E219D"/>
    <w:rsid w:val="006E3B98"/>
    <w:rsid w:val="006E4F22"/>
    <w:rsid w:val="006E7BA6"/>
    <w:rsid w:val="006F046A"/>
    <w:rsid w:val="006F0BDC"/>
    <w:rsid w:val="006F14EB"/>
    <w:rsid w:val="006F2AB7"/>
    <w:rsid w:val="006F374C"/>
    <w:rsid w:val="006F4969"/>
    <w:rsid w:val="006F5761"/>
    <w:rsid w:val="006F5F70"/>
    <w:rsid w:val="007001AC"/>
    <w:rsid w:val="00700FB8"/>
    <w:rsid w:val="00701041"/>
    <w:rsid w:val="00701581"/>
    <w:rsid w:val="00702234"/>
    <w:rsid w:val="00702C35"/>
    <w:rsid w:val="00702E65"/>
    <w:rsid w:val="00703BF5"/>
    <w:rsid w:val="007044AD"/>
    <w:rsid w:val="0070593E"/>
    <w:rsid w:val="00706048"/>
    <w:rsid w:val="007064C8"/>
    <w:rsid w:val="00706A6F"/>
    <w:rsid w:val="00706E10"/>
    <w:rsid w:val="00710CF8"/>
    <w:rsid w:val="0071274B"/>
    <w:rsid w:val="00712BFC"/>
    <w:rsid w:val="00714740"/>
    <w:rsid w:val="00716FF6"/>
    <w:rsid w:val="007172E1"/>
    <w:rsid w:val="00722D46"/>
    <w:rsid w:val="007231F9"/>
    <w:rsid w:val="00727452"/>
    <w:rsid w:val="00730E95"/>
    <w:rsid w:val="007326FB"/>
    <w:rsid w:val="007327C1"/>
    <w:rsid w:val="00733A1C"/>
    <w:rsid w:val="00733FA7"/>
    <w:rsid w:val="007344E3"/>
    <w:rsid w:val="00736ABC"/>
    <w:rsid w:val="00737B24"/>
    <w:rsid w:val="007408C2"/>
    <w:rsid w:val="0074168A"/>
    <w:rsid w:val="00742786"/>
    <w:rsid w:val="00743148"/>
    <w:rsid w:val="007435A7"/>
    <w:rsid w:val="00743A36"/>
    <w:rsid w:val="0074480B"/>
    <w:rsid w:val="00744D31"/>
    <w:rsid w:val="00746175"/>
    <w:rsid w:val="007466E1"/>
    <w:rsid w:val="007472BB"/>
    <w:rsid w:val="00747D5A"/>
    <w:rsid w:val="00747EB2"/>
    <w:rsid w:val="0075014B"/>
    <w:rsid w:val="00751C8E"/>
    <w:rsid w:val="007537C9"/>
    <w:rsid w:val="007554DA"/>
    <w:rsid w:val="00756FD5"/>
    <w:rsid w:val="0075766C"/>
    <w:rsid w:val="0075790C"/>
    <w:rsid w:val="00762482"/>
    <w:rsid w:val="00762ADF"/>
    <w:rsid w:val="007654B1"/>
    <w:rsid w:val="007654EA"/>
    <w:rsid w:val="00767968"/>
    <w:rsid w:val="00771463"/>
    <w:rsid w:val="00772CD0"/>
    <w:rsid w:val="00773BBE"/>
    <w:rsid w:val="007757AB"/>
    <w:rsid w:val="00775AB0"/>
    <w:rsid w:val="0077607F"/>
    <w:rsid w:val="00780F22"/>
    <w:rsid w:val="0078102A"/>
    <w:rsid w:val="00783175"/>
    <w:rsid w:val="007835DD"/>
    <w:rsid w:val="007837F6"/>
    <w:rsid w:val="00783AF2"/>
    <w:rsid w:val="007861B5"/>
    <w:rsid w:val="00787516"/>
    <w:rsid w:val="00787A6E"/>
    <w:rsid w:val="00787FD2"/>
    <w:rsid w:val="00790109"/>
    <w:rsid w:val="00793CB2"/>
    <w:rsid w:val="00795143"/>
    <w:rsid w:val="00795DAB"/>
    <w:rsid w:val="0079611B"/>
    <w:rsid w:val="00797723"/>
    <w:rsid w:val="007A04F3"/>
    <w:rsid w:val="007A0A46"/>
    <w:rsid w:val="007A30F6"/>
    <w:rsid w:val="007A3172"/>
    <w:rsid w:val="007A5127"/>
    <w:rsid w:val="007A5CC9"/>
    <w:rsid w:val="007A5E69"/>
    <w:rsid w:val="007A7A7B"/>
    <w:rsid w:val="007A7F50"/>
    <w:rsid w:val="007B07C5"/>
    <w:rsid w:val="007B1862"/>
    <w:rsid w:val="007B1CAA"/>
    <w:rsid w:val="007B1DAE"/>
    <w:rsid w:val="007B3632"/>
    <w:rsid w:val="007B4B55"/>
    <w:rsid w:val="007B781D"/>
    <w:rsid w:val="007B7FD2"/>
    <w:rsid w:val="007C0EC0"/>
    <w:rsid w:val="007C107F"/>
    <w:rsid w:val="007C2C2E"/>
    <w:rsid w:val="007C314F"/>
    <w:rsid w:val="007C411D"/>
    <w:rsid w:val="007C4B3C"/>
    <w:rsid w:val="007C6FFA"/>
    <w:rsid w:val="007D101A"/>
    <w:rsid w:val="007D1671"/>
    <w:rsid w:val="007D20EA"/>
    <w:rsid w:val="007D2587"/>
    <w:rsid w:val="007D2C78"/>
    <w:rsid w:val="007D31C7"/>
    <w:rsid w:val="007D45BA"/>
    <w:rsid w:val="007D46C7"/>
    <w:rsid w:val="007D5EAD"/>
    <w:rsid w:val="007D73FC"/>
    <w:rsid w:val="007E2902"/>
    <w:rsid w:val="007E3C4F"/>
    <w:rsid w:val="007E609B"/>
    <w:rsid w:val="007E7AF3"/>
    <w:rsid w:val="007F06F3"/>
    <w:rsid w:val="007F25EB"/>
    <w:rsid w:val="007F476E"/>
    <w:rsid w:val="007F54FE"/>
    <w:rsid w:val="007F6482"/>
    <w:rsid w:val="007F6FCE"/>
    <w:rsid w:val="007F7A0D"/>
    <w:rsid w:val="00800192"/>
    <w:rsid w:val="008010E1"/>
    <w:rsid w:val="00801C39"/>
    <w:rsid w:val="00802549"/>
    <w:rsid w:val="00804489"/>
    <w:rsid w:val="008061D1"/>
    <w:rsid w:val="00807AAE"/>
    <w:rsid w:val="00810087"/>
    <w:rsid w:val="008101EA"/>
    <w:rsid w:val="00810A72"/>
    <w:rsid w:val="0081148C"/>
    <w:rsid w:val="008124F8"/>
    <w:rsid w:val="00813568"/>
    <w:rsid w:val="00813D47"/>
    <w:rsid w:val="0082166F"/>
    <w:rsid w:val="00822184"/>
    <w:rsid w:val="00823B6B"/>
    <w:rsid w:val="00824DDF"/>
    <w:rsid w:val="00825889"/>
    <w:rsid w:val="008301E8"/>
    <w:rsid w:val="00831422"/>
    <w:rsid w:val="0083150B"/>
    <w:rsid w:val="0083370B"/>
    <w:rsid w:val="00836F3C"/>
    <w:rsid w:val="00837ABE"/>
    <w:rsid w:val="00840408"/>
    <w:rsid w:val="008408BC"/>
    <w:rsid w:val="00843E03"/>
    <w:rsid w:val="00843E27"/>
    <w:rsid w:val="0084407B"/>
    <w:rsid w:val="00844449"/>
    <w:rsid w:val="00844E97"/>
    <w:rsid w:val="00846873"/>
    <w:rsid w:val="0085036E"/>
    <w:rsid w:val="00850743"/>
    <w:rsid w:val="008527D7"/>
    <w:rsid w:val="00853344"/>
    <w:rsid w:val="008543AB"/>
    <w:rsid w:val="008548EF"/>
    <w:rsid w:val="00855484"/>
    <w:rsid w:val="0085748C"/>
    <w:rsid w:val="0085785E"/>
    <w:rsid w:val="00857C2F"/>
    <w:rsid w:val="0086150C"/>
    <w:rsid w:val="008621E9"/>
    <w:rsid w:val="00862FB3"/>
    <w:rsid w:val="00863965"/>
    <w:rsid w:val="00864173"/>
    <w:rsid w:val="00864618"/>
    <w:rsid w:val="008661F1"/>
    <w:rsid w:val="008664D7"/>
    <w:rsid w:val="00871AF9"/>
    <w:rsid w:val="00871F19"/>
    <w:rsid w:val="0087205D"/>
    <w:rsid w:val="00872E29"/>
    <w:rsid w:val="00873E94"/>
    <w:rsid w:val="00874D58"/>
    <w:rsid w:val="00874E09"/>
    <w:rsid w:val="00882572"/>
    <w:rsid w:val="0088322D"/>
    <w:rsid w:val="00883949"/>
    <w:rsid w:val="00886E7A"/>
    <w:rsid w:val="00892920"/>
    <w:rsid w:val="00893634"/>
    <w:rsid w:val="00893C67"/>
    <w:rsid w:val="00897223"/>
    <w:rsid w:val="0089774F"/>
    <w:rsid w:val="008A1057"/>
    <w:rsid w:val="008A1C8C"/>
    <w:rsid w:val="008A2C30"/>
    <w:rsid w:val="008A3690"/>
    <w:rsid w:val="008A37E1"/>
    <w:rsid w:val="008A4593"/>
    <w:rsid w:val="008A4FFA"/>
    <w:rsid w:val="008A559C"/>
    <w:rsid w:val="008B0512"/>
    <w:rsid w:val="008B25CF"/>
    <w:rsid w:val="008B2717"/>
    <w:rsid w:val="008B2BBF"/>
    <w:rsid w:val="008B3C7F"/>
    <w:rsid w:val="008B4007"/>
    <w:rsid w:val="008B5137"/>
    <w:rsid w:val="008B55E2"/>
    <w:rsid w:val="008B60D7"/>
    <w:rsid w:val="008B6A15"/>
    <w:rsid w:val="008B6C96"/>
    <w:rsid w:val="008B7667"/>
    <w:rsid w:val="008B7E7E"/>
    <w:rsid w:val="008C213F"/>
    <w:rsid w:val="008C23F2"/>
    <w:rsid w:val="008C32D0"/>
    <w:rsid w:val="008C4AF9"/>
    <w:rsid w:val="008C4BB1"/>
    <w:rsid w:val="008C5C6A"/>
    <w:rsid w:val="008C5E13"/>
    <w:rsid w:val="008C6158"/>
    <w:rsid w:val="008C6B7C"/>
    <w:rsid w:val="008C6DEF"/>
    <w:rsid w:val="008C6FF0"/>
    <w:rsid w:val="008C708F"/>
    <w:rsid w:val="008D1357"/>
    <w:rsid w:val="008D1BC2"/>
    <w:rsid w:val="008D22F7"/>
    <w:rsid w:val="008D24AD"/>
    <w:rsid w:val="008D3E1F"/>
    <w:rsid w:val="008D48C6"/>
    <w:rsid w:val="008D48CF"/>
    <w:rsid w:val="008D5615"/>
    <w:rsid w:val="008D6C81"/>
    <w:rsid w:val="008E1E03"/>
    <w:rsid w:val="008E2852"/>
    <w:rsid w:val="008E3583"/>
    <w:rsid w:val="008E41C7"/>
    <w:rsid w:val="008E46EB"/>
    <w:rsid w:val="008E4D9F"/>
    <w:rsid w:val="008E639F"/>
    <w:rsid w:val="008F05CF"/>
    <w:rsid w:val="008F070A"/>
    <w:rsid w:val="008F21DC"/>
    <w:rsid w:val="008F470A"/>
    <w:rsid w:val="008F6762"/>
    <w:rsid w:val="008F69D0"/>
    <w:rsid w:val="008F6CED"/>
    <w:rsid w:val="008F7F7D"/>
    <w:rsid w:val="00901919"/>
    <w:rsid w:val="00902368"/>
    <w:rsid w:val="00903194"/>
    <w:rsid w:val="009053F9"/>
    <w:rsid w:val="0090559F"/>
    <w:rsid w:val="00905A11"/>
    <w:rsid w:val="00905DEE"/>
    <w:rsid w:val="00907ECE"/>
    <w:rsid w:val="009102D4"/>
    <w:rsid w:val="00911359"/>
    <w:rsid w:val="00911415"/>
    <w:rsid w:val="009118CC"/>
    <w:rsid w:val="00912299"/>
    <w:rsid w:val="00914C62"/>
    <w:rsid w:val="009150BD"/>
    <w:rsid w:val="00915811"/>
    <w:rsid w:val="00920F55"/>
    <w:rsid w:val="009221EC"/>
    <w:rsid w:val="009222AA"/>
    <w:rsid w:val="00923FFA"/>
    <w:rsid w:val="009247CF"/>
    <w:rsid w:val="00931134"/>
    <w:rsid w:val="00934192"/>
    <w:rsid w:val="00936396"/>
    <w:rsid w:val="00936FB6"/>
    <w:rsid w:val="009405FB"/>
    <w:rsid w:val="00940C84"/>
    <w:rsid w:val="009412A4"/>
    <w:rsid w:val="00943584"/>
    <w:rsid w:val="00944AE0"/>
    <w:rsid w:val="009461AB"/>
    <w:rsid w:val="0095098A"/>
    <w:rsid w:val="00950B2A"/>
    <w:rsid w:val="00951CD6"/>
    <w:rsid w:val="00951E16"/>
    <w:rsid w:val="0095205E"/>
    <w:rsid w:val="0095455F"/>
    <w:rsid w:val="00954C23"/>
    <w:rsid w:val="009570FD"/>
    <w:rsid w:val="00960295"/>
    <w:rsid w:val="00962C74"/>
    <w:rsid w:val="00962DEC"/>
    <w:rsid w:val="009631AD"/>
    <w:rsid w:val="00963D21"/>
    <w:rsid w:val="009640A5"/>
    <w:rsid w:val="00965830"/>
    <w:rsid w:val="0096668B"/>
    <w:rsid w:val="00966A5B"/>
    <w:rsid w:val="009672DF"/>
    <w:rsid w:val="00970EFA"/>
    <w:rsid w:val="00971A5E"/>
    <w:rsid w:val="00972EFA"/>
    <w:rsid w:val="009731E4"/>
    <w:rsid w:val="00976939"/>
    <w:rsid w:val="00976FD1"/>
    <w:rsid w:val="009779CA"/>
    <w:rsid w:val="00982F82"/>
    <w:rsid w:val="00983386"/>
    <w:rsid w:val="00983D06"/>
    <w:rsid w:val="009849F2"/>
    <w:rsid w:val="00984BFC"/>
    <w:rsid w:val="00991953"/>
    <w:rsid w:val="00992E86"/>
    <w:rsid w:val="00992F3A"/>
    <w:rsid w:val="00992F9F"/>
    <w:rsid w:val="009956C6"/>
    <w:rsid w:val="0099587D"/>
    <w:rsid w:val="00995E44"/>
    <w:rsid w:val="00996D9A"/>
    <w:rsid w:val="009A0CC1"/>
    <w:rsid w:val="009A144F"/>
    <w:rsid w:val="009A197A"/>
    <w:rsid w:val="009A1A7F"/>
    <w:rsid w:val="009A3F2C"/>
    <w:rsid w:val="009A473D"/>
    <w:rsid w:val="009A4DEF"/>
    <w:rsid w:val="009A5142"/>
    <w:rsid w:val="009A5406"/>
    <w:rsid w:val="009A58FC"/>
    <w:rsid w:val="009A6B5F"/>
    <w:rsid w:val="009B0105"/>
    <w:rsid w:val="009B13EA"/>
    <w:rsid w:val="009B169D"/>
    <w:rsid w:val="009B1DE3"/>
    <w:rsid w:val="009B457A"/>
    <w:rsid w:val="009B47A6"/>
    <w:rsid w:val="009B5755"/>
    <w:rsid w:val="009B67C2"/>
    <w:rsid w:val="009B7050"/>
    <w:rsid w:val="009B7F83"/>
    <w:rsid w:val="009C031D"/>
    <w:rsid w:val="009C0474"/>
    <w:rsid w:val="009C064D"/>
    <w:rsid w:val="009C0883"/>
    <w:rsid w:val="009C170D"/>
    <w:rsid w:val="009C1D73"/>
    <w:rsid w:val="009C2430"/>
    <w:rsid w:val="009C5957"/>
    <w:rsid w:val="009C732D"/>
    <w:rsid w:val="009C78AB"/>
    <w:rsid w:val="009D0065"/>
    <w:rsid w:val="009D1389"/>
    <w:rsid w:val="009D1F0B"/>
    <w:rsid w:val="009D31E6"/>
    <w:rsid w:val="009D342D"/>
    <w:rsid w:val="009D5FC5"/>
    <w:rsid w:val="009D7DF9"/>
    <w:rsid w:val="009E1698"/>
    <w:rsid w:val="009E1EAF"/>
    <w:rsid w:val="009E2519"/>
    <w:rsid w:val="009E4350"/>
    <w:rsid w:val="009E5983"/>
    <w:rsid w:val="009E63A5"/>
    <w:rsid w:val="009F04D2"/>
    <w:rsid w:val="009F0808"/>
    <w:rsid w:val="009F16C3"/>
    <w:rsid w:val="009F18A7"/>
    <w:rsid w:val="009F22E5"/>
    <w:rsid w:val="009F24B8"/>
    <w:rsid w:val="009F26EE"/>
    <w:rsid w:val="009F2AF4"/>
    <w:rsid w:val="009F35C6"/>
    <w:rsid w:val="009F4D7C"/>
    <w:rsid w:val="009F60F8"/>
    <w:rsid w:val="009F6D06"/>
    <w:rsid w:val="00A0007D"/>
    <w:rsid w:val="00A00A1E"/>
    <w:rsid w:val="00A05E21"/>
    <w:rsid w:val="00A07638"/>
    <w:rsid w:val="00A07C50"/>
    <w:rsid w:val="00A10E00"/>
    <w:rsid w:val="00A1184D"/>
    <w:rsid w:val="00A121AA"/>
    <w:rsid w:val="00A12F01"/>
    <w:rsid w:val="00A14651"/>
    <w:rsid w:val="00A14ADB"/>
    <w:rsid w:val="00A15D20"/>
    <w:rsid w:val="00A1617C"/>
    <w:rsid w:val="00A1686F"/>
    <w:rsid w:val="00A16D74"/>
    <w:rsid w:val="00A16E9E"/>
    <w:rsid w:val="00A174C4"/>
    <w:rsid w:val="00A1767F"/>
    <w:rsid w:val="00A21B64"/>
    <w:rsid w:val="00A21B97"/>
    <w:rsid w:val="00A22615"/>
    <w:rsid w:val="00A2287D"/>
    <w:rsid w:val="00A2596B"/>
    <w:rsid w:val="00A33B40"/>
    <w:rsid w:val="00A347B1"/>
    <w:rsid w:val="00A35C20"/>
    <w:rsid w:val="00A37832"/>
    <w:rsid w:val="00A408C4"/>
    <w:rsid w:val="00A4317D"/>
    <w:rsid w:val="00A43F1B"/>
    <w:rsid w:val="00A4586A"/>
    <w:rsid w:val="00A47865"/>
    <w:rsid w:val="00A508AD"/>
    <w:rsid w:val="00A5093B"/>
    <w:rsid w:val="00A50F84"/>
    <w:rsid w:val="00A5133E"/>
    <w:rsid w:val="00A51D0B"/>
    <w:rsid w:val="00A5260F"/>
    <w:rsid w:val="00A53F2D"/>
    <w:rsid w:val="00A54E7C"/>
    <w:rsid w:val="00A553E9"/>
    <w:rsid w:val="00A55490"/>
    <w:rsid w:val="00A57139"/>
    <w:rsid w:val="00A609D0"/>
    <w:rsid w:val="00A60C47"/>
    <w:rsid w:val="00A613A0"/>
    <w:rsid w:val="00A62AE5"/>
    <w:rsid w:val="00A62B80"/>
    <w:rsid w:val="00A6432E"/>
    <w:rsid w:val="00A66CE4"/>
    <w:rsid w:val="00A67DB0"/>
    <w:rsid w:val="00A70524"/>
    <w:rsid w:val="00A7149A"/>
    <w:rsid w:val="00A74703"/>
    <w:rsid w:val="00A74D89"/>
    <w:rsid w:val="00A754E8"/>
    <w:rsid w:val="00A76173"/>
    <w:rsid w:val="00A767AD"/>
    <w:rsid w:val="00A778A2"/>
    <w:rsid w:val="00A80671"/>
    <w:rsid w:val="00A82FF8"/>
    <w:rsid w:val="00A84393"/>
    <w:rsid w:val="00A843F8"/>
    <w:rsid w:val="00A85B9F"/>
    <w:rsid w:val="00A85CC6"/>
    <w:rsid w:val="00A86C1A"/>
    <w:rsid w:val="00A9097B"/>
    <w:rsid w:val="00A9219F"/>
    <w:rsid w:val="00A94A19"/>
    <w:rsid w:val="00A966F8"/>
    <w:rsid w:val="00A96D08"/>
    <w:rsid w:val="00A97BFC"/>
    <w:rsid w:val="00AA0027"/>
    <w:rsid w:val="00AA020A"/>
    <w:rsid w:val="00AA237C"/>
    <w:rsid w:val="00AA4486"/>
    <w:rsid w:val="00AA44FF"/>
    <w:rsid w:val="00AA560A"/>
    <w:rsid w:val="00AA5CA0"/>
    <w:rsid w:val="00AA616F"/>
    <w:rsid w:val="00AB00AA"/>
    <w:rsid w:val="00AB0D31"/>
    <w:rsid w:val="00AB1013"/>
    <w:rsid w:val="00AB216E"/>
    <w:rsid w:val="00AB418F"/>
    <w:rsid w:val="00AC07B2"/>
    <w:rsid w:val="00AC0BDA"/>
    <w:rsid w:val="00AC0D85"/>
    <w:rsid w:val="00AC43C0"/>
    <w:rsid w:val="00AC5F4D"/>
    <w:rsid w:val="00AC60C6"/>
    <w:rsid w:val="00AC67D3"/>
    <w:rsid w:val="00AC7665"/>
    <w:rsid w:val="00AC7CBD"/>
    <w:rsid w:val="00AD1581"/>
    <w:rsid w:val="00AD37C8"/>
    <w:rsid w:val="00AD3B65"/>
    <w:rsid w:val="00AD4333"/>
    <w:rsid w:val="00AD43B8"/>
    <w:rsid w:val="00AD4E41"/>
    <w:rsid w:val="00AD6330"/>
    <w:rsid w:val="00AD63E6"/>
    <w:rsid w:val="00AD7009"/>
    <w:rsid w:val="00AD7073"/>
    <w:rsid w:val="00AD7B21"/>
    <w:rsid w:val="00AE0297"/>
    <w:rsid w:val="00AE080E"/>
    <w:rsid w:val="00AE0B59"/>
    <w:rsid w:val="00AF00A5"/>
    <w:rsid w:val="00AF1BE1"/>
    <w:rsid w:val="00AF1D72"/>
    <w:rsid w:val="00AF212A"/>
    <w:rsid w:val="00AF39F5"/>
    <w:rsid w:val="00AF42EF"/>
    <w:rsid w:val="00AF52BC"/>
    <w:rsid w:val="00AF52D6"/>
    <w:rsid w:val="00AF6D68"/>
    <w:rsid w:val="00AF780C"/>
    <w:rsid w:val="00AF7FAC"/>
    <w:rsid w:val="00B039CB"/>
    <w:rsid w:val="00B04604"/>
    <w:rsid w:val="00B04730"/>
    <w:rsid w:val="00B04DA6"/>
    <w:rsid w:val="00B04DFE"/>
    <w:rsid w:val="00B06331"/>
    <w:rsid w:val="00B0694D"/>
    <w:rsid w:val="00B07427"/>
    <w:rsid w:val="00B07CBF"/>
    <w:rsid w:val="00B11449"/>
    <w:rsid w:val="00B118EB"/>
    <w:rsid w:val="00B1379D"/>
    <w:rsid w:val="00B13CEA"/>
    <w:rsid w:val="00B15429"/>
    <w:rsid w:val="00B167D0"/>
    <w:rsid w:val="00B20F7F"/>
    <w:rsid w:val="00B22916"/>
    <w:rsid w:val="00B22B21"/>
    <w:rsid w:val="00B23970"/>
    <w:rsid w:val="00B239DE"/>
    <w:rsid w:val="00B301AE"/>
    <w:rsid w:val="00B3023D"/>
    <w:rsid w:val="00B3156A"/>
    <w:rsid w:val="00B342C6"/>
    <w:rsid w:val="00B35CA9"/>
    <w:rsid w:val="00B37C3E"/>
    <w:rsid w:val="00B42F19"/>
    <w:rsid w:val="00B43582"/>
    <w:rsid w:val="00B43FEC"/>
    <w:rsid w:val="00B44E91"/>
    <w:rsid w:val="00B4757E"/>
    <w:rsid w:val="00B50BE5"/>
    <w:rsid w:val="00B51668"/>
    <w:rsid w:val="00B516EB"/>
    <w:rsid w:val="00B525E1"/>
    <w:rsid w:val="00B53A40"/>
    <w:rsid w:val="00B5606D"/>
    <w:rsid w:val="00B560E9"/>
    <w:rsid w:val="00B572BF"/>
    <w:rsid w:val="00B5769A"/>
    <w:rsid w:val="00B60F2A"/>
    <w:rsid w:val="00B6301A"/>
    <w:rsid w:val="00B632AD"/>
    <w:rsid w:val="00B63641"/>
    <w:rsid w:val="00B644D7"/>
    <w:rsid w:val="00B6481E"/>
    <w:rsid w:val="00B64A03"/>
    <w:rsid w:val="00B652E2"/>
    <w:rsid w:val="00B65CE2"/>
    <w:rsid w:val="00B70245"/>
    <w:rsid w:val="00B707AE"/>
    <w:rsid w:val="00B72144"/>
    <w:rsid w:val="00B73613"/>
    <w:rsid w:val="00B73FAE"/>
    <w:rsid w:val="00B74A2F"/>
    <w:rsid w:val="00B75207"/>
    <w:rsid w:val="00B75A73"/>
    <w:rsid w:val="00B75EBB"/>
    <w:rsid w:val="00B762D9"/>
    <w:rsid w:val="00B76B7B"/>
    <w:rsid w:val="00B773B4"/>
    <w:rsid w:val="00B77B4B"/>
    <w:rsid w:val="00B82B28"/>
    <w:rsid w:val="00B843D5"/>
    <w:rsid w:val="00B87725"/>
    <w:rsid w:val="00B90A18"/>
    <w:rsid w:val="00B91506"/>
    <w:rsid w:val="00B92751"/>
    <w:rsid w:val="00B92DA4"/>
    <w:rsid w:val="00B9457C"/>
    <w:rsid w:val="00BA16B0"/>
    <w:rsid w:val="00BA2265"/>
    <w:rsid w:val="00BA3335"/>
    <w:rsid w:val="00BA414B"/>
    <w:rsid w:val="00BA5923"/>
    <w:rsid w:val="00BB1586"/>
    <w:rsid w:val="00BB1606"/>
    <w:rsid w:val="00BB1802"/>
    <w:rsid w:val="00BB2A0C"/>
    <w:rsid w:val="00BB393A"/>
    <w:rsid w:val="00BB3979"/>
    <w:rsid w:val="00BC1ED7"/>
    <w:rsid w:val="00BC3C13"/>
    <w:rsid w:val="00BC7540"/>
    <w:rsid w:val="00BD1927"/>
    <w:rsid w:val="00BD1FC6"/>
    <w:rsid w:val="00BD43EE"/>
    <w:rsid w:val="00BD4B66"/>
    <w:rsid w:val="00BD62EF"/>
    <w:rsid w:val="00BE04CA"/>
    <w:rsid w:val="00BE1678"/>
    <w:rsid w:val="00BE3213"/>
    <w:rsid w:val="00BE4717"/>
    <w:rsid w:val="00BE5240"/>
    <w:rsid w:val="00BE53E7"/>
    <w:rsid w:val="00BF0CA3"/>
    <w:rsid w:val="00BF22F1"/>
    <w:rsid w:val="00BF24D1"/>
    <w:rsid w:val="00BF2E3E"/>
    <w:rsid w:val="00C01B35"/>
    <w:rsid w:val="00C025A5"/>
    <w:rsid w:val="00C05355"/>
    <w:rsid w:val="00C0575A"/>
    <w:rsid w:val="00C06E62"/>
    <w:rsid w:val="00C070B3"/>
    <w:rsid w:val="00C0719C"/>
    <w:rsid w:val="00C102DE"/>
    <w:rsid w:val="00C113E8"/>
    <w:rsid w:val="00C1202F"/>
    <w:rsid w:val="00C147F5"/>
    <w:rsid w:val="00C15DAB"/>
    <w:rsid w:val="00C169D5"/>
    <w:rsid w:val="00C21864"/>
    <w:rsid w:val="00C22C99"/>
    <w:rsid w:val="00C23442"/>
    <w:rsid w:val="00C23E33"/>
    <w:rsid w:val="00C27107"/>
    <w:rsid w:val="00C27A9A"/>
    <w:rsid w:val="00C32B14"/>
    <w:rsid w:val="00C36947"/>
    <w:rsid w:val="00C36B7D"/>
    <w:rsid w:val="00C411DB"/>
    <w:rsid w:val="00C41588"/>
    <w:rsid w:val="00C42819"/>
    <w:rsid w:val="00C431A5"/>
    <w:rsid w:val="00C431EC"/>
    <w:rsid w:val="00C46349"/>
    <w:rsid w:val="00C4750A"/>
    <w:rsid w:val="00C526FC"/>
    <w:rsid w:val="00C532DE"/>
    <w:rsid w:val="00C53FA7"/>
    <w:rsid w:val="00C54A51"/>
    <w:rsid w:val="00C5571B"/>
    <w:rsid w:val="00C557CE"/>
    <w:rsid w:val="00C55D6F"/>
    <w:rsid w:val="00C55D87"/>
    <w:rsid w:val="00C578FA"/>
    <w:rsid w:val="00C57DD3"/>
    <w:rsid w:val="00C658AD"/>
    <w:rsid w:val="00C677E0"/>
    <w:rsid w:val="00C67C72"/>
    <w:rsid w:val="00C743A2"/>
    <w:rsid w:val="00C74AC7"/>
    <w:rsid w:val="00C76525"/>
    <w:rsid w:val="00C8099F"/>
    <w:rsid w:val="00C80B52"/>
    <w:rsid w:val="00C81453"/>
    <w:rsid w:val="00C829A5"/>
    <w:rsid w:val="00C82F1E"/>
    <w:rsid w:val="00C84149"/>
    <w:rsid w:val="00C84864"/>
    <w:rsid w:val="00C8503C"/>
    <w:rsid w:val="00C86966"/>
    <w:rsid w:val="00C86AB6"/>
    <w:rsid w:val="00C8787C"/>
    <w:rsid w:val="00C91335"/>
    <w:rsid w:val="00C92BA4"/>
    <w:rsid w:val="00C94526"/>
    <w:rsid w:val="00C945EE"/>
    <w:rsid w:val="00C94721"/>
    <w:rsid w:val="00C978F6"/>
    <w:rsid w:val="00CA41C6"/>
    <w:rsid w:val="00CA66C3"/>
    <w:rsid w:val="00CA671C"/>
    <w:rsid w:val="00CA7091"/>
    <w:rsid w:val="00CA772C"/>
    <w:rsid w:val="00CA78FD"/>
    <w:rsid w:val="00CA7BE4"/>
    <w:rsid w:val="00CB38EE"/>
    <w:rsid w:val="00CB7A0E"/>
    <w:rsid w:val="00CB7E72"/>
    <w:rsid w:val="00CC0E77"/>
    <w:rsid w:val="00CC1278"/>
    <w:rsid w:val="00CC1825"/>
    <w:rsid w:val="00CC1E4E"/>
    <w:rsid w:val="00CC2554"/>
    <w:rsid w:val="00CC7202"/>
    <w:rsid w:val="00CC7B13"/>
    <w:rsid w:val="00CD00CE"/>
    <w:rsid w:val="00CD01C3"/>
    <w:rsid w:val="00CD0202"/>
    <w:rsid w:val="00CD2093"/>
    <w:rsid w:val="00CD26F8"/>
    <w:rsid w:val="00CD2885"/>
    <w:rsid w:val="00CD2918"/>
    <w:rsid w:val="00CD37A9"/>
    <w:rsid w:val="00CD519A"/>
    <w:rsid w:val="00CD6886"/>
    <w:rsid w:val="00CD745F"/>
    <w:rsid w:val="00CD75B1"/>
    <w:rsid w:val="00CE3A96"/>
    <w:rsid w:val="00CE3E09"/>
    <w:rsid w:val="00CE4628"/>
    <w:rsid w:val="00CE525C"/>
    <w:rsid w:val="00CE52C2"/>
    <w:rsid w:val="00CE5F13"/>
    <w:rsid w:val="00CE7542"/>
    <w:rsid w:val="00CE7E4F"/>
    <w:rsid w:val="00CF3E3C"/>
    <w:rsid w:val="00CF5EC2"/>
    <w:rsid w:val="00CF5FA7"/>
    <w:rsid w:val="00D00F1C"/>
    <w:rsid w:val="00D02BCE"/>
    <w:rsid w:val="00D0651E"/>
    <w:rsid w:val="00D12659"/>
    <w:rsid w:val="00D12EDD"/>
    <w:rsid w:val="00D13377"/>
    <w:rsid w:val="00D13596"/>
    <w:rsid w:val="00D15EE9"/>
    <w:rsid w:val="00D209AF"/>
    <w:rsid w:val="00D23B03"/>
    <w:rsid w:val="00D24C77"/>
    <w:rsid w:val="00D25284"/>
    <w:rsid w:val="00D2528F"/>
    <w:rsid w:val="00D2696E"/>
    <w:rsid w:val="00D277C9"/>
    <w:rsid w:val="00D305FD"/>
    <w:rsid w:val="00D3180A"/>
    <w:rsid w:val="00D321E3"/>
    <w:rsid w:val="00D32988"/>
    <w:rsid w:val="00D33E1B"/>
    <w:rsid w:val="00D33ECA"/>
    <w:rsid w:val="00D3425A"/>
    <w:rsid w:val="00D35CD9"/>
    <w:rsid w:val="00D35F77"/>
    <w:rsid w:val="00D37008"/>
    <w:rsid w:val="00D44154"/>
    <w:rsid w:val="00D441AA"/>
    <w:rsid w:val="00D45E1B"/>
    <w:rsid w:val="00D4694E"/>
    <w:rsid w:val="00D47D71"/>
    <w:rsid w:val="00D52268"/>
    <w:rsid w:val="00D53B99"/>
    <w:rsid w:val="00D555D1"/>
    <w:rsid w:val="00D55F43"/>
    <w:rsid w:val="00D56A65"/>
    <w:rsid w:val="00D57E04"/>
    <w:rsid w:val="00D60EAD"/>
    <w:rsid w:val="00D62543"/>
    <w:rsid w:val="00D628A9"/>
    <w:rsid w:val="00D64808"/>
    <w:rsid w:val="00D64CE2"/>
    <w:rsid w:val="00D673A8"/>
    <w:rsid w:val="00D728EB"/>
    <w:rsid w:val="00D74C67"/>
    <w:rsid w:val="00D7553A"/>
    <w:rsid w:val="00D759A2"/>
    <w:rsid w:val="00D759D3"/>
    <w:rsid w:val="00D764F6"/>
    <w:rsid w:val="00D8143A"/>
    <w:rsid w:val="00D82DC1"/>
    <w:rsid w:val="00D83308"/>
    <w:rsid w:val="00D84ACF"/>
    <w:rsid w:val="00D85120"/>
    <w:rsid w:val="00D869CF"/>
    <w:rsid w:val="00D87544"/>
    <w:rsid w:val="00D87B88"/>
    <w:rsid w:val="00D923B0"/>
    <w:rsid w:val="00D95F27"/>
    <w:rsid w:val="00D96732"/>
    <w:rsid w:val="00DA2E7D"/>
    <w:rsid w:val="00DA4117"/>
    <w:rsid w:val="00DA6C1D"/>
    <w:rsid w:val="00DA70D6"/>
    <w:rsid w:val="00DA7AD9"/>
    <w:rsid w:val="00DB1410"/>
    <w:rsid w:val="00DB205D"/>
    <w:rsid w:val="00DB4647"/>
    <w:rsid w:val="00DB69BD"/>
    <w:rsid w:val="00DB7FFB"/>
    <w:rsid w:val="00DC2AC3"/>
    <w:rsid w:val="00DC365B"/>
    <w:rsid w:val="00DC3D45"/>
    <w:rsid w:val="00DC5557"/>
    <w:rsid w:val="00DC5C8A"/>
    <w:rsid w:val="00DC5C91"/>
    <w:rsid w:val="00DC5D9F"/>
    <w:rsid w:val="00DC74B3"/>
    <w:rsid w:val="00DC785C"/>
    <w:rsid w:val="00DC7D40"/>
    <w:rsid w:val="00DD1090"/>
    <w:rsid w:val="00DD1D50"/>
    <w:rsid w:val="00DD496D"/>
    <w:rsid w:val="00DD79B0"/>
    <w:rsid w:val="00DE001B"/>
    <w:rsid w:val="00DE0D10"/>
    <w:rsid w:val="00DE0E8F"/>
    <w:rsid w:val="00DE11C3"/>
    <w:rsid w:val="00DE187E"/>
    <w:rsid w:val="00DE19DC"/>
    <w:rsid w:val="00DE384D"/>
    <w:rsid w:val="00DE465D"/>
    <w:rsid w:val="00DE5575"/>
    <w:rsid w:val="00DF0025"/>
    <w:rsid w:val="00DF1709"/>
    <w:rsid w:val="00DF1BA2"/>
    <w:rsid w:val="00DF1D3F"/>
    <w:rsid w:val="00DF2550"/>
    <w:rsid w:val="00DF4872"/>
    <w:rsid w:val="00DF648D"/>
    <w:rsid w:val="00DF6BDF"/>
    <w:rsid w:val="00DF789A"/>
    <w:rsid w:val="00DF78E6"/>
    <w:rsid w:val="00E00AB4"/>
    <w:rsid w:val="00E01A27"/>
    <w:rsid w:val="00E03D9C"/>
    <w:rsid w:val="00E04AE4"/>
    <w:rsid w:val="00E06E66"/>
    <w:rsid w:val="00E10D44"/>
    <w:rsid w:val="00E12BAD"/>
    <w:rsid w:val="00E139E5"/>
    <w:rsid w:val="00E13F41"/>
    <w:rsid w:val="00E15576"/>
    <w:rsid w:val="00E2000F"/>
    <w:rsid w:val="00E22DDD"/>
    <w:rsid w:val="00E23D1C"/>
    <w:rsid w:val="00E24DF6"/>
    <w:rsid w:val="00E253DD"/>
    <w:rsid w:val="00E25A8C"/>
    <w:rsid w:val="00E26605"/>
    <w:rsid w:val="00E30DC8"/>
    <w:rsid w:val="00E31575"/>
    <w:rsid w:val="00E317F1"/>
    <w:rsid w:val="00E346CF"/>
    <w:rsid w:val="00E35B79"/>
    <w:rsid w:val="00E37145"/>
    <w:rsid w:val="00E37C47"/>
    <w:rsid w:val="00E37E21"/>
    <w:rsid w:val="00E40325"/>
    <w:rsid w:val="00E41320"/>
    <w:rsid w:val="00E41A7F"/>
    <w:rsid w:val="00E4469F"/>
    <w:rsid w:val="00E44CE5"/>
    <w:rsid w:val="00E45583"/>
    <w:rsid w:val="00E45876"/>
    <w:rsid w:val="00E47FCE"/>
    <w:rsid w:val="00E5302C"/>
    <w:rsid w:val="00E53937"/>
    <w:rsid w:val="00E57510"/>
    <w:rsid w:val="00E57C8F"/>
    <w:rsid w:val="00E60658"/>
    <w:rsid w:val="00E618EF"/>
    <w:rsid w:val="00E61E76"/>
    <w:rsid w:val="00E63D13"/>
    <w:rsid w:val="00E6533C"/>
    <w:rsid w:val="00E73C95"/>
    <w:rsid w:val="00E75548"/>
    <w:rsid w:val="00E7576D"/>
    <w:rsid w:val="00E86EED"/>
    <w:rsid w:val="00E87295"/>
    <w:rsid w:val="00E9198E"/>
    <w:rsid w:val="00E925BE"/>
    <w:rsid w:val="00EA2191"/>
    <w:rsid w:val="00EA3EEF"/>
    <w:rsid w:val="00EA52C8"/>
    <w:rsid w:val="00EA61D8"/>
    <w:rsid w:val="00EA6CA7"/>
    <w:rsid w:val="00EA7234"/>
    <w:rsid w:val="00EB0075"/>
    <w:rsid w:val="00EB31F1"/>
    <w:rsid w:val="00EB3F2B"/>
    <w:rsid w:val="00EB55A6"/>
    <w:rsid w:val="00EB5CDC"/>
    <w:rsid w:val="00EB7A91"/>
    <w:rsid w:val="00EC2946"/>
    <w:rsid w:val="00EC2A31"/>
    <w:rsid w:val="00EC3350"/>
    <w:rsid w:val="00EC4F48"/>
    <w:rsid w:val="00EC6D16"/>
    <w:rsid w:val="00EC7621"/>
    <w:rsid w:val="00ED0078"/>
    <w:rsid w:val="00ED127C"/>
    <w:rsid w:val="00ED27FD"/>
    <w:rsid w:val="00ED2DD0"/>
    <w:rsid w:val="00ED5111"/>
    <w:rsid w:val="00ED708C"/>
    <w:rsid w:val="00EE1B02"/>
    <w:rsid w:val="00EE2B08"/>
    <w:rsid w:val="00EE3470"/>
    <w:rsid w:val="00EE4ED4"/>
    <w:rsid w:val="00EE6248"/>
    <w:rsid w:val="00EE6E91"/>
    <w:rsid w:val="00EE73DC"/>
    <w:rsid w:val="00EF02C3"/>
    <w:rsid w:val="00EF169A"/>
    <w:rsid w:val="00EF183E"/>
    <w:rsid w:val="00EF21C9"/>
    <w:rsid w:val="00EF2B2E"/>
    <w:rsid w:val="00EF4157"/>
    <w:rsid w:val="00EF73F4"/>
    <w:rsid w:val="00F0512A"/>
    <w:rsid w:val="00F10386"/>
    <w:rsid w:val="00F1365A"/>
    <w:rsid w:val="00F14471"/>
    <w:rsid w:val="00F22323"/>
    <w:rsid w:val="00F23FF8"/>
    <w:rsid w:val="00F25F36"/>
    <w:rsid w:val="00F33E90"/>
    <w:rsid w:val="00F3481A"/>
    <w:rsid w:val="00F40F84"/>
    <w:rsid w:val="00F41C98"/>
    <w:rsid w:val="00F43C57"/>
    <w:rsid w:val="00F4407B"/>
    <w:rsid w:val="00F44553"/>
    <w:rsid w:val="00F44978"/>
    <w:rsid w:val="00F45D7E"/>
    <w:rsid w:val="00F47208"/>
    <w:rsid w:val="00F47D88"/>
    <w:rsid w:val="00F53243"/>
    <w:rsid w:val="00F5384C"/>
    <w:rsid w:val="00F53A0C"/>
    <w:rsid w:val="00F57240"/>
    <w:rsid w:val="00F574B5"/>
    <w:rsid w:val="00F60BB7"/>
    <w:rsid w:val="00F6269C"/>
    <w:rsid w:val="00F62D63"/>
    <w:rsid w:val="00F62FD3"/>
    <w:rsid w:val="00F6332D"/>
    <w:rsid w:val="00F6389E"/>
    <w:rsid w:val="00F63927"/>
    <w:rsid w:val="00F63A41"/>
    <w:rsid w:val="00F64E1B"/>
    <w:rsid w:val="00F723BE"/>
    <w:rsid w:val="00F7532A"/>
    <w:rsid w:val="00F76ED4"/>
    <w:rsid w:val="00F77564"/>
    <w:rsid w:val="00F77EC9"/>
    <w:rsid w:val="00F8251A"/>
    <w:rsid w:val="00F82A24"/>
    <w:rsid w:val="00F82DF1"/>
    <w:rsid w:val="00F83CBE"/>
    <w:rsid w:val="00F862C9"/>
    <w:rsid w:val="00F86458"/>
    <w:rsid w:val="00F909C7"/>
    <w:rsid w:val="00F91D78"/>
    <w:rsid w:val="00F93438"/>
    <w:rsid w:val="00F94475"/>
    <w:rsid w:val="00F945EB"/>
    <w:rsid w:val="00F96440"/>
    <w:rsid w:val="00FA02A2"/>
    <w:rsid w:val="00FA04F7"/>
    <w:rsid w:val="00FA0C73"/>
    <w:rsid w:val="00FA23F2"/>
    <w:rsid w:val="00FA26BA"/>
    <w:rsid w:val="00FA395C"/>
    <w:rsid w:val="00FA6C55"/>
    <w:rsid w:val="00FB0302"/>
    <w:rsid w:val="00FB1724"/>
    <w:rsid w:val="00FB218A"/>
    <w:rsid w:val="00FB2C22"/>
    <w:rsid w:val="00FB36F9"/>
    <w:rsid w:val="00FB3E93"/>
    <w:rsid w:val="00FB4962"/>
    <w:rsid w:val="00FB4CFF"/>
    <w:rsid w:val="00FB525B"/>
    <w:rsid w:val="00FB5ACE"/>
    <w:rsid w:val="00FB7389"/>
    <w:rsid w:val="00FC2917"/>
    <w:rsid w:val="00FC2B2B"/>
    <w:rsid w:val="00FC2B61"/>
    <w:rsid w:val="00FC394E"/>
    <w:rsid w:val="00FD07C8"/>
    <w:rsid w:val="00FD20D9"/>
    <w:rsid w:val="00FD211D"/>
    <w:rsid w:val="00FD22F9"/>
    <w:rsid w:val="00FD2774"/>
    <w:rsid w:val="00FD31A6"/>
    <w:rsid w:val="00FD409B"/>
    <w:rsid w:val="00FD42B7"/>
    <w:rsid w:val="00FD42EA"/>
    <w:rsid w:val="00FD43C8"/>
    <w:rsid w:val="00FD5432"/>
    <w:rsid w:val="00FD648D"/>
    <w:rsid w:val="00FD7722"/>
    <w:rsid w:val="00FE017F"/>
    <w:rsid w:val="00FE310E"/>
    <w:rsid w:val="00FE3FFD"/>
    <w:rsid w:val="00FE481D"/>
    <w:rsid w:val="00FF06CB"/>
    <w:rsid w:val="00FF2934"/>
    <w:rsid w:val="00FF3698"/>
    <w:rsid w:val="00FF5112"/>
    <w:rsid w:val="00FF7216"/>
    <w:rsid w:val="00FF7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534FA"/>
  <w15:docId w15:val="{4FF7F803-EB30-4955-AADE-F3580F3E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34C"/>
    <w:pPr>
      <w:ind w:left="357"/>
      <w:jc w:val="both"/>
    </w:pPr>
    <w:rPr>
      <w:sz w:val="24"/>
    </w:rPr>
  </w:style>
  <w:style w:type="paragraph" w:styleId="Nadpis1">
    <w:name w:val="heading 1"/>
    <w:basedOn w:val="Normln"/>
    <w:next w:val="Nadpis2"/>
    <w:link w:val="Nadpis1Char"/>
    <w:qFormat/>
    <w:rsid w:val="00CA7091"/>
    <w:pPr>
      <w:numPr>
        <w:numId w:val="4"/>
      </w:numPr>
      <w:shd w:val="clear" w:color="auto" w:fill="FFFFFF" w:themeFill="background1"/>
      <w:spacing w:before="240"/>
      <w:ind w:left="432"/>
      <w:jc w:val="center"/>
      <w:outlineLvl w:val="0"/>
    </w:pPr>
    <w:rPr>
      <w:rFonts w:ascii="Calibri" w:hAnsi="Calibri"/>
      <w:b/>
      <w:caps/>
      <w:sz w:val="28"/>
      <w:szCs w:val="24"/>
    </w:rPr>
  </w:style>
  <w:style w:type="paragraph" w:styleId="Nadpis2">
    <w:name w:val="heading 2"/>
    <w:basedOn w:val="Normln"/>
    <w:next w:val="Nadpis3"/>
    <w:link w:val="Nadpis2Char"/>
    <w:qFormat/>
    <w:rsid w:val="0008426C"/>
    <w:pPr>
      <w:numPr>
        <w:ilvl w:val="1"/>
        <w:numId w:val="4"/>
      </w:numPr>
      <w:spacing w:before="120" w:after="120"/>
      <w:outlineLvl w:val="1"/>
    </w:pPr>
    <w:rPr>
      <w:rFonts w:asciiTheme="minorHAnsi" w:hAnsiTheme="minorHAnsi"/>
      <w:sz w:val="22"/>
      <w:szCs w:val="24"/>
    </w:rPr>
  </w:style>
  <w:style w:type="paragraph" w:styleId="Nadpis3">
    <w:name w:val="heading 3"/>
    <w:basedOn w:val="Normln"/>
    <w:link w:val="Nadpis3Char"/>
    <w:qFormat/>
    <w:rsid w:val="004F7EC0"/>
    <w:pPr>
      <w:numPr>
        <w:ilvl w:val="2"/>
        <w:numId w:val="4"/>
      </w:numPr>
      <w:spacing w:before="60" w:after="60"/>
      <w:outlineLvl w:val="2"/>
    </w:pPr>
    <w:rPr>
      <w:rFonts w:asciiTheme="minorHAnsi" w:hAnsiTheme="minorHAnsi"/>
      <w:sz w:val="22"/>
    </w:rPr>
  </w:style>
  <w:style w:type="paragraph" w:styleId="Nadpis4">
    <w:name w:val="heading 4"/>
    <w:basedOn w:val="Normln"/>
    <w:qFormat/>
    <w:rsid w:val="005D0257"/>
    <w:pPr>
      <w:numPr>
        <w:ilvl w:val="3"/>
        <w:numId w:val="4"/>
      </w:numPr>
      <w:outlineLvl w:val="3"/>
    </w:pPr>
    <w:rPr>
      <w:rFonts w:ascii="Arial" w:hAnsi="Arial"/>
      <w:snapToGrid w:val="0"/>
      <w:sz w:val="20"/>
    </w:rPr>
  </w:style>
  <w:style w:type="paragraph" w:styleId="Nadpis5">
    <w:name w:val="heading 5"/>
    <w:basedOn w:val="Normln"/>
    <w:next w:val="Normln"/>
    <w:qFormat/>
    <w:rsid w:val="0099587D"/>
    <w:pPr>
      <w:numPr>
        <w:ilvl w:val="4"/>
        <w:numId w:val="4"/>
      </w:numPr>
      <w:spacing w:before="240" w:after="60"/>
      <w:outlineLvl w:val="4"/>
    </w:pPr>
    <w:rPr>
      <w:b/>
      <w:bCs/>
      <w:i/>
      <w:iCs/>
      <w:sz w:val="26"/>
      <w:szCs w:val="26"/>
    </w:rPr>
  </w:style>
  <w:style w:type="paragraph" w:styleId="Nadpis6">
    <w:name w:val="heading 6"/>
    <w:basedOn w:val="Normln"/>
    <w:next w:val="Normln"/>
    <w:qFormat/>
    <w:rsid w:val="0099587D"/>
    <w:pPr>
      <w:numPr>
        <w:ilvl w:val="5"/>
        <w:numId w:val="4"/>
      </w:numPr>
      <w:spacing w:before="240" w:after="60"/>
      <w:outlineLvl w:val="5"/>
    </w:pPr>
    <w:rPr>
      <w:b/>
      <w:bCs/>
      <w:sz w:val="22"/>
      <w:szCs w:val="22"/>
    </w:rPr>
  </w:style>
  <w:style w:type="paragraph" w:styleId="Nadpis7">
    <w:name w:val="heading 7"/>
    <w:basedOn w:val="Normln"/>
    <w:next w:val="Normln"/>
    <w:qFormat/>
    <w:rsid w:val="0099587D"/>
    <w:pPr>
      <w:numPr>
        <w:ilvl w:val="6"/>
        <w:numId w:val="4"/>
      </w:numPr>
      <w:spacing w:before="240" w:after="60"/>
      <w:outlineLvl w:val="6"/>
    </w:pPr>
    <w:rPr>
      <w:szCs w:val="24"/>
    </w:rPr>
  </w:style>
  <w:style w:type="paragraph" w:styleId="Nadpis8">
    <w:name w:val="heading 8"/>
    <w:basedOn w:val="Normln"/>
    <w:next w:val="Normln"/>
    <w:qFormat/>
    <w:rsid w:val="0099587D"/>
    <w:pPr>
      <w:numPr>
        <w:ilvl w:val="7"/>
        <w:numId w:val="4"/>
      </w:numPr>
      <w:spacing w:before="240" w:after="60"/>
      <w:outlineLvl w:val="7"/>
    </w:pPr>
    <w:rPr>
      <w:i/>
      <w:iCs/>
      <w:szCs w:val="24"/>
    </w:rPr>
  </w:style>
  <w:style w:type="paragraph" w:styleId="Nadpis9">
    <w:name w:val="heading 9"/>
    <w:basedOn w:val="Normln"/>
    <w:next w:val="Normln"/>
    <w:qFormat/>
    <w:rsid w:val="0099587D"/>
    <w:pPr>
      <w:numPr>
        <w:ilvl w:val="8"/>
        <w:numId w:val="4"/>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F7CDD"/>
    <w:pPr>
      <w:tabs>
        <w:tab w:val="center" w:pos="4536"/>
        <w:tab w:val="right" w:pos="9072"/>
      </w:tabs>
    </w:pPr>
  </w:style>
  <w:style w:type="paragraph" w:styleId="Zpat">
    <w:name w:val="footer"/>
    <w:basedOn w:val="Normln"/>
    <w:link w:val="ZpatChar"/>
    <w:uiPriority w:val="99"/>
    <w:rsid w:val="002D5FAE"/>
    <w:pPr>
      <w:tabs>
        <w:tab w:val="center" w:pos="4536"/>
        <w:tab w:val="right" w:pos="9072"/>
      </w:tabs>
    </w:pPr>
  </w:style>
  <w:style w:type="paragraph" w:styleId="Zkladntextodsazen">
    <w:name w:val="Body Text Indent"/>
    <w:basedOn w:val="Normln"/>
    <w:rsid w:val="00FD42EA"/>
    <w:pPr>
      <w:ind w:left="360" w:hanging="360"/>
    </w:pPr>
    <w:rPr>
      <w:sz w:val="22"/>
    </w:rPr>
  </w:style>
  <w:style w:type="paragraph" w:styleId="Zkladntext3">
    <w:name w:val="Body Text 3"/>
    <w:basedOn w:val="Normln"/>
    <w:rsid w:val="00247054"/>
    <w:pPr>
      <w:spacing w:after="120"/>
    </w:pPr>
    <w:rPr>
      <w:sz w:val="16"/>
      <w:szCs w:val="16"/>
    </w:rPr>
  </w:style>
  <w:style w:type="paragraph" w:styleId="Prosttext">
    <w:name w:val="Plain Text"/>
    <w:basedOn w:val="Normln"/>
    <w:rsid w:val="00912299"/>
    <w:rPr>
      <w:rFonts w:ascii="Courier New" w:hAnsi="Courier New" w:cs="Courier New"/>
    </w:rPr>
  </w:style>
  <w:style w:type="paragraph" w:customStyle="1" w:styleId="NormlnOdsazen">
    <w:name w:val="Normální  + Odsazení"/>
    <w:basedOn w:val="Normln"/>
    <w:rsid w:val="00912299"/>
    <w:pPr>
      <w:numPr>
        <w:numId w:val="1"/>
      </w:numPr>
      <w:spacing w:after="120"/>
    </w:pPr>
    <w:rPr>
      <w:rFonts w:ascii="Verdana" w:hAnsi="Verdana"/>
      <w:szCs w:val="24"/>
    </w:rPr>
  </w:style>
  <w:style w:type="paragraph" w:customStyle="1" w:styleId="Styl1">
    <w:name w:val="Styl1"/>
    <w:basedOn w:val="Normln"/>
    <w:rsid w:val="007472BB"/>
    <w:pPr>
      <w:numPr>
        <w:numId w:val="2"/>
      </w:numPr>
      <w:jc w:val="center"/>
    </w:pPr>
    <w:rPr>
      <w:b/>
      <w:sz w:val="28"/>
      <w:szCs w:val="24"/>
    </w:rPr>
  </w:style>
  <w:style w:type="paragraph" w:styleId="Zkladntext">
    <w:name w:val="Body Text"/>
    <w:basedOn w:val="Normln"/>
    <w:rsid w:val="00BA414B"/>
    <w:pPr>
      <w:spacing w:after="120"/>
    </w:pPr>
  </w:style>
  <w:style w:type="paragraph" w:styleId="Zkladntext2">
    <w:name w:val="Body Text 2"/>
    <w:basedOn w:val="Normln"/>
    <w:rsid w:val="00BA414B"/>
    <w:pPr>
      <w:spacing w:after="120" w:line="480" w:lineRule="auto"/>
    </w:pPr>
  </w:style>
  <w:style w:type="paragraph" w:customStyle="1" w:styleId="Styl2">
    <w:name w:val="Styl2"/>
    <w:basedOn w:val="Normln"/>
    <w:link w:val="Styl2CharChar"/>
    <w:rsid w:val="0099587D"/>
    <w:pPr>
      <w:spacing w:before="240" w:after="120"/>
      <w:ind w:left="0"/>
    </w:pPr>
    <w:rPr>
      <w:rFonts w:ascii="Times New Roman Bold" w:hAnsi="Times New Roman Bold" w:cs="Courier New"/>
      <w:szCs w:val="24"/>
    </w:rPr>
  </w:style>
  <w:style w:type="character" w:customStyle="1" w:styleId="Styl2CharChar">
    <w:name w:val="Styl2 Char Char"/>
    <w:link w:val="Styl2"/>
    <w:rsid w:val="0099587D"/>
    <w:rPr>
      <w:rFonts w:ascii="Times New Roman Bold" w:hAnsi="Times New Roman Bold" w:cs="Courier New"/>
      <w:sz w:val="24"/>
      <w:szCs w:val="24"/>
      <w:lang w:val="cs-CZ" w:eastAsia="cs-CZ" w:bidi="ar-SA"/>
    </w:rPr>
  </w:style>
  <w:style w:type="paragraph" w:styleId="Obsah9">
    <w:name w:val="toc 9"/>
    <w:basedOn w:val="Normln"/>
    <w:next w:val="Normln"/>
    <w:autoRedefine/>
    <w:semiHidden/>
    <w:rsid w:val="00294F7D"/>
    <w:pPr>
      <w:ind w:left="1600"/>
    </w:pPr>
    <w:rPr>
      <w:sz w:val="18"/>
      <w:szCs w:val="18"/>
    </w:rPr>
  </w:style>
  <w:style w:type="paragraph" w:styleId="Zkladntextodsazen3">
    <w:name w:val="Body Text Indent 3"/>
    <w:basedOn w:val="Normln"/>
    <w:rsid w:val="00124D64"/>
    <w:pPr>
      <w:spacing w:after="120"/>
      <w:ind w:left="283"/>
    </w:pPr>
    <w:rPr>
      <w:sz w:val="16"/>
      <w:szCs w:val="16"/>
    </w:rPr>
  </w:style>
  <w:style w:type="table" w:styleId="Mkatabulky">
    <w:name w:val="Table Grid"/>
    <w:basedOn w:val="Normlntabulka"/>
    <w:rsid w:val="009023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CD2918"/>
    <w:pPr>
      <w:shd w:val="clear" w:color="auto" w:fill="000080"/>
    </w:pPr>
    <w:rPr>
      <w:rFonts w:ascii="Tahoma" w:hAnsi="Tahoma" w:cs="Tahoma"/>
      <w:sz w:val="20"/>
    </w:rPr>
  </w:style>
  <w:style w:type="character" w:styleId="Odkaznakoment">
    <w:name w:val="annotation reference"/>
    <w:rsid w:val="00FB1724"/>
    <w:rPr>
      <w:rFonts w:ascii="Times New Roman Bold" w:hAnsi="Times New Roman Bold"/>
      <w:sz w:val="16"/>
      <w:szCs w:val="16"/>
      <w:lang w:val="sk-SK" w:eastAsia="en-US" w:bidi="ar-SA"/>
    </w:rPr>
  </w:style>
  <w:style w:type="paragraph" w:styleId="Textkomente">
    <w:name w:val="annotation text"/>
    <w:basedOn w:val="Normln"/>
    <w:link w:val="TextkomenteChar"/>
    <w:rsid w:val="00FB1724"/>
    <w:rPr>
      <w:sz w:val="20"/>
    </w:rPr>
  </w:style>
  <w:style w:type="paragraph" w:styleId="Pedmtkomente">
    <w:name w:val="annotation subject"/>
    <w:basedOn w:val="Textkomente"/>
    <w:next w:val="Textkomente"/>
    <w:semiHidden/>
    <w:rsid w:val="00FB1724"/>
    <w:rPr>
      <w:b/>
      <w:bCs/>
    </w:rPr>
  </w:style>
  <w:style w:type="paragraph" w:styleId="Textbubliny">
    <w:name w:val="Balloon Text"/>
    <w:basedOn w:val="Normln"/>
    <w:semiHidden/>
    <w:rsid w:val="00FB1724"/>
    <w:rPr>
      <w:rFonts w:ascii="Tahoma" w:hAnsi="Tahoma" w:cs="Tahoma"/>
      <w:sz w:val="16"/>
      <w:szCs w:val="16"/>
    </w:rPr>
  </w:style>
  <w:style w:type="paragraph" w:customStyle="1" w:styleId="Char1CharCharChar">
    <w:name w:val="Char1 Char Char Char"/>
    <w:basedOn w:val="Normln"/>
    <w:rsid w:val="003772AD"/>
    <w:pPr>
      <w:spacing w:line="200" w:lineRule="exact"/>
    </w:pPr>
    <w:rPr>
      <w:rFonts w:ascii="Times New Roman Bold" w:hAnsi="Times New Roman Bold"/>
      <w:sz w:val="22"/>
      <w:szCs w:val="26"/>
      <w:lang w:val="sk-SK" w:eastAsia="en-US"/>
    </w:rPr>
  </w:style>
  <w:style w:type="paragraph" w:customStyle="1" w:styleId="Default">
    <w:name w:val="Default"/>
    <w:rsid w:val="00395440"/>
    <w:pPr>
      <w:autoSpaceDE w:val="0"/>
      <w:autoSpaceDN w:val="0"/>
      <w:adjustRightInd w:val="0"/>
      <w:ind w:left="357"/>
      <w:jc w:val="both"/>
    </w:pPr>
    <w:rPr>
      <w:rFonts w:ascii="JohnSans Text Pro" w:hAnsi="JohnSans Text Pro" w:cs="JohnSans Text Pro"/>
      <w:color w:val="000000"/>
      <w:sz w:val="24"/>
      <w:szCs w:val="24"/>
    </w:rPr>
  </w:style>
  <w:style w:type="paragraph" w:customStyle="1" w:styleId="ZnakZnak">
    <w:name w:val="Znak Znak"/>
    <w:basedOn w:val="Normln"/>
    <w:rsid w:val="00FC2B61"/>
    <w:pPr>
      <w:spacing w:after="160" w:line="240" w:lineRule="exact"/>
      <w:jc w:val="left"/>
    </w:pPr>
    <w:rPr>
      <w:rFonts w:ascii="Times New Roman Bold" w:hAnsi="Times New Roman Bold"/>
      <w:sz w:val="22"/>
      <w:szCs w:val="26"/>
      <w:lang w:val="sk-SK" w:eastAsia="en-US"/>
    </w:rPr>
  </w:style>
  <w:style w:type="paragraph" w:customStyle="1" w:styleId="styl20">
    <w:name w:val="styl2"/>
    <w:basedOn w:val="Normln"/>
    <w:rsid w:val="00EA7234"/>
    <w:pPr>
      <w:tabs>
        <w:tab w:val="num" w:pos="612"/>
      </w:tabs>
      <w:spacing w:before="240" w:after="120"/>
      <w:ind w:left="612" w:hanging="432"/>
    </w:pPr>
    <w:rPr>
      <w:szCs w:val="24"/>
    </w:rPr>
  </w:style>
  <w:style w:type="character" w:styleId="Hypertextovodkaz">
    <w:name w:val="Hyperlink"/>
    <w:rsid w:val="00BB1802"/>
    <w:rPr>
      <w:rFonts w:ascii="Times New Roman Bold" w:hAnsi="Times New Roman Bold"/>
      <w:color w:val="0000FF"/>
      <w:sz w:val="22"/>
      <w:szCs w:val="26"/>
      <w:u w:val="single"/>
      <w:lang w:val="sk-SK" w:eastAsia="en-US" w:bidi="ar-SA"/>
    </w:rPr>
  </w:style>
  <w:style w:type="paragraph" w:styleId="Seznam">
    <w:name w:val="List"/>
    <w:basedOn w:val="Normln"/>
    <w:rsid w:val="001A11F3"/>
    <w:pPr>
      <w:ind w:left="283" w:hanging="283"/>
      <w:jc w:val="left"/>
    </w:pPr>
    <w:rPr>
      <w:rFonts w:ascii="Arial" w:hAnsi="Arial"/>
      <w:sz w:val="22"/>
      <w:szCs w:val="24"/>
    </w:rPr>
  </w:style>
  <w:style w:type="paragraph" w:customStyle="1" w:styleId="Char1CharCharChar0">
    <w:name w:val="Char1 Char Char Char"/>
    <w:basedOn w:val="Normln"/>
    <w:rsid w:val="000E66AA"/>
    <w:pPr>
      <w:spacing w:after="160" w:line="240" w:lineRule="exact"/>
    </w:pPr>
    <w:rPr>
      <w:rFonts w:ascii="Times New Roman Bold" w:hAnsi="Times New Roman Bold"/>
      <w:sz w:val="22"/>
      <w:szCs w:val="26"/>
      <w:lang w:val="sk-SK" w:eastAsia="en-US"/>
    </w:rPr>
  </w:style>
  <w:style w:type="paragraph" w:customStyle="1" w:styleId="Bodsmlouvy-21">
    <w:name w:val="Bod smlouvy - 2.1"/>
    <w:rsid w:val="00746175"/>
    <w:pPr>
      <w:numPr>
        <w:ilvl w:val="1"/>
        <w:numId w:val="3"/>
      </w:numPr>
      <w:jc w:val="both"/>
      <w:outlineLvl w:val="1"/>
    </w:pPr>
    <w:rPr>
      <w:snapToGrid w:val="0"/>
      <w:color w:val="000000"/>
      <w:sz w:val="22"/>
    </w:rPr>
  </w:style>
  <w:style w:type="paragraph" w:customStyle="1" w:styleId="lnek">
    <w:name w:val="Článek"/>
    <w:basedOn w:val="Normln"/>
    <w:next w:val="Bodsmlouvy-21"/>
    <w:rsid w:val="00746175"/>
    <w:pPr>
      <w:numPr>
        <w:numId w:val="3"/>
      </w:numPr>
      <w:spacing w:before="360" w:after="360"/>
      <w:jc w:val="center"/>
    </w:pPr>
    <w:rPr>
      <w:b/>
      <w:snapToGrid w:val="0"/>
      <w:color w:val="0000FF"/>
      <w:sz w:val="28"/>
    </w:rPr>
  </w:style>
  <w:style w:type="paragraph" w:customStyle="1" w:styleId="Bodsmlouvy-211">
    <w:name w:val="Bod smlouvy - 2.1.1"/>
    <w:basedOn w:val="Bodsmlouvy-21"/>
    <w:rsid w:val="00746175"/>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46175"/>
    <w:pPr>
      <w:spacing w:before="600"/>
    </w:pPr>
    <w:rPr>
      <w:bCs/>
    </w:rPr>
  </w:style>
  <w:style w:type="paragraph" w:customStyle="1" w:styleId="Zkladntext21">
    <w:name w:val="Základní text 21"/>
    <w:basedOn w:val="Normln"/>
    <w:rsid w:val="00714740"/>
    <w:pPr>
      <w:overflowPunct w:val="0"/>
      <w:autoSpaceDE w:val="0"/>
      <w:autoSpaceDN w:val="0"/>
      <w:adjustRightInd w:val="0"/>
      <w:spacing w:before="120"/>
      <w:ind w:left="0"/>
      <w:textAlignment w:val="baseline"/>
    </w:pPr>
    <w:rPr>
      <w:rFonts w:ascii="Arial" w:hAnsi="Arial"/>
      <w:sz w:val="22"/>
    </w:rPr>
  </w:style>
  <w:style w:type="paragraph" w:styleId="Zkladntextodsazen2">
    <w:name w:val="Body Text Indent 2"/>
    <w:basedOn w:val="Normln"/>
    <w:link w:val="Zkladntextodsazen2Char"/>
    <w:rsid w:val="007044AD"/>
    <w:pPr>
      <w:spacing w:after="120" w:line="480" w:lineRule="auto"/>
      <w:ind w:left="283"/>
    </w:pPr>
    <w:rPr>
      <w:rFonts w:ascii="Times New Roman Bold" w:hAnsi="Times New Roman Bold"/>
      <w:szCs w:val="26"/>
      <w:lang w:val="sk-SK" w:eastAsia="en-US"/>
    </w:rPr>
  </w:style>
  <w:style w:type="character" w:customStyle="1" w:styleId="Zkladntextodsazen2Char">
    <w:name w:val="Základní text odsazený 2 Char"/>
    <w:link w:val="Zkladntextodsazen2"/>
    <w:rsid w:val="007044AD"/>
    <w:rPr>
      <w:rFonts w:ascii="Times New Roman Bold" w:hAnsi="Times New Roman Bold"/>
      <w:sz w:val="24"/>
      <w:szCs w:val="26"/>
      <w:lang w:val="sk-SK" w:eastAsia="en-US" w:bidi="ar-SA"/>
    </w:rPr>
  </w:style>
  <w:style w:type="paragraph" w:styleId="Textvbloku">
    <w:name w:val="Block Text"/>
    <w:basedOn w:val="Normln"/>
    <w:rsid w:val="007044AD"/>
    <w:pPr>
      <w:ind w:left="0" w:right="-92"/>
    </w:pPr>
    <w:rPr>
      <w:szCs w:val="24"/>
    </w:rPr>
  </w:style>
  <w:style w:type="character" w:customStyle="1" w:styleId="ZpatChar">
    <w:name w:val="Zápatí Char"/>
    <w:link w:val="Zpat"/>
    <w:uiPriority w:val="99"/>
    <w:rsid w:val="006E3B98"/>
    <w:rPr>
      <w:sz w:val="24"/>
    </w:rPr>
  </w:style>
  <w:style w:type="character" w:styleId="Siln">
    <w:name w:val="Strong"/>
    <w:uiPriority w:val="22"/>
    <w:qFormat/>
    <w:rsid w:val="00706A6F"/>
    <w:rPr>
      <w:rFonts w:ascii="Times New Roman Bold" w:hAnsi="Times New Roman Bold"/>
      <w:b/>
      <w:bCs/>
      <w:sz w:val="22"/>
      <w:szCs w:val="26"/>
      <w:lang w:val="sk-SK" w:eastAsia="en-US" w:bidi="ar-SA"/>
    </w:rPr>
  </w:style>
  <w:style w:type="paragraph" w:customStyle="1" w:styleId="StylNadpis">
    <w:name w:val="StylNadpis"/>
    <w:basedOn w:val="Normln"/>
    <w:link w:val="StylNadpisChar"/>
    <w:qFormat/>
    <w:rsid w:val="00022C2C"/>
    <w:pPr>
      <w:pBdr>
        <w:top w:val="single" w:sz="4" w:space="1" w:color="auto"/>
        <w:left w:val="single" w:sz="4" w:space="16" w:color="auto"/>
        <w:bottom w:val="single" w:sz="4" w:space="1" w:color="auto"/>
        <w:right w:val="single" w:sz="4" w:space="4" w:color="auto"/>
      </w:pBdr>
      <w:shd w:val="clear" w:color="auto" w:fill="CCFFFF"/>
      <w:tabs>
        <w:tab w:val="num" w:pos="720"/>
      </w:tabs>
      <w:ind w:left="720" w:hanging="360"/>
      <w:jc w:val="left"/>
    </w:pPr>
    <w:rPr>
      <w:rFonts w:ascii="Arial" w:hAnsi="Arial"/>
      <w:b/>
      <w:caps/>
      <w:szCs w:val="24"/>
      <w:lang w:val="sk-SK" w:eastAsia="en-US"/>
    </w:rPr>
  </w:style>
  <w:style w:type="character" w:customStyle="1" w:styleId="TextkomenteChar">
    <w:name w:val="Text komentáře Char"/>
    <w:basedOn w:val="Standardnpsmoodstavce"/>
    <w:link w:val="Textkomente"/>
    <w:rsid w:val="00701041"/>
  </w:style>
  <w:style w:type="character" w:customStyle="1" w:styleId="StylNadpisChar">
    <w:name w:val="StylNadpis Char"/>
    <w:link w:val="StylNadpis"/>
    <w:rsid w:val="00022C2C"/>
    <w:rPr>
      <w:rFonts w:ascii="Arial" w:hAnsi="Arial"/>
      <w:b/>
      <w:caps/>
      <w:sz w:val="24"/>
      <w:szCs w:val="24"/>
      <w:shd w:val="clear" w:color="auto" w:fill="CCFFFF"/>
      <w:lang w:val="sk-SK" w:eastAsia="en-US"/>
    </w:rPr>
  </w:style>
  <w:style w:type="character" w:customStyle="1" w:styleId="Nadpis2Char">
    <w:name w:val="Nadpis 2 Char"/>
    <w:basedOn w:val="Standardnpsmoodstavce"/>
    <w:link w:val="Nadpis2"/>
    <w:rsid w:val="0008426C"/>
    <w:rPr>
      <w:rFonts w:asciiTheme="minorHAnsi" w:hAnsiTheme="minorHAnsi"/>
      <w:sz w:val="22"/>
      <w:szCs w:val="24"/>
    </w:rPr>
  </w:style>
  <w:style w:type="paragraph" w:styleId="Revize">
    <w:name w:val="Revision"/>
    <w:hidden/>
    <w:uiPriority w:val="99"/>
    <w:semiHidden/>
    <w:rsid w:val="00637ED8"/>
    <w:rPr>
      <w:sz w:val="24"/>
    </w:rPr>
  </w:style>
  <w:style w:type="paragraph" w:styleId="Odstavecseseznamem">
    <w:name w:val="List Paragraph"/>
    <w:basedOn w:val="Normln"/>
    <w:link w:val="OdstavecseseznamemChar"/>
    <w:uiPriority w:val="34"/>
    <w:qFormat/>
    <w:rsid w:val="00314781"/>
    <w:pPr>
      <w:ind w:left="720"/>
      <w:contextualSpacing/>
    </w:pPr>
  </w:style>
  <w:style w:type="paragraph" w:customStyle="1" w:styleId="Nadpis">
    <w:name w:val="Nadpis"/>
    <w:basedOn w:val="Normln"/>
    <w:next w:val="Zkladntext"/>
    <w:rsid w:val="001255D9"/>
    <w:pPr>
      <w:keepNext/>
      <w:widowControl w:val="0"/>
      <w:suppressAutoHyphens/>
      <w:spacing w:before="240" w:after="120"/>
      <w:ind w:left="0"/>
      <w:jc w:val="left"/>
    </w:pPr>
    <w:rPr>
      <w:rFonts w:ascii="Arial" w:eastAsia="Microsoft YaHei" w:hAnsi="Arial" w:cs="Mangal"/>
      <w:kern w:val="1"/>
      <w:sz w:val="28"/>
      <w:szCs w:val="28"/>
      <w:lang w:eastAsia="ar-SA"/>
    </w:rPr>
  </w:style>
  <w:style w:type="paragraph" w:customStyle="1" w:styleId="Odkraje">
    <w:name w:val="Od kraje"/>
    <w:aliases w:val="T,P"/>
    <w:basedOn w:val="Zkladntext"/>
    <w:rsid w:val="001255D9"/>
    <w:pPr>
      <w:overflowPunct w:val="0"/>
      <w:autoSpaceDE w:val="0"/>
      <w:autoSpaceDN w:val="0"/>
      <w:adjustRightInd w:val="0"/>
      <w:spacing w:before="120" w:after="0"/>
      <w:ind w:left="453"/>
      <w:textAlignment w:val="baseline"/>
    </w:pPr>
    <w:rPr>
      <w:color w:val="000000"/>
    </w:rPr>
  </w:style>
  <w:style w:type="paragraph" w:styleId="Bezmezer">
    <w:name w:val="No Spacing"/>
    <w:uiPriority w:val="99"/>
    <w:qFormat/>
    <w:rsid w:val="00AA5CA0"/>
    <w:rPr>
      <w:sz w:val="24"/>
      <w:szCs w:val="24"/>
      <w:lang w:val="de-DE"/>
    </w:rPr>
  </w:style>
  <w:style w:type="character" w:customStyle="1" w:styleId="OdstavecseseznamemChar">
    <w:name w:val="Odstavec se seznamem Char"/>
    <w:link w:val="Odstavecseseznamem"/>
    <w:uiPriority w:val="34"/>
    <w:qFormat/>
    <w:locked/>
    <w:rsid w:val="00E5302C"/>
    <w:rPr>
      <w:sz w:val="24"/>
    </w:rPr>
  </w:style>
  <w:style w:type="paragraph" w:customStyle="1" w:styleId="Normodsaz">
    <w:name w:val="Norm.odsaz."/>
    <w:basedOn w:val="Normln"/>
    <w:rsid w:val="001C4EEC"/>
    <w:pPr>
      <w:ind w:left="0"/>
    </w:pPr>
  </w:style>
  <w:style w:type="paragraph" w:customStyle="1" w:styleId="Zkladntextodsazen21">
    <w:name w:val="Základní text odsazený 21"/>
    <w:basedOn w:val="Normln"/>
    <w:rsid w:val="007F54FE"/>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hanging="540"/>
    </w:pPr>
    <w:rPr>
      <w:sz w:val="22"/>
      <w:lang w:eastAsia="ar-SA"/>
    </w:rPr>
  </w:style>
  <w:style w:type="character" w:customStyle="1" w:styleId="Nadpis3Char">
    <w:name w:val="Nadpis 3 Char"/>
    <w:basedOn w:val="Standardnpsmoodstavce"/>
    <w:link w:val="Nadpis3"/>
    <w:rsid w:val="00ED27FD"/>
    <w:rPr>
      <w:rFonts w:asciiTheme="minorHAnsi" w:hAnsiTheme="minorHAnsi"/>
      <w:sz w:val="22"/>
    </w:rPr>
  </w:style>
  <w:style w:type="character" w:customStyle="1" w:styleId="Nevyeenzmnka1">
    <w:name w:val="Nevyřešená zmínka1"/>
    <w:basedOn w:val="Standardnpsmoodstavce"/>
    <w:uiPriority w:val="99"/>
    <w:semiHidden/>
    <w:unhideWhenUsed/>
    <w:rsid w:val="00077EE9"/>
    <w:rPr>
      <w:color w:val="605E5C"/>
      <w:shd w:val="clear" w:color="auto" w:fill="E1DFDD"/>
    </w:rPr>
  </w:style>
  <w:style w:type="paragraph" w:customStyle="1" w:styleId="normlnimp2">
    <w:name w:val="normlnimp2"/>
    <w:basedOn w:val="Normln"/>
    <w:rsid w:val="00077EE9"/>
    <w:pPr>
      <w:spacing w:line="276" w:lineRule="auto"/>
      <w:ind w:left="0"/>
      <w:jc w:val="left"/>
    </w:pPr>
    <w:rPr>
      <w:rFonts w:eastAsia="Calibri"/>
      <w:szCs w:val="24"/>
    </w:rPr>
  </w:style>
  <w:style w:type="character" w:customStyle="1" w:styleId="Nadpis1Char">
    <w:name w:val="Nadpis 1 Char"/>
    <w:basedOn w:val="Standardnpsmoodstavce"/>
    <w:link w:val="Nadpis1"/>
    <w:rsid w:val="0074168A"/>
    <w:rPr>
      <w:rFonts w:ascii="Calibri" w:hAnsi="Calibri"/>
      <w:b/>
      <w:caps/>
      <w:sz w:val="28"/>
      <w:szCs w:val="24"/>
      <w:shd w:val="clear" w:color="auto" w:fill="FFFFFF" w:themeFill="background1"/>
    </w:rPr>
  </w:style>
  <w:style w:type="character" w:styleId="Nevyeenzmnka">
    <w:name w:val="Unresolved Mention"/>
    <w:basedOn w:val="Standardnpsmoodstavce"/>
    <w:uiPriority w:val="99"/>
    <w:semiHidden/>
    <w:unhideWhenUsed/>
    <w:rsid w:val="00C578FA"/>
    <w:rPr>
      <w:color w:val="605E5C"/>
      <w:shd w:val="clear" w:color="auto" w:fill="E1DFDD"/>
    </w:rPr>
  </w:style>
  <w:style w:type="paragraph" w:customStyle="1" w:styleId="Bod2rove">
    <w:name w:val="Bod 2. úroveň"/>
    <w:basedOn w:val="Normln"/>
    <w:qFormat/>
    <w:rsid w:val="00B82B28"/>
    <w:pPr>
      <w:spacing w:after="20"/>
      <w:ind w:left="432" w:hanging="432"/>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9253">
      <w:bodyDiv w:val="1"/>
      <w:marLeft w:val="0"/>
      <w:marRight w:val="0"/>
      <w:marTop w:val="0"/>
      <w:marBottom w:val="0"/>
      <w:divBdr>
        <w:top w:val="none" w:sz="0" w:space="0" w:color="auto"/>
        <w:left w:val="none" w:sz="0" w:space="0" w:color="auto"/>
        <w:bottom w:val="none" w:sz="0" w:space="0" w:color="auto"/>
        <w:right w:val="none" w:sz="0" w:space="0" w:color="auto"/>
      </w:divBdr>
    </w:div>
    <w:div w:id="1046486526">
      <w:bodyDiv w:val="1"/>
      <w:marLeft w:val="0"/>
      <w:marRight w:val="0"/>
      <w:marTop w:val="0"/>
      <w:marBottom w:val="0"/>
      <w:divBdr>
        <w:top w:val="none" w:sz="0" w:space="0" w:color="auto"/>
        <w:left w:val="none" w:sz="0" w:space="0" w:color="auto"/>
        <w:bottom w:val="none" w:sz="0" w:space="0" w:color="auto"/>
        <w:right w:val="none" w:sz="0" w:space="0" w:color="auto"/>
      </w:divBdr>
    </w:div>
    <w:div w:id="1622106341">
      <w:bodyDiv w:val="1"/>
      <w:marLeft w:val="0"/>
      <w:marRight w:val="0"/>
      <w:marTop w:val="0"/>
      <w:marBottom w:val="0"/>
      <w:divBdr>
        <w:top w:val="none" w:sz="0" w:space="0" w:color="auto"/>
        <w:left w:val="none" w:sz="0" w:space="0" w:color="auto"/>
        <w:bottom w:val="none" w:sz="0" w:space="0" w:color="auto"/>
        <w:right w:val="none" w:sz="0" w:space="0" w:color="auto"/>
      </w:divBdr>
    </w:div>
    <w:div w:id="1699350398">
      <w:bodyDiv w:val="1"/>
      <w:marLeft w:val="225"/>
      <w:marRight w:val="0"/>
      <w:marTop w:val="3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plnezneni.cz/zakon/89-2012-sb-obcansky-zakoni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ka@kles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2B9FA0ACE3004F9CE3C796CD735D43" ma:contentTypeVersion="3" ma:contentTypeDescription="Vytvoří nový dokument" ma:contentTypeScope="" ma:versionID="25fb6d10cac9c7df7e58ef5401f4ec04">
  <xsd:schema xmlns:xsd="http://www.w3.org/2001/XMLSchema" xmlns:xs="http://www.w3.org/2001/XMLSchema" xmlns:p="http://schemas.microsoft.com/office/2006/metadata/properties" xmlns:ns3="d5be92f8-dc7e-4641-bba2-34be9e22d610" targetNamespace="http://schemas.microsoft.com/office/2006/metadata/properties" ma:root="true" ma:fieldsID="3600d85fc8a7edfc8b214edaa0643368" ns3:_="">
    <xsd:import namespace="d5be92f8-dc7e-4641-bba2-34be9e22d610"/>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e92f8-dc7e-4641-bba2-34be9e22d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97BE-F467-4873-8846-6F3961AB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e92f8-dc7e-4641-bba2-34be9e22d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7FADA-1E99-4D85-87C7-EEC5A3670A85}">
  <ds:schemaRefs>
    <ds:schemaRef ds:uri="http://schemas.microsoft.com/sharepoint/v3/contenttype/forms"/>
  </ds:schemaRefs>
</ds:datastoreItem>
</file>

<file path=customXml/itemProps3.xml><?xml version="1.0" encoding="utf-8"?>
<ds:datastoreItem xmlns:ds="http://schemas.openxmlformats.org/officeDocument/2006/customXml" ds:itemID="{8089E1B2-B6D7-4057-8971-1EE6B36D24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E5E77D-BD01-420E-A056-59713B33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23</Pages>
  <Words>11390</Words>
  <Characters>68193</Characters>
  <Application>Microsoft Office Word</Application>
  <DocSecurity>0</DocSecurity>
  <Lines>568</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79425</CharactersWithSpaces>
  <SharedDoc>false</SharedDoc>
  <HLinks>
    <vt:vector size="12" baseType="variant">
      <vt:variant>
        <vt:i4>2621539</vt:i4>
      </vt:variant>
      <vt:variant>
        <vt:i4>3</vt:i4>
      </vt:variant>
      <vt:variant>
        <vt:i4>0</vt:i4>
      </vt:variant>
      <vt:variant>
        <vt:i4>5</vt:i4>
      </vt:variant>
      <vt:variant>
        <vt:lpwstr>http://www.uplnezneni.cz/zakon/89-2012-sb-obcansky-zakonik/</vt:lpwstr>
      </vt:variant>
      <vt:variant>
        <vt:lpwstr/>
      </vt:variant>
      <vt:variant>
        <vt:i4>327718</vt:i4>
      </vt:variant>
      <vt:variant>
        <vt:i4>0</vt:i4>
      </vt:variant>
      <vt:variant>
        <vt:i4>0</vt:i4>
      </vt:variant>
      <vt:variant>
        <vt:i4>5</vt:i4>
      </vt:variant>
      <vt:variant>
        <vt:lpwstr>mailto:mak@mestysmladebuky.cz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dc:creator>
  <cp:lastModifiedBy>Veronika Kloudová</cp:lastModifiedBy>
  <cp:revision>18</cp:revision>
  <cp:lastPrinted>2021-11-22T13:52:00Z</cp:lastPrinted>
  <dcterms:created xsi:type="dcterms:W3CDTF">2024-02-22T09:24:00Z</dcterms:created>
  <dcterms:modified xsi:type="dcterms:W3CDTF">2024-03-18T14:59:00Z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0x010100912B9FA0ACE3004F9CE3C796CD735D43</vt:lpwstr>
  </property>
</Properties>
</file>