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96DAE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C117891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 xml:space="preserve">Příloha č. </w:t>
      </w:r>
      <w:r w:rsidR="008F3500">
        <w:rPr>
          <w:rFonts w:ascii="Arial Narrow" w:hAnsi="Arial Narrow"/>
        </w:rPr>
        <w:t>5</w:t>
      </w:r>
      <w:r w:rsidRPr="00550133">
        <w:rPr>
          <w:rFonts w:ascii="Arial Narrow" w:hAnsi="Arial Narrow"/>
        </w:rPr>
        <w:t xml:space="preserve"> Zadávací dokumentace</w:t>
      </w:r>
    </w:p>
    <w:p w14:paraId="154B09AD" w14:textId="77777777" w:rsidR="00D14022" w:rsidRDefault="00D14022" w:rsidP="009639A0">
      <w:pPr>
        <w:pStyle w:val="Nadpis1"/>
        <w:rPr>
          <w:rFonts w:ascii="Arial Narrow" w:hAnsi="Arial Narrow"/>
          <w:b/>
          <w:sz w:val="28"/>
          <w:szCs w:val="28"/>
        </w:rPr>
      </w:pPr>
      <w:bookmarkStart w:id="0" w:name="_Hlk512352717"/>
    </w:p>
    <w:bookmarkEnd w:id="0"/>
    <w:p w14:paraId="2161341B" w14:textId="6B1644E0" w:rsidR="00A46510" w:rsidRDefault="008B5752" w:rsidP="00A46510">
      <w:pPr>
        <w:pStyle w:val="Default"/>
        <w:ind w:left="708"/>
        <w:jc w:val="center"/>
        <w:rPr>
          <w:rFonts w:ascii="Arial Narrow" w:hAnsi="Arial Narrow"/>
          <w:b/>
          <w:color w:val="auto"/>
          <w:sz w:val="28"/>
          <w:szCs w:val="28"/>
        </w:rPr>
      </w:pPr>
      <w:r w:rsidRPr="008B5752">
        <w:rPr>
          <w:rFonts w:ascii="Arial Narrow" w:hAnsi="Arial Narrow"/>
          <w:b/>
          <w:color w:val="auto"/>
          <w:sz w:val="28"/>
          <w:szCs w:val="28"/>
        </w:rPr>
        <w:t>Rozšíření automatizace v PS PLASTY CZ s.r.o. – pořízení robotů</w:t>
      </w:r>
    </w:p>
    <w:p w14:paraId="29745D41" w14:textId="77777777" w:rsidR="008B5752" w:rsidRPr="00BA08C0" w:rsidRDefault="008B5752" w:rsidP="00A46510">
      <w:pPr>
        <w:pStyle w:val="Default"/>
        <w:ind w:left="708"/>
        <w:jc w:val="center"/>
        <w:rPr>
          <w:rFonts w:ascii="Arial Narrow" w:hAnsi="Arial Narrow"/>
          <w:bCs/>
          <w:sz w:val="22"/>
          <w:szCs w:val="22"/>
        </w:rPr>
      </w:pPr>
    </w:p>
    <w:p w14:paraId="69F58FE1" w14:textId="77777777" w:rsidR="00AA7367" w:rsidRPr="00DD5281" w:rsidRDefault="00AA7367" w:rsidP="00AA7367">
      <w:pPr>
        <w:pStyle w:val="Default"/>
        <w:jc w:val="center"/>
        <w:rPr>
          <w:rFonts w:ascii="Arial Narrow" w:hAnsi="Arial Narrow"/>
          <w:sz w:val="28"/>
          <w:szCs w:val="28"/>
        </w:rPr>
      </w:pPr>
      <w:r w:rsidRPr="00BA08C0">
        <w:rPr>
          <w:rFonts w:ascii="Arial Narrow" w:hAnsi="Arial Narrow"/>
          <w:b/>
          <w:bCs/>
          <w:sz w:val="28"/>
          <w:szCs w:val="28"/>
        </w:rPr>
        <w:t xml:space="preserve">Čestné </w:t>
      </w:r>
      <w:r w:rsidR="00285F98">
        <w:rPr>
          <w:rFonts w:ascii="Arial Narrow" w:hAnsi="Arial Narrow"/>
          <w:b/>
          <w:bCs/>
          <w:sz w:val="28"/>
          <w:szCs w:val="28"/>
        </w:rPr>
        <w:t>prohlášení k obchodním podmínkám</w:t>
      </w:r>
    </w:p>
    <w:p w14:paraId="0C9D93B7" w14:textId="77777777" w:rsidR="00AA7367" w:rsidRPr="00DD5281" w:rsidRDefault="00AA7367" w:rsidP="00AA7367">
      <w:pPr>
        <w:pStyle w:val="Default"/>
        <w:jc w:val="both"/>
        <w:rPr>
          <w:rFonts w:ascii="Arial Narrow" w:hAnsi="Arial Narrow"/>
          <w:sz w:val="18"/>
          <w:szCs w:val="18"/>
        </w:rPr>
      </w:pPr>
    </w:p>
    <w:p w14:paraId="14389951" w14:textId="77777777" w:rsidR="00285F98" w:rsidRDefault="00285F98" w:rsidP="00AA7367">
      <w:pPr>
        <w:pStyle w:val="Default"/>
        <w:spacing w:line="360" w:lineRule="auto"/>
        <w:jc w:val="both"/>
        <w:rPr>
          <w:rFonts w:ascii="Arial Narrow" w:hAnsi="Arial Narrow"/>
          <w:sz w:val="20"/>
          <w:szCs w:val="20"/>
        </w:rPr>
      </w:pPr>
    </w:p>
    <w:p w14:paraId="5A5E76FD" w14:textId="7A65AD12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>Níže podepsaný uchazeč čestně prohlašuje, že</w:t>
      </w:r>
      <w:r w:rsidR="00285F98" w:rsidRPr="00285F98">
        <w:rPr>
          <w:rFonts w:ascii="Arial Narrow" w:hAnsi="Arial Narrow"/>
        </w:rPr>
        <w:t xml:space="preserve"> akceptuje bez výhrad všechny obchodní podmínky </w:t>
      </w:r>
      <w:r w:rsidR="00D32253">
        <w:rPr>
          <w:rFonts w:ascii="Arial Narrow" w:hAnsi="Arial Narrow"/>
        </w:rPr>
        <w:t xml:space="preserve">a další požadavky na plnění </w:t>
      </w:r>
      <w:r w:rsidR="00285F98" w:rsidRPr="00285F98">
        <w:rPr>
          <w:rFonts w:ascii="Arial Narrow" w:hAnsi="Arial Narrow"/>
        </w:rPr>
        <w:t xml:space="preserve">uvedené v zadávací dokumentaci zakázky a souhlasí s jejich </w:t>
      </w:r>
      <w:r w:rsidR="008B5752">
        <w:rPr>
          <w:rFonts w:ascii="Arial Narrow" w:hAnsi="Arial Narrow"/>
        </w:rPr>
        <w:t xml:space="preserve">zohledněním či </w:t>
      </w:r>
      <w:r w:rsidR="00285F98" w:rsidRPr="00285F98">
        <w:rPr>
          <w:rFonts w:ascii="Arial Narrow" w:hAnsi="Arial Narrow"/>
        </w:rPr>
        <w:t>zakotvením do kupní smlouvy</w:t>
      </w:r>
      <w:r w:rsidR="00D14022">
        <w:rPr>
          <w:rFonts w:ascii="Arial Narrow" w:hAnsi="Arial Narrow"/>
        </w:rPr>
        <w:t>,</w:t>
      </w:r>
      <w:r w:rsidR="00285F98" w:rsidRPr="00285F98">
        <w:rPr>
          <w:rFonts w:ascii="Arial Narrow" w:hAnsi="Arial Narrow"/>
        </w:rPr>
        <w:t xml:space="preserve"> </w:t>
      </w:r>
      <w:r w:rsidR="000A6652">
        <w:rPr>
          <w:rFonts w:ascii="Arial Narrow" w:hAnsi="Arial Narrow"/>
        </w:rPr>
        <w:t xml:space="preserve">smlouvy o dílo </w:t>
      </w:r>
      <w:r w:rsidR="00285F98" w:rsidRPr="00285F98">
        <w:rPr>
          <w:rFonts w:ascii="Arial Narrow" w:hAnsi="Arial Narrow"/>
        </w:rPr>
        <w:t>případně servisní smlouvy.</w:t>
      </w:r>
      <w:r w:rsidRPr="00285F98">
        <w:rPr>
          <w:rFonts w:ascii="Arial Narrow" w:hAnsi="Arial Narrow"/>
        </w:rPr>
        <w:t xml:space="preserve"> </w:t>
      </w:r>
    </w:p>
    <w:p w14:paraId="7507BB72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44AF0810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Jméno, příjmení a funkce osoby oprávněné jednat za uchazeče: </w:t>
      </w:r>
    </w:p>
    <w:p w14:paraId="09D52D33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</w:p>
    <w:p w14:paraId="5233B9C5" w14:textId="77777777" w:rsidR="00AA7367" w:rsidRPr="00285F98" w:rsidRDefault="00AA7367" w:rsidP="00AA7367">
      <w:pPr>
        <w:pStyle w:val="Default"/>
        <w:spacing w:line="360" w:lineRule="auto"/>
        <w:jc w:val="both"/>
        <w:rPr>
          <w:rFonts w:ascii="Arial Narrow" w:hAnsi="Arial Narrow"/>
        </w:rPr>
      </w:pPr>
      <w:r w:rsidRPr="00285F98">
        <w:rPr>
          <w:rFonts w:ascii="Arial Narrow" w:hAnsi="Arial Narrow"/>
        </w:rPr>
        <w:t xml:space="preserve">………………………………............ ……….. ……..…...…………………………………………. </w:t>
      </w:r>
    </w:p>
    <w:p w14:paraId="256A95E8" w14:textId="77777777" w:rsidR="00AA7367" w:rsidRPr="00285F98" w:rsidRDefault="00AA7367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0505A8DF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52C2058" w14:textId="77777777" w:rsidR="00B87702" w:rsidRPr="00285F98" w:rsidRDefault="00B87702" w:rsidP="00AA736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48E1A5B0" w14:textId="77777777" w:rsidR="00550133" w:rsidRPr="00285F98" w:rsidRDefault="00285F98" w:rsidP="00B8770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V………….………………………dne…………………   </w:t>
      </w:r>
      <w:r w:rsidR="00AA7367" w:rsidRPr="00285F98">
        <w:rPr>
          <w:rFonts w:ascii="Arial Narrow" w:hAnsi="Arial Narrow"/>
          <w:sz w:val="24"/>
          <w:szCs w:val="24"/>
        </w:rPr>
        <w:t>Podpis ……………….………………..………..…</w:t>
      </w:r>
      <w:r w:rsidR="00F0255B" w:rsidRPr="00285F98">
        <w:rPr>
          <w:rFonts w:ascii="Arial Narrow" w:hAnsi="Arial Narrow"/>
          <w:sz w:val="24"/>
          <w:szCs w:val="24"/>
        </w:rPr>
        <w:t>….</w:t>
      </w:r>
    </w:p>
    <w:sectPr w:rsidR="00550133" w:rsidRPr="00285F98" w:rsidSect="00541EBB">
      <w:headerReference w:type="default" r:id="rId7"/>
      <w:pgSz w:w="11906" w:h="16838"/>
      <w:pgMar w:top="1417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DACB7" w14:textId="77777777" w:rsidR="00541EBB" w:rsidRDefault="00541EBB">
      <w:r>
        <w:separator/>
      </w:r>
    </w:p>
  </w:endnote>
  <w:endnote w:type="continuationSeparator" w:id="0">
    <w:p w14:paraId="28D14DD9" w14:textId="77777777" w:rsidR="00541EBB" w:rsidRDefault="00541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72277" w14:textId="77777777" w:rsidR="00541EBB" w:rsidRDefault="00541EBB">
      <w:r>
        <w:separator/>
      </w:r>
    </w:p>
  </w:footnote>
  <w:footnote w:type="continuationSeparator" w:id="0">
    <w:p w14:paraId="13C9F9D7" w14:textId="77777777" w:rsidR="00541EBB" w:rsidRDefault="00541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606"/>
      <w:gridCol w:w="4606"/>
    </w:tblGrid>
    <w:tr w:rsidR="005C6928" w14:paraId="52AB418E" w14:textId="77777777">
      <w:tc>
        <w:tcPr>
          <w:tcW w:w="4606" w:type="dxa"/>
          <w:vAlign w:val="center"/>
        </w:tcPr>
        <w:p w14:paraId="279A0C63" w14:textId="77777777" w:rsidR="005C6928" w:rsidRDefault="005C6928">
          <w:pPr>
            <w:pStyle w:val="Zhlav"/>
          </w:pPr>
        </w:p>
      </w:tc>
      <w:tc>
        <w:tcPr>
          <w:tcW w:w="4606" w:type="dxa"/>
          <w:vAlign w:val="center"/>
        </w:tcPr>
        <w:p w14:paraId="5BD9EECE" w14:textId="77777777" w:rsidR="005C6928" w:rsidRDefault="005C6928">
          <w:pPr>
            <w:pStyle w:val="Zhlav"/>
            <w:jc w:val="right"/>
          </w:pPr>
        </w:p>
      </w:tc>
    </w:tr>
  </w:tbl>
  <w:p w14:paraId="0EFED3EF" w14:textId="77777777" w:rsidR="005C6928" w:rsidRDefault="00000000">
    <w:pPr>
      <w:pStyle w:val="Zhlav"/>
    </w:pPr>
    <w:r>
      <w:rPr>
        <w:noProof/>
      </w:rPr>
      <w:pict w14:anchorId="685105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131.3pt;margin-top:-34.7pt;width:191pt;height:59.15pt;z-index:1;mso-position-horizontal-relative:text;mso-position-vertical-relative:text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889" w:hanging="360"/>
      </w:pPr>
    </w:lvl>
    <w:lvl w:ilvl="1" w:tplc="04050019" w:tentative="1">
      <w:start w:val="1"/>
      <w:numFmt w:val="lowerLetter"/>
      <w:lvlText w:val="%2."/>
      <w:lvlJc w:val="left"/>
      <w:pPr>
        <w:ind w:left="6609" w:hanging="360"/>
      </w:pPr>
    </w:lvl>
    <w:lvl w:ilvl="2" w:tplc="0405001B" w:tentative="1">
      <w:start w:val="1"/>
      <w:numFmt w:val="lowerRoman"/>
      <w:lvlText w:val="%3."/>
      <w:lvlJc w:val="right"/>
      <w:pPr>
        <w:ind w:left="7329" w:hanging="180"/>
      </w:pPr>
    </w:lvl>
    <w:lvl w:ilvl="3" w:tplc="0405000F" w:tentative="1">
      <w:start w:val="1"/>
      <w:numFmt w:val="decimal"/>
      <w:lvlText w:val="%4."/>
      <w:lvlJc w:val="left"/>
      <w:pPr>
        <w:ind w:left="8049" w:hanging="360"/>
      </w:pPr>
    </w:lvl>
    <w:lvl w:ilvl="4" w:tplc="04050019" w:tentative="1">
      <w:start w:val="1"/>
      <w:numFmt w:val="lowerLetter"/>
      <w:lvlText w:val="%5."/>
      <w:lvlJc w:val="left"/>
      <w:pPr>
        <w:ind w:left="8769" w:hanging="360"/>
      </w:pPr>
    </w:lvl>
    <w:lvl w:ilvl="5" w:tplc="0405001B" w:tentative="1">
      <w:start w:val="1"/>
      <w:numFmt w:val="lowerRoman"/>
      <w:lvlText w:val="%6."/>
      <w:lvlJc w:val="right"/>
      <w:pPr>
        <w:ind w:left="9489" w:hanging="180"/>
      </w:pPr>
    </w:lvl>
    <w:lvl w:ilvl="6" w:tplc="0405000F" w:tentative="1">
      <w:start w:val="1"/>
      <w:numFmt w:val="decimal"/>
      <w:lvlText w:val="%7."/>
      <w:lvlJc w:val="left"/>
      <w:pPr>
        <w:ind w:left="10209" w:hanging="360"/>
      </w:pPr>
    </w:lvl>
    <w:lvl w:ilvl="7" w:tplc="04050019" w:tentative="1">
      <w:start w:val="1"/>
      <w:numFmt w:val="lowerLetter"/>
      <w:lvlText w:val="%8."/>
      <w:lvlJc w:val="left"/>
      <w:pPr>
        <w:ind w:left="10929" w:hanging="360"/>
      </w:pPr>
    </w:lvl>
    <w:lvl w:ilvl="8" w:tplc="0405001B" w:tentative="1">
      <w:start w:val="1"/>
      <w:numFmt w:val="lowerRoman"/>
      <w:lvlText w:val="%9."/>
      <w:lvlJc w:val="right"/>
      <w:pPr>
        <w:ind w:left="11649" w:hanging="180"/>
      </w:pPr>
    </w:lvl>
  </w:abstractNum>
  <w:abstractNum w:abstractNumId="1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54095617">
    <w:abstractNumId w:val="1"/>
  </w:num>
  <w:num w:numId="2" w16cid:durableId="581570170">
    <w:abstractNumId w:val="0"/>
  </w:num>
  <w:num w:numId="3" w16cid:durableId="7753654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A6652"/>
    <w:rsid w:val="001527F8"/>
    <w:rsid w:val="001626C1"/>
    <w:rsid w:val="001B1D20"/>
    <w:rsid w:val="001D2DE4"/>
    <w:rsid w:val="00200B89"/>
    <w:rsid w:val="0021249A"/>
    <w:rsid w:val="00285F98"/>
    <w:rsid w:val="003008D0"/>
    <w:rsid w:val="003155B1"/>
    <w:rsid w:val="0036038B"/>
    <w:rsid w:val="00440FED"/>
    <w:rsid w:val="00443837"/>
    <w:rsid w:val="00461A51"/>
    <w:rsid w:val="00483672"/>
    <w:rsid w:val="004A7DE4"/>
    <w:rsid w:val="004B779B"/>
    <w:rsid w:val="004C4775"/>
    <w:rsid w:val="004E1850"/>
    <w:rsid w:val="005258F0"/>
    <w:rsid w:val="00536FFA"/>
    <w:rsid w:val="00541EBB"/>
    <w:rsid w:val="00550133"/>
    <w:rsid w:val="00582DD6"/>
    <w:rsid w:val="005C6928"/>
    <w:rsid w:val="005D381F"/>
    <w:rsid w:val="005E5B1B"/>
    <w:rsid w:val="006105A9"/>
    <w:rsid w:val="007422DD"/>
    <w:rsid w:val="0075277A"/>
    <w:rsid w:val="00801AE0"/>
    <w:rsid w:val="0088478C"/>
    <w:rsid w:val="008B01C9"/>
    <w:rsid w:val="008B3F5E"/>
    <w:rsid w:val="008B5752"/>
    <w:rsid w:val="008F3500"/>
    <w:rsid w:val="009639A0"/>
    <w:rsid w:val="009E2EC5"/>
    <w:rsid w:val="00A46510"/>
    <w:rsid w:val="00AA4215"/>
    <w:rsid w:val="00AA7367"/>
    <w:rsid w:val="00B87702"/>
    <w:rsid w:val="00BA3478"/>
    <w:rsid w:val="00CD4FC5"/>
    <w:rsid w:val="00D14022"/>
    <w:rsid w:val="00D32253"/>
    <w:rsid w:val="00D46918"/>
    <w:rsid w:val="00DD0006"/>
    <w:rsid w:val="00DF0E4B"/>
    <w:rsid w:val="00E74DA1"/>
    <w:rsid w:val="00EF5EF7"/>
    <w:rsid w:val="00F0255B"/>
    <w:rsid w:val="00F060F5"/>
    <w:rsid w:val="00F14F5A"/>
    <w:rsid w:val="00F17376"/>
    <w:rsid w:val="00F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C54E11"/>
  <w15:chartTrackingRefBased/>
  <w15:docId w15:val="{E0D46B72-EBE9-48F8-BA5E-13AFB617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A73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kladntext">
    <w:name w:val="Body Text"/>
    <w:basedOn w:val="Normln"/>
    <w:link w:val="ZkladntextChar"/>
    <w:rsid w:val="005D381F"/>
    <w:pPr>
      <w:overflowPunct/>
      <w:autoSpaceDE/>
      <w:autoSpaceDN/>
      <w:adjustRightInd/>
      <w:spacing w:after="120"/>
      <w:textAlignment w:val="auto"/>
    </w:pPr>
    <w:rPr>
      <w:sz w:val="24"/>
      <w:szCs w:val="24"/>
    </w:rPr>
  </w:style>
  <w:style w:type="character" w:customStyle="1" w:styleId="ZkladntextChar">
    <w:name w:val="Základní text Char"/>
    <w:link w:val="Zkladntext"/>
    <w:rsid w:val="005D381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9</cp:revision>
  <cp:lastPrinted>2009-04-20T14:30:00Z</cp:lastPrinted>
  <dcterms:created xsi:type="dcterms:W3CDTF">2019-05-06T10:14:00Z</dcterms:created>
  <dcterms:modified xsi:type="dcterms:W3CDTF">2024-04-17T10:49:00Z</dcterms:modified>
</cp:coreProperties>
</file>